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76" w:rsidRPr="00B470EB" w:rsidRDefault="002D1076" w:rsidP="002D1076">
      <w:pPr>
        <w:pStyle w:val="a8"/>
        <w:spacing w:before="0" w:after="0"/>
        <w:ind w:firstLine="700"/>
        <w:jc w:val="both"/>
        <w:rPr>
          <w:rStyle w:val="a3"/>
          <w:b w:val="0"/>
        </w:rPr>
      </w:pPr>
      <w:r w:rsidRPr="00B470EB">
        <w:rPr>
          <w:rStyle w:val="a3"/>
        </w:rPr>
        <w:t xml:space="preserve">Изучение учебного предмета </w:t>
      </w:r>
      <w:r>
        <w:rPr>
          <w:rStyle w:val="a3"/>
        </w:rPr>
        <w:t xml:space="preserve">«Астрономия» в 11 классе </w:t>
      </w:r>
      <w:r w:rsidRPr="00B470EB">
        <w:rPr>
          <w:rStyle w:val="a3"/>
        </w:rPr>
        <w:t>осуществляется на основании нормативно-правовых документов:</w:t>
      </w:r>
    </w:p>
    <w:p w:rsidR="002D1076" w:rsidRPr="003769D0" w:rsidRDefault="002D1076" w:rsidP="003769D0">
      <w:pPr>
        <w:pStyle w:val="a8"/>
        <w:spacing w:before="0" w:after="0"/>
        <w:jc w:val="both"/>
        <w:rPr>
          <w:rStyle w:val="a3"/>
          <w:b w:val="0"/>
        </w:rPr>
      </w:pPr>
      <w:r w:rsidRPr="003769D0">
        <w:rPr>
          <w:rStyle w:val="a3"/>
          <w:b w:val="0"/>
        </w:rPr>
        <w:t>Закона «Об образовании» от 29.12.2012 года № 273-ФЗ;</w:t>
      </w:r>
    </w:p>
    <w:p w:rsidR="002D1076" w:rsidRDefault="002D1076" w:rsidP="003769D0">
      <w:pPr>
        <w:pStyle w:val="a8"/>
        <w:spacing w:before="0" w:after="0"/>
        <w:jc w:val="both"/>
      </w:pPr>
      <w:r w:rsidRPr="00B470EB">
        <w:t xml:space="preserve">Приказа </w:t>
      </w:r>
      <w:r w:rsidRPr="0043500F">
        <w:t>МОН</w:t>
      </w:r>
      <w:r w:rsidRPr="007C7EEF">
        <w:rPr>
          <w:rStyle w:val="a3"/>
        </w:rPr>
        <w:t xml:space="preserve"> </w:t>
      </w:r>
      <w:r w:rsidRPr="003769D0">
        <w:rPr>
          <w:rStyle w:val="a3"/>
          <w:b w:val="0"/>
        </w:rPr>
        <w:t>РФ</w:t>
      </w:r>
      <w:r w:rsidRPr="007C7EEF">
        <w:rPr>
          <w:rStyle w:val="a3"/>
        </w:rPr>
        <w:t xml:space="preserve"> </w:t>
      </w:r>
      <w:r w:rsidRPr="00B470EB">
        <w:t>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</w:t>
      </w:r>
      <w:r>
        <w:t>;</w:t>
      </w:r>
    </w:p>
    <w:p w:rsidR="002D1076" w:rsidRPr="003769D0" w:rsidRDefault="002D1076" w:rsidP="003769D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769D0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D1076" w:rsidRPr="003769D0" w:rsidRDefault="003769D0" w:rsidP="003769D0">
      <w:pPr>
        <w:pStyle w:val="a8"/>
        <w:spacing w:before="0" w:after="0"/>
        <w:jc w:val="both"/>
        <w:rPr>
          <w:rStyle w:val="a3"/>
          <w:b w:val="0"/>
        </w:rPr>
      </w:pPr>
      <w:r w:rsidRPr="003769D0">
        <w:rPr>
          <w:rStyle w:val="a3"/>
          <w:b w:val="0"/>
        </w:rPr>
        <w:t>Учебного плана МАУ</w:t>
      </w:r>
      <w:r w:rsidR="002D1076" w:rsidRPr="003769D0">
        <w:rPr>
          <w:rStyle w:val="a3"/>
          <w:b w:val="0"/>
        </w:rPr>
        <w:t xml:space="preserve"> «Школа </w:t>
      </w:r>
      <w:r w:rsidR="00A17CBF">
        <w:rPr>
          <w:rStyle w:val="a3"/>
          <w:b w:val="0"/>
        </w:rPr>
        <w:t>№ 22» г. Ростова-на-Дону на 2022 – 2023</w:t>
      </w:r>
      <w:r w:rsidR="002D1076" w:rsidRPr="003769D0">
        <w:rPr>
          <w:rStyle w:val="a3"/>
          <w:b w:val="0"/>
        </w:rPr>
        <w:t xml:space="preserve"> учебный год;</w:t>
      </w:r>
    </w:p>
    <w:p w:rsidR="002D1076" w:rsidRPr="003769D0" w:rsidRDefault="002D1076" w:rsidP="002D1076">
      <w:pPr>
        <w:pStyle w:val="a8"/>
        <w:spacing w:before="0" w:after="0"/>
        <w:jc w:val="both"/>
        <w:rPr>
          <w:rStyle w:val="a3"/>
          <w:b w:val="0"/>
        </w:rPr>
      </w:pPr>
      <w:r w:rsidRPr="003769D0">
        <w:rPr>
          <w:rStyle w:val="a3"/>
          <w:b w:val="0"/>
        </w:rPr>
        <w:t>Программы среднего общего образования по Астрономии для 11</w:t>
      </w:r>
      <w:r w:rsidR="00A17CBF">
        <w:rPr>
          <w:rStyle w:val="a3"/>
          <w:b w:val="0"/>
        </w:rPr>
        <w:t>-х классов</w:t>
      </w:r>
      <w:r w:rsidRPr="003769D0">
        <w:rPr>
          <w:rStyle w:val="a3"/>
          <w:b w:val="0"/>
        </w:rPr>
        <w:t xml:space="preserve">   автора </w:t>
      </w:r>
    </w:p>
    <w:p w:rsidR="002D1076" w:rsidRPr="003769D0" w:rsidRDefault="002D1076" w:rsidP="002D1076">
      <w:pPr>
        <w:pStyle w:val="a8"/>
        <w:spacing w:before="0" w:after="0"/>
        <w:jc w:val="both"/>
      </w:pPr>
      <w:r w:rsidRPr="00A17DDF">
        <w:rPr>
          <w:rStyle w:val="a3"/>
          <w:b w:val="0"/>
        </w:rPr>
        <w:t xml:space="preserve">Е.К. </w:t>
      </w:r>
      <w:proofErr w:type="spellStart"/>
      <w:r w:rsidRPr="00A17DDF">
        <w:rPr>
          <w:rStyle w:val="a3"/>
          <w:b w:val="0"/>
        </w:rPr>
        <w:t>Страут</w:t>
      </w:r>
      <w:proofErr w:type="spellEnd"/>
      <w:r>
        <w:rPr>
          <w:rStyle w:val="a3"/>
          <w:b w:val="0"/>
        </w:rPr>
        <w:t>.</w:t>
      </w:r>
    </w:p>
    <w:p w:rsidR="002D1076" w:rsidRPr="003769D0" w:rsidRDefault="002D1076" w:rsidP="003769D0">
      <w:pPr>
        <w:shd w:val="clear" w:color="auto" w:fill="FFFFFF"/>
        <w:tabs>
          <w:tab w:val="left" w:pos="88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D0">
        <w:rPr>
          <w:rFonts w:ascii="Times New Roman" w:hAnsi="Times New Roman" w:cs="Times New Roman"/>
          <w:iCs/>
          <w:color w:val="000000"/>
          <w:sz w:val="24"/>
          <w:szCs w:val="24"/>
        </w:rPr>
        <w:t>Учебны</w:t>
      </w:r>
      <w:r w:rsidR="00A17C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й план МАУ «Школа № 22» на 2022 – 2023 </w:t>
      </w:r>
      <w:r w:rsidRPr="003769D0">
        <w:rPr>
          <w:rFonts w:ascii="Times New Roman" w:hAnsi="Times New Roman" w:cs="Times New Roman"/>
          <w:iCs/>
          <w:color w:val="000000"/>
          <w:sz w:val="24"/>
          <w:szCs w:val="24"/>
        </w:rPr>
        <w:t>учебный год с</w:t>
      </w:r>
      <w:r w:rsidRPr="003769D0">
        <w:rPr>
          <w:rFonts w:ascii="Times New Roman" w:hAnsi="Times New Roman" w:cs="Times New Roman"/>
          <w:color w:val="000000"/>
          <w:sz w:val="24"/>
          <w:szCs w:val="24"/>
        </w:rPr>
        <w:t>огласно действующему Базисному учебному плану</w:t>
      </w:r>
      <w:r w:rsidR="003769D0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обучение астрономии в объеме 1 час</w:t>
      </w:r>
      <w:r w:rsidRPr="003769D0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(34 часа в год), на основе чего и разработана данная рабочая программа для</w:t>
      </w:r>
      <w:r w:rsidR="00376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9D0">
        <w:rPr>
          <w:rFonts w:ascii="Times New Roman" w:hAnsi="Times New Roman" w:cs="Times New Roman"/>
          <w:color w:val="000000"/>
          <w:sz w:val="24"/>
          <w:szCs w:val="24"/>
        </w:rPr>
        <w:t>11-го класса.</w:t>
      </w:r>
      <w:r w:rsidRPr="003769D0">
        <w:rPr>
          <w:rFonts w:ascii="Times New Roman" w:hAnsi="Times New Roman" w:cs="Times New Roman"/>
          <w:sz w:val="24"/>
          <w:szCs w:val="24"/>
        </w:rPr>
        <w:t xml:space="preserve"> Согласно годовому кален</w:t>
      </w:r>
      <w:r w:rsidR="00A17CBF">
        <w:rPr>
          <w:rFonts w:ascii="Times New Roman" w:hAnsi="Times New Roman" w:cs="Times New Roman"/>
          <w:sz w:val="24"/>
          <w:szCs w:val="24"/>
        </w:rPr>
        <w:t>дарному учебному графику на 2022-2023</w:t>
      </w:r>
      <w:r w:rsidRPr="003769D0">
        <w:rPr>
          <w:rFonts w:ascii="Times New Roman" w:hAnsi="Times New Roman" w:cs="Times New Roman"/>
          <w:sz w:val="24"/>
          <w:szCs w:val="24"/>
        </w:rPr>
        <w:t xml:space="preserve"> учебный год </w:t>
      </w:r>
      <w:proofErr w:type="gramStart"/>
      <w:r w:rsidRPr="003769D0">
        <w:rPr>
          <w:rFonts w:ascii="Times New Roman" w:hAnsi="Times New Roman" w:cs="Times New Roman"/>
          <w:sz w:val="24"/>
          <w:szCs w:val="24"/>
        </w:rPr>
        <w:t>составлено  календарно</w:t>
      </w:r>
      <w:proofErr w:type="gramEnd"/>
      <w:r w:rsidRPr="003769D0">
        <w:rPr>
          <w:rFonts w:ascii="Times New Roman" w:hAnsi="Times New Roman" w:cs="Times New Roman"/>
          <w:sz w:val="24"/>
          <w:szCs w:val="24"/>
        </w:rPr>
        <w:t>- тематическое  планирование  на  34 часа.</w:t>
      </w:r>
    </w:p>
    <w:p w:rsidR="002D1076" w:rsidRDefault="002D1076" w:rsidP="00A17DDF">
      <w:pPr>
        <w:pStyle w:val="a8"/>
        <w:spacing w:before="0" w:after="0"/>
        <w:ind w:firstLine="700"/>
        <w:jc w:val="both"/>
        <w:rPr>
          <w:rStyle w:val="a3"/>
          <w:b w:val="0"/>
        </w:rPr>
      </w:pPr>
    </w:p>
    <w:p w:rsidR="00420E05" w:rsidRPr="00A17DDF" w:rsidRDefault="00420E05" w:rsidP="00A1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3D8" w:rsidRDefault="001A3FA1" w:rsidP="005B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DF">
        <w:rPr>
          <w:rFonts w:ascii="Times New Roman" w:hAnsi="Times New Roman" w:cs="Times New Roman"/>
          <w:b/>
          <w:spacing w:val="10"/>
          <w:sz w:val="24"/>
          <w:szCs w:val="24"/>
        </w:rPr>
        <w:t>Планируемые результаты</w:t>
      </w:r>
      <w:r w:rsidRPr="00A17DDF">
        <w:rPr>
          <w:rFonts w:ascii="Times New Roman" w:hAnsi="Times New Roman" w:cs="Times New Roman"/>
          <w:b/>
          <w:sz w:val="24"/>
          <w:szCs w:val="24"/>
        </w:rPr>
        <w:t>:</w:t>
      </w:r>
    </w:p>
    <w:p w:rsidR="005B73D8" w:rsidRDefault="005B73D8" w:rsidP="005B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3D8" w:rsidRPr="00673500" w:rsidRDefault="005B73D8" w:rsidP="005B73D8">
      <w:pPr>
        <w:spacing w:after="0" w:line="240" w:lineRule="auto"/>
        <w:ind w:left="256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Личностными результатами </w:t>
      </w: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освоения курса астрономии в средней (полной) школе являются:</w:t>
      </w:r>
    </w:p>
    <w:p w:rsidR="005B73D8" w:rsidRPr="00673500" w:rsidRDefault="005B73D8" w:rsidP="005B73D8">
      <w:pPr>
        <w:spacing w:after="0" w:line="240" w:lineRule="auto"/>
        <w:ind w:left="370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5B73D8" w:rsidRPr="00673500" w:rsidRDefault="005B73D8" w:rsidP="005B73D8">
      <w:pPr>
        <w:numPr>
          <w:ilvl w:val="0"/>
          <w:numId w:val="5"/>
        </w:numPr>
        <w:spacing w:before="30" w:after="30" w:line="240" w:lineRule="auto"/>
        <w:ind w:left="370" w:right="116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5B73D8" w:rsidRPr="00673500" w:rsidRDefault="005B73D8" w:rsidP="005B73D8">
      <w:pPr>
        <w:numPr>
          <w:ilvl w:val="0"/>
          <w:numId w:val="5"/>
        </w:numPr>
        <w:spacing w:before="30" w:after="30" w:line="240" w:lineRule="auto"/>
        <w:ind w:left="370" w:right="112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5B73D8" w:rsidRPr="00673500" w:rsidRDefault="005B73D8" w:rsidP="005B73D8">
      <w:pPr>
        <w:numPr>
          <w:ilvl w:val="0"/>
          <w:numId w:val="5"/>
        </w:numPr>
        <w:spacing w:before="30" w:after="30" w:line="240" w:lineRule="auto"/>
        <w:ind w:left="370" w:right="114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формирование умения находить адекватные способы поведения, взаимодействия и сотрудничества</w:t>
      </w:r>
      <w:r w:rsidR="002C2DC6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процессе учебной и внеурочной</w:t>
      </w: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5B73D8" w:rsidRPr="00673500" w:rsidRDefault="005B73D8" w:rsidP="005B73D8">
      <w:pPr>
        <w:spacing w:after="0" w:line="240" w:lineRule="auto"/>
        <w:ind w:right="11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  </w:t>
      </w:r>
      <w:proofErr w:type="spellStart"/>
      <w:r w:rsidRPr="0067350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Метапредметные</w:t>
      </w:r>
      <w:proofErr w:type="spellEnd"/>
      <w:r w:rsidRPr="0067350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результаты </w:t>
      </w: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освоения программы предполагают:</w:t>
      </w:r>
    </w:p>
    <w:p w:rsidR="005B73D8" w:rsidRPr="00673500" w:rsidRDefault="005B73D8" w:rsidP="005B73D8">
      <w:pPr>
        <w:numPr>
          <w:ilvl w:val="0"/>
          <w:numId w:val="6"/>
        </w:numPr>
        <w:spacing w:before="30" w:after="30" w:line="240" w:lineRule="auto"/>
        <w:ind w:left="370" w:right="110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 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5B73D8" w:rsidRPr="00673500" w:rsidRDefault="005B73D8" w:rsidP="005B73D8">
      <w:pPr>
        <w:numPr>
          <w:ilvl w:val="0"/>
          <w:numId w:val="6"/>
        </w:numPr>
        <w:spacing w:before="30" w:after="30" w:line="240" w:lineRule="auto"/>
        <w:ind w:left="370" w:right="116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анализировать наблюдаемые явления и объяснять причины их возникновения;</w:t>
      </w:r>
    </w:p>
    <w:p w:rsidR="005B73D8" w:rsidRPr="00673500" w:rsidRDefault="005B73D8" w:rsidP="005B73D8">
      <w:pPr>
        <w:numPr>
          <w:ilvl w:val="0"/>
          <w:numId w:val="6"/>
        </w:numPr>
        <w:spacing w:before="30" w:after="30" w:line="240" w:lineRule="auto"/>
        <w:ind w:left="370" w:right="116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5B73D8" w:rsidRPr="00673500" w:rsidRDefault="005B73D8" w:rsidP="005B73D8">
      <w:pPr>
        <w:numPr>
          <w:ilvl w:val="0"/>
          <w:numId w:val="6"/>
        </w:numPr>
        <w:spacing w:before="30" w:after="30" w:line="240" w:lineRule="auto"/>
        <w:ind w:left="370" w:right="116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выполнять познавательные и практические задания, в том числе проектные;</w:t>
      </w:r>
    </w:p>
    <w:p w:rsidR="005B73D8" w:rsidRPr="00673500" w:rsidRDefault="005B73D8" w:rsidP="005B73D8">
      <w:pPr>
        <w:numPr>
          <w:ilvl w:val="0"/>
          <w:numId w:val="6"/>
        </w:numPr>
        <w:spacing w:before="30" w:after="30" w:line="240" w:lineRule="auto"/>
        <w:ind w:left="370" w:right="116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5B73D8" w:rsidRPr="00673500" w:rsidRDefault="005B73D8" w:rsidP="005B73D8">
      <w:pPr>
        <w:numPr>
          <w:ilvl w:val="0"/>
          <w:numId w:val="6"/>
        </w:numPr>
        <w:spacing w:before="30" w:after="30" w:line="240" w:lineRule="auto"/>
        <w:ind w:left="370" w:right="114" w:firstLine="282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5B73D8" w:rsidRPr="00673500" w:rsidRDefault="005B73D8" w:rsidP="005B73D8">
      <w:pPr>
        <w:spacing w:after="0" w:line="240" w:lineRule="auto"/>
        <w:ind w:left="256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Предметные результаты </w:t>
      </w: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изучения астрономии в средней (полной) школе представлены в содержании курса по темам. Обеспечить достижение планируемых результатов освоения </w:t>
      </w: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деятельностный</w:t>
      </w:r>
      <w:proofErr w:type="spellEnd"/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5B73D8" w:rsidRPr="00673500" w:rsidRDefault="005B73D8" w:rsidP="005B73D8">
      <w:pPr>
        <w:spacing w:after="0" w:line="240" w:lineRule="auto"/>
        <w:ind w:left="256" w:right="228" w:firstLine="284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Одним из путей повышения мотивации и эффективности учебной деятельности в основной школе является включение учащихся в </w:t>
      </w:r>
      <w:r w:rsidRPr="00673500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у</w:t>
      </w:r>
      <w:r w:rsidRPr="005B73D8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</w:rPr>
        <w:t>чебно-исследовательскую и проектную деятельность</w:t>
      </w:r>
      <w:r w:rsidRPr="005B73D8">
        <w:rPr>
          <w:rFonts w:ascii="Times New Roman" w:eastAsia="Times New Roman" w:hAnsi="Times New Roman" w:cs="Times New Roman"/>
          <w:iCs/>
          <w:color w:val="231F20"/>
          <w:sz w:val="24"/>
          <w:szCs w:val="24"/>
        </w:rPr>
        <w:t>,</w:t>
      </w:r>
      <w:r w:rsidRPr="00673500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  <w:t> </w:t>
      </w: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которая имеет следующие особенности:</w:t>
      </w:r>
    </w:p>
    <w:p w:rsidR="005B73D8" w:rsidRPr="00673500" w:rsidRDefault="005B73D8" w:rsidP="005B73D8">
      <w:pPr>
        <w:numPr>
          <w:ilvl w:val="0"/>
          <w:numId w:val="7"/>
        </w:numPr>
        <w:spacing w:before="100" w:beforeAutospacing="1" w:after="100" w:afterAutospacing="1" w:line="240" w:lineRule="auto"/>
        <w:ind w:left="256" w:right="228" w:firstLine="284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5B73D8" w:rsidRPr="00673500" w:rsidRDefault="005B73D8" w:rsidP="005B73D8">
      <w:pPr>
        <w:numPr>
          <w:ilvl w:val="0"/>
          <w:numId w:val="7"/>
        </w:numPr>
        <w:spacing w:before="100" w:beforeAutospacing="1" w:after="100" w:afterAutospacing="1" w:line="240" w:lineRule="auto"/>
        <w:ind w:left="256" w:right="228" w:firstLine="284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референтными</w:t>
      </w:r>
      <w:proofErr w:type="spellEnd"/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5B73D8" w:rsidRPr="00673500" w:rsidRDefault="005B73D8" w:rsidP="005B73D8">
      <w:pPr>
        <w:spacing w:after="0" w:line="240" w:lineRule="auto"/>
        <w:ind w:left="256" w:right="228"/>
        <w:jc w:val="both"/>
        <w:rPr>
          <w:rFonts w:ascii="Calibri" w:eastAsia="Times New Roman" w:hAnsi="Calibri" w:cs="Calibri"/>
          <w:color w:val="000000"/>
        </w:rPr>
      </w:pPr>
      <w:r w:rsidRPr="00673500">
        <w:rPr>
          <w:rFonts w:ascii="Times New Roman" w:eastAsia="Times New Roman" w:hAnsi="Times New Roman" w:cs="Times New Roman"/>
          <w:color w:val="231F20"/>
          <w:sz w:val="24"/>
          <w:szCs w:val="24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E05" w:rsidRPr="00A17DDF" w:rsidRDefault="005B73D8" w:rsidP="005B73D8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3FA1" w:rsidRPr="00A17DDF">
        <w:rPr>
          <w:rFonts w:ascii="Times New Roman" w:hAnsi="Times New Roman" w:cs="Times New Roman"/>
          <w:sz w:val="24"/>
          <w:szCs w:val="24"/>
        </w:rPr>
        <w:t>В  результате изучения астрономии в 11 классе  ученик получит возможность</w:t>
      </w:r>
    </w:p>
    <w:p w:rsidR="00420E05" w:rsidRPr="00A17DDF" w:rsidRDefault="00420E05" w:rsidP="005B73D8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5B73D8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3FA1" w:rsidRPr="00A17DDF">
        <w:rPr>
          <w:rFonts w:ascii="Times New Roman" w:hAnsi="Times New Roman" w:cs="Times New Roman"/>
          <w:sz w:val="24"/>
          <w:szCs w:val="24"/>
        </w:rPr>
        <w:t xml:space="preserve">представления о структуре и масштабах Вселенной и месте человека в ней. 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5B73D8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FA1" w:rsidRPr="00A17DDF">
        <w:rPr>
          <w:rFonts w:ascii="Times New Roman" w:hAnsi="Times New Roman" w:cs="Times New Roman"/>
          <w:sz w:val="24"/>
          <w:szCs w:val="24"/>
        </w:rPr>
        <w:t xml:space="preserve">Узнать о средствах, которые используют астрономы, чтобы заглянуть в самые удалённые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3FA1" w:rsidRPr="00A17DDF">
        <w:rPr>
          <w:rFonts w:ascii="Times New Roman" w:hAnsi="Times New Roman" w:cs="Times New Roman"/>
          <w:sz w:val="24"/>
          <w:szCs w:val="24"/>
        </w:rPr>
        <w:t xml:space="preserve">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</w:t>
      </w:r>
      <w:r w:rsidR="00970CF0">
        <w:rPr>
          <w:rFonts w:ascii="Times New Roman" w:hAnsi="Times New Roman" w:cs="Times New Roman"/>
          <w:sz w:val="24"/>
          <w:szCs w:val="24"/>
        </w:rPr>
        <w:t>помощью нейтринных и гравитацион</w:t>
      </w:r>
      <w:r w:rsidR="00A71E7E">
        <w:rPr>
          <w:rFonts w:ascii="Times New Roman" w:hAnsi="Times New Roman" w:cs="Times New Roman"/>
          <w:sz w:val="24"/>
          <w:szCs w:val="24"/>
        </w:rPr>
        <w:t>но-</w:t>
      </w:r>
      <w:r w:rsidR="001A3FA1" w:rsidRPr="00A17DDF">
        <w:rPr>
          <w:rFonts w:ascii="Times New Roman" w:hAnsi="Times New Roman" w:cs="Times New Roman"/>
          <w:sz w:val="24"/>
          <w:szCs w:val="24"/>
        </w:rPr>
        <w:t>волновых телескопов.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 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 позднее, закон всемирного тяготения.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 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</w:t>
      </w:r>
      <w:r w:rsidRPr="00A17DDF">
        <w:rPr>
          <w:rFonts w:ascii="Times New Roman" w:hAnsi="Times New Roman" w:cs="Times New Roman"/>
          <w:sz w:val="24"/>
          <w:szCs w:val="24"/>
        </w:rPr>
        <w:lastRenderedPageBreak/>
        <w:t>космических аппаратов к планетам. Узнать, как проявляет себя всемирное тяготение на явлениях в системе Земля—Луна, и эволюцию этой системы в будущем.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</w:t>
      </w:r>
      <w:r w:rsidR="00970CF0">
        <w:rPr>
          <w:rFonts w:ascii="Times New Roman" w:hAnsi="Times New Roman" w:cs="Times New Roman"/>
          <w:sz w:val="24"/>
          <w:szCs w:val="24"/>
        </w:rPr>
        <w:t>ованиях астероидов, комет,  метеорит</w:t>
      </w:r>
      <w:r w:rsidRPr="00A17DDF">
        <w:rPr>
          <w:rFonts w:ascii="Times New Roman" w:hAnsi="Times New Roman" w:cs="Times New Roman"/>
          <w:sz w:val="24"/>
          <w:szCs w:val="24"/>
        </w:rPr>
        <w:t xml:space="preserve">ов и нового класса небесных тел карликовых планет. 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• Получить  представление  о методах астрофизических исследований и законах физики, которые используются для изучения физически свойств небесных тел.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   звёзд белых карликов, нейтронных звёзд и чёрных дыр. Узнать, как рождаются, живут и умирают звёзды.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 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• Получить представления о взрывах новых и сверхновых </w:t>
      </w:r>
      <w:proofErr w:type="gramStart"/>
      <w:r w:rsidRPr="00A17DDF">
        <w:rPr>
          <w:rFonts w:ascii="Times New Roman" w:hAnsi="Times New Roman" w:cs="Times New Roman"/>
          <w:sz w:val="24"/>
          <w:szCs w:val="24"/>
        </w:rPr>
        <w:t>звёзд  и</w:t>
      </w:r>
      <w:proofErr w:type="gramEnd"/>
      <w:r w:rsidRPr="00A17DDF">
        <w:rPr>
          <w:rFonts w:ascii="Times New Roman" w:hAnsi="Times New Roman" w:cs="Times New Roman"/>
          <w:sz w:val="24"/>
          <w:szCs w:val="24"/>
        </w:rPr>
        <w:t xml:space="preserve">  узнать  как в звёздах  образуются тяжёлые химические элементы.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 Галактики, увидеть движение звёзд в нём вокруг сверхмассивной чёрной дыры.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 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A17DDF">
        <w:rPr>
          <w:rFonts w:ascii="Times New Roman" w:hAnsi="Times New Roman" w:cs="Times New Roman"/>
          <w:sz w:val="24"/>
          <w:szCs w:val="24"/>
        </w:rPr>
        <w:t>нестационарности</w:t>
      </w:r>
      <w:proofErr w:type="spellEnd"/>
      <w:r w:rsidRPr="00A17DDF">
        <w:rPr>
          <w:rFonts w:ascii="Times New Roman" w:hAnsi="Times New Roman" w:cs="Times New Roman"/>
          <w:sz w:val="24"/>
          <w:szCs w:val="24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• Узнать,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420E05" w:rsidRPr="00A17DDF" w:rsidRDefault="00420E05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• Узнать об открытии </w:t>
      </w:r>
      <w:proofErr w:type="spellStart"/>
      <w:r w:rsidRPr="00A17DDF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A17DDF">
        <w:rPr>
          <w:rFonts w:ascii="Times New Roman" w:hAnsi="Times New Roman" w:cs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A17DDF" w:rsidRDefault="001A3FA1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lastRenderedPageBreak/>
        <w:t xml:space="preserve">• Научиться проводить простейшие астрономические наблюдения, ориентироваться среди ярких звёзд и  созвездий, 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A17DDF" w:rsidRDefault="00A17DDF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DDF" w:rsidRDefault="00A17DDF" w:rsidP="005B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9D0" w:rsidRDefault="003769D0" w:rsidP="00A1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9D0" w:rsidRDefault="003769D0" w:rsidP="00A17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9D0" w:rsidRDefault="003769D0" w:rsidP="00A3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A17DDF" w:rsidP="00A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DF">
        <w:rPr>
          <w:rFonts w:ascii="Times New Roman" w:hAnsi="Times New Roman" w:cs="Times New Roman"/>
          <w:b/>
          <w:sz w:val="24"/>
          <w:szCs w:val="24"/>
        </w:rPr>
        <w:t>Содержание  курса</w:t>
      </w:r>
    </w:p>
    <w:p w:rsidR="00420E05" w:rsidRPr="00A17DDF" w:rsidRDefault="00420E05" w:rsidP="00A308E0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Курс астрономии призван способствовать формированию современной научной картины мира, раскрывая  развитие  представлений о  строении Вселенной как одной  из  важнейших сторон длительного и сложного пути познания человечеством окружающей природы и своего места в ней. Особую роль при изучении астрономии должно сыграть использование знаний, полученных учащимися по другим естественнонаучным предметам,  в первую очередь по физике. 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компьютерные приложения для отображения звездного неба. Такие приложения позволяют ориентироваться среди мириад звезд в ре 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</w:t>
      </w: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Целями изучения астрономии на данном этапе  обучения являются: — осознание принципиальной роли астрономии в познании фундаментальных законов природы и формировании современной естественнонаучной картины мира; — приобретение знаний о физической природе небесных тел и систем, строении и эволюции Вселен- ной, пространственных и временных масштабах Вселенной, наиболее важных астрономических открытиях, определивших развитие науки и техники; 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20E05" w:rsidRPr="00A17DDF" w:rsidRDefault="00A308E0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развитие  интересов </w:t>
      </w:r>
      <w:r w:rsidR="001A3FA1" w:rsidRPr="00A17DDF">
        <w:rPr>
          <w:rFonts w:ascii="Times New Roman" w:hAnsi="Times New Roman" w:cs="Times New Roman"/>
          <w:sz w:val="24"/>
          <w:szCs w:val="24"/>
        </w:rPr>
        <w:t>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— использование приобретенных знаний и умений для решения практических задач повседневной жизни; — формирование научного мировоззрения; 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lastRenderedPageBreak/>
        <w:t>Предмет астрономии (2 ч)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исследований.1 История развития отечественной космонавтики. Первый искусственный спутник Земли, полет Ю.  А.  Гагарина. Достижения современной космонавтики.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Основы практической астрономии (5 ч)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Звезды и созвездия. Видимая звездная величина. Небесная сфера. Особые точки небесной 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 Кульминация светил. Видимое годичное движение Солнца. Эклиптика. Видимое движение и фазы Луны. Затмения Солнца и Луны. Время и календарь.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Строение Солнечной системы (2 ч)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Развитие представлений о строении мира. Геоцентрическая система мира. Становление </w:t>
      </w:r>
      <w:proofErr w:type="gramStart"/>
      <w:r w:rsidRPr="00A17DDF">
        <w:rPr>
          <w:rFonts w:ascii="Times New Roman" w:hAnsi="Times New Roman" w:cs="Times New Roman"/>
          <w:sz w:val="24"/>
          <w:szCs w:val="24"/>
        </w:rPr>
        <w:t>гелио- центрической</w:t>
      </w:r>
      <w:proofErr w:type="gramEnd"/>
      <w:r w:rsidRPr="00A17DDF">
        <w:rPr>
          <w:rFonts w:ascii="Times New Roman" w:hAnsi="Times New Roman" w:cs="Times New Roman"/>
          <w:sz w:val="24"/>
          <w:szCs w:val="24"/>
        </w:rPr>
        <w:t xml:space="preserve"> системы мира. Конфигурации планет и условия их видимости. Синодический и сидерический (звездный) периоды обращения планет.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Законы движения небесных тел (5 ч)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Природа тел Солнечной системы (8 ч)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Солнечная система как комплекс тел, имеющих общее происхождение.                 Земля и Луна — двойная планета. Космические лучи. Исследования Луны космическими аппаратами. Пилотируемые </w:t>
      </w:r>
      <w:proofErr w:type="gramStart"/>
      <w:r w:rsidRPr="00A17DDF">
        <w:rPr>
          <w:rFonts w:ascii="Times New Roman" w:hAnsi="Times New Roman" w:cs="Times New Roman"/>
          <w:sz w:val="24"/>
          <w:szCs w:val="24"/>
        </w:rPr>
        <w:t>поле- ты</w:t>
      </w:r>
      <w:proofErr w:type="gramEnd"/>
      <w:r w:rsidRPr="00A17DDF">
        <w:rPr>
          <w:rFonts w:ascii="Times New Roman" w:hAnsi="Times New Roman" w:cs="Times New Roman"/>
          <w:sz w:val="24"/>
          <w:szCs w:val="24"/>
        </w:rPr>
        <w:t xml:space="preserve"> на Луну. Планеты земной группы. Природа Меркурия, Венеры и Марса. Планеты-гиганты, их спутники и кольца. Малые тела Солнечной системы: астероиды, </w:t>
      </w:r>
      <w:r w:rsidR="00970CF0">
        <w:rPr>
          <w:rFonts w:ascii="Times New Roman" w:hAnsi="Times New Roman" w:cs="Times New Roman"/>
          <w:sz w:val="24"/>
          <w:szCs w:val="24"/>
        </w:rPr>
        <w:t>планеты-карлики, кометы, метеорит</w:t>
      </w:r>
      <w:r w:rsidRPr="00A17DDF">
        <w:rPr>
          <w:rFonts w:ascii="Times New Roman" w:hAnsi="Times New Roman" w:cs="Times New Roman"/>
          <w:sz w:val="24"/>
          <w:szCs w:val="24"/>
        </w:rPr>
        <w:t>ы. Метеоры, болиды и метеориты. Астероидная опасность.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Солнце и звезды (6 ч)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Излучение и температура Солнца. Состав и строение Солнца. Методы астрономических исследований; спектральный анализ. Физические методы теоретического исследования. Закон Стефана — Больцмана. Источник энергии Солнца. Атмосфера Солнца. Солнечная активность и ее влияние на Землю. Роль магнитных полей на Солнце. Солнечно-земные связи. Звезды: основные физико-химические характеристики и их взаимосвязь. Годичный параллакс  и расстояния до звезд. Светимость, спектр, цвет  и температура различных классов звезд. Эффект Доплера. Диаграмма «спектр — светимость» («цвет — светимость»). Массы и размеры звезд. Двойные и кратные звезды. Гравитационные волны. Модели звезд. Переменные и нестационарные звезды. Цефеиды — маяки Вселенной. Эволюция звезд различной массы. Закон смещения Вина. 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Наша Галактика — Млечный Путь (2 ч) 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Наша Галактика. Ее размеры и структура. Звездные скопления. Спиральные рукава. Ядро Галактики. Области звездообразования. Вращение Галактики. Проблема «скрытой» массы (темная материя).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Строение и эволюция Вселенной (2 ч)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Разнообразие мира галактик. Квазары. Скопления  и сверхскопления галактик. Основы современной космологии. «Красное смещение» и закон Хаббла. Эволюция Вселенной. Нестационарная </w:t>
      </w:r>
      <w:proofErr w:type="gramStart"/>
      <w:r w:rsidRPr="00A17DDF">
        <w:rPr>
          <w:rFonts w:ascii="Times New Roman" w:hAnsi="Times New Roman" w:cs="Times New Roman"/>
          <w:sz w:val="24"/>
          <w:szCs w:val="24"/>
        </w:rPr>
        <w:t>Все- ленная</w:t>
      </w:r>
      <w:proofErr w:type="gramEnd"/>
      <w:r w:rsidRPr="00A17DDF">
        <w:rPr>
          <w:rFonts w:ascii="Times New Roman" w:hAnsi="Times New Roman" w:cs="Times New Roman"/>
          <w:sz w:val="24"/>
          <w:szCs w:val="24"/>
        </w:rPr>
        <w:t xml:space="preserve"> А. А. Фридмана. Большой взрыв. Реликтовое излучение. Ускорение расширения Вселенной. «Темная энергия» и </w:t>
      </w:r>
      <w:proofErr w:type="spellStart"/>
      <w:r w:rsidRPr="00A17DDF">
        <w:rPr>
          <w:rFonts w:ascii="Times New Roman" w:hAnsi="Times New Roman" w:cs="Times New Roman"/>
          <w:sz w:val="24"/>
          <w:szCs w:val="24"/>
        </w:rPr>
        <w:t>антитяготение</w:t>
      </w:r>
      <w:proofErr w:type="spellEnd"/>
      <w:r w:rsidRPr="00A17DDF">
        <w:rPr>
          <w:rFonts w:ascii="Times New Roman" w:hAnsi="Times New Roman" w:cs="Times New Roman"/>
          <w:sz w:val="24"/>
          <w:szCs w:val="24"/>
        </w:rPr>
        <w:t>.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Жизнь и разум во Вселенной (2 ч) 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 xml:space="preserve">Проблема существования жизни вне Земли. Условия, необходимые для развития жизни. Поиски жизни на планетах Солнечной системы. Сложные </w:t>
      </w: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Примерный перечень наблюдений:</w:t>
      </w: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Наблюдения невооруженным глазом</w:t>
      </w:r>
    </w:p>
    <w:p w:rsidR="00420E05" w:rsidRPr="00A17DDF" w:rsidRDefault="00420E05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5" w:rsidRPr="00A17DDF" w:rsidRDefault="001A3FA1" w:rsidP="00A308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Основные созвездия и наиболее яркие звезды осеннего, зимнего и весеннего неба. Изменение их положения с течением времени.</w:t>
      </w:r>
    </w:p>
    <w:p w:rsidR="00420E05" w:rsidRPr="00A17DDF" w:rsidRDefault="001A3FA1" w:rsidP="00A308E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Движение Луны и смена ее фаз.</w:t>
      </w: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Наблюдения в телескоп</w:t>
      </w:r>
    </w:p>
    <w:p w:rsidR="00420E05" w:rsidRPr="00A17DDF" w:rsidRDefault="001A3FA1" w:rsidP="00A3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F">
        <w:rPr>
          <w:rFonts w:ascii="Times New Roman" w:hAnsi="Times New Roman" w:cs="Times New Roman"/>
          <w:sz w:val="24"/>
          <w:szCs w:val="24"/>
        </w:rPr>
        <w:t>1. Рельеф Луны. 2. Фазы Венеры. 3. Марс. 4. Юпитер и его спутники. 5. Сатурн, его кольца и спутники. 6. Солнечные пятна (на экране). 7. Двойные звезды. 8. Звездные скопления (Плеяды, Гиады). 9. Большая туманность Ориона. 10. Туманность Андромеды.</w:t>
      </w:r>
    </w:p>
    <w:p w:rsidR="00420E05" w:rsidRPr="00A17DDF" w:rsidRDefault="00420E05" w:rsidP="00A17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E05" w:rsidRPr="00A17DDF" w:rsidRDefault="001A3FA1" w:rsidP="00A17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D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20E05" w:rsidRPr="00A17DDF" w:rsidRDefault="00420E05" w:rsidP="00A17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6233"/>
        <w:gridCol w:w="1680"/>
      </w:tblGrid>
      <w:tr w:rsidR="00420E05" w:rsidRPr="00A17DDF">
        <w:trPr>
          <w:trHeight w:val="47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17DDF">
              <w:rPr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17DDF">
              <w:rPr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17DDF">
              <w:rPr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Предмет астрономии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Законы движения небесных тел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Солнце и звезды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420E05" w:rsidRPr="00A17DDF">
        <w:trPr>
          <w:trHeight w:val="18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05" w:rsidRPr="00A17DDF" w:rsidRDefault="001A3FA1" w:rsidP="00A17DDF">
            <w:pPr>
              <w:pStyle w:val="a9"/>
              <w:spacing w:line="240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A17DDF">
              <w:rPr>
                <w:bCs/>
                <w:iCs/>
                <w:sz w:val="24"/>
                <w:szCs w:val="24"/>
              </w:rPr>
              <w:t>34</w:t>
            </w:r>
          </w:p>
        </w:tc>
      </w:tr>
    </w:tbl>
    <w:p w:rsidR="00420E05" w:rsidRPr="00A17DDF" w:rsidRDefault="00420E05" w:rsidP="00A17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420E05" w:rsidRPr="00A17DDF" w:rsidRDefault="00420E05" w:rsidP="00A17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420E05" w:rsidRPr="00264C19" w:rsidRDefault="00420E05" w:rsidP="00A17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A71E7E" w:rsidRPr="00264C19" w:rsidRDefault="00A71E7E" w:rsidP="00A17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  <w:sectPr w:rsidR="00A71E7E" w:rsidRPr="00264C19" w:rsidSect="00A17DDF">
          <w:pgSz w:w="11906" w:h="16838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420E05" w:rsidRPr="00264C19" w:rsidRDefault="00420E05" w:rsidP="00A17D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264C19" w:rsidRDefault="00264C19" w:rsidP="0026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уроков астрономии 11 класс (34 часа, 1ч. в неделю)</w:t>
      </w:r>
    </w:p>
    <w:p w:rsidR="00264C19" w:rsidRDefault="00264C19" w:rsidP="0026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4C19" w:rsidRPr="00264C19" w:rsidRDefault="00264C19" w:rsidP="00264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2"/>
        <w:gridCol w:w="2042"/>
        <w:gridCol w:w="820"/>
        <w:gridCol w:w="1050"/>
        <w:gridCol w:w="2338"/>
        <w:gridCol w:w="3678"/>
        <w:gridCol w:w="2474"/>
        <w:gridCol w:w="1842"/>
      </w:tblGrid>
      <w:tr w:rsidR="00927DB0" w:rsidTr="00FD5239">
        <w:tc>
          <w:tcPr>
            <w:tcW w:w="542" w:type="dxa"/>
            <w:vMerge w:val="restart"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№</w:t>
            </w:r>
          </w:p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064" w:type="dxa"/>
            <w:vMerge w:val="restart"/>
          </w:tcPr>
          <w:p w:rsidR="00927DB0" w:rsidRDefault="00927DB0" w:rsidP="00264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Тема  урока</w:t>
            </w:r>
          </w:p>
        </w:tc>
        <w:tc>
          <w:tcPr>
            <w:tcW w:w="823" w:type="dxa"/>
            <w:vMerge w:val="restart"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Кол.</w:t>
            </w:r>
          </w:p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часов</w:t>
            </w:r>
          </w:p>
        </w:tc>
        <w:tc>
          <w:tcPr>
            <w:tcW w:w="1076" w:type="dxa"/>
            <w:vMerge w:val="restart"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8414" w:type="dxa"/>
            <w:gridSpan w:val="3"/>
          </w:tcPr>
          <w:p w:rsidR="00927DB0" w:rsidRPr="00927DB0" w:rsidRDefault="00927DB0" w:rsidP="00927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92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67" w:type="dxa"/>
            <w:vMerge w:val="restart"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Планируемые </w:t>
            </w:r>
          </w:p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результаты</w:t>
            </w:r>
          </w:p>
        </w:tc>
      </w:tr>
      <w:tr w:rsidR="00927DB0" w:rsidTr="00FD5239">
        <w:tc>
          <w:tcPr>
            <w:tcW w:w="542" w:type="dxa"/>
            <w:vMerge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927DB0" w:rsidRPr="00927DB0" w:rsidRDefault="00927DB0" w:rsidP="00A6487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3678" w:type="dxa"/>
          </w:tcPr>
          <w:p w:rsidR="00927DB0" w:rsidRPr="00927DB0" w:rsidRDefault="00927DB0" w:rsidP="00A6487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2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74" w:type="dxa"/>
          </w:tcPr>
          <w:p w:rsidR="00927DB0" w:rsidRPr="00927DB0" w:rsidRDefault="00927DB0" w:rsidP="00A6487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867" w:type="dxa"/>
            <w:vMerge/>
          </w:tcPr>
          <w:p w:rsidR="00927DB0" w:rsidRDefault="00927DB0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264C19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ind w:left="32" w:hanging="32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Что изучает астрономия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left="34" w:hanging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обсудить потребности человека в познании, как наиболее значимой не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насыщаемой потребности, пон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имание различия между мифологи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ческим и научным сознанием.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формулировать        понятие</w:t>
            </w:r>
          </w:p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«предмет астрономии»; доказывать самостоятельность и значимость астрономии как науки.</w:t>
            </w:r>
          </w:p>
        </w:tc>
        <w:tc>
          <w:tcPr>
            <w:tcW w:w="247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 объяснять причины возникновения и развития астрономии, приводить примеры, подтверждающие данные причины; иллюстрировать примерами практическую направленность ас-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трономии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; воспроизводить сведения по истории раз- вития астрономии, ее связях с другими науками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Наблюдения — основа астрономии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left="116" w:right="34" w:hanging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взаимодействовать в группе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сверст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ников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при выполне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нии самостоятельной работы; ор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ганизовывать свою познавательную деятельность.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34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формулировать выводы об особенностях астрономии как науки; приближенно оценивать угловые 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расстояния на небе; классифици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ровать телескопы, используя различные основания (конструктивные особенности, вид исследуемого спектра и т. д.); работать с информацией научного содержания.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изображать основные круги, </w:t>
            </w:r>
          </w:p>
          <w:p w:rsidR="00EF128A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нии и точки небе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сной сферы (истинный (математи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ческий) горизонт, зенит, надир, отвесная линия, азимут, высота); формулировать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понятие «небесная </w:t>
            </w:r>
            <w:r w:rsidR="00A6487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сфера»; использовать полученные ранее знания из раздела «Оптические явления» для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объяснения </w:t>
            </w:r>
          </w:p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уст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ройства и принципа работы телескоп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A64879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E3506A" w:rsidRPr="00A64879" w:rsidRDefault="00A64879" w:rsidP="00A6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240" w:lineRule="auto"/>
              <w:ind w:left="32" w:hanging="32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Звезды и созвездия.</w:t>
            </w:r>
          </w:p>
          <w:p w:rsidR="00E3506A" w:rsidRPr="00A64879" w:rsidRDefault="00E3506A" w:rsidP="00A64879">
            <w:pPr>
              <w:spacing w:after="0" w:line="40" w:lineRule="atLeast"/>
              <w:ind w:left="32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7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Небесные координаты. Звездные карты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right="-78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организовывать целенаправленную познавательную де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ятельность в ходе самостоятель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ной работы.</w:t>
            </w:r>
          </w:p>
        </w:tc>
        <w:tc>
          <w:tcPr>
            <w:tcW w:w="3678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формулировать проблему </w:t>
            </w:r>
          </w:p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кроисследования, изв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лекать информацию, представ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ленную в явном виде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формулировать понятие</w:t>
            </w:r>
          </w:p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«созвез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дие», определять понятие «видимая звездная вели- чина»; определять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разницу освещенностей, создава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емых светилами, по известным значениям звездных величин; использовать звездную карту для поиска созвездий и звезд на небе.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Видимое движение звезд</w:t>
            </w:r>
          </w:p>
          <w:p w:rsidR="00E3506A" w:rsidRPr="005B1334" w:rsidRDefault="00E3506A" w:rsidP="00A64879">
            <w:pPr>
              <w:spacing w:before="120" w:after="120" w:line="40" w:lineRule="atLeast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 различных географических широтах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F128A" w:rsidRDefault="00E3506A" w:rsidP="00A64879">
            <w:pPr>
              <w:spacing w:after="0" w:line="40" w:lineRule="atLeast"/>
              <w:ind w:right="-78" w:firstLine="1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самостоятельно управлять </w:t>
            </w:r>
          </w:p>
          <w:p w:rsidR="00E3506A" w:rsidRPr="005B1334" w:rsidRDefault="00EF128A" w:rsidP="00A64879">
            <w:pPr>
              <w:spacing w:after="0" w:line="40" w:lineRule="atLeast"/>
              <w:ind w:right="-7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собст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венной познавательной деятельностью.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Характеризовать особенности суточного движе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 звезд на различных географи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ческих широтах Земли, аналитически доказывать возможность визуального наблюдения светила на определенной географической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широте Земли.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ind w:left="2" w:right="248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формулировать определения</w:t>
            </w:r>
          </w:p>
          <w:p w:rsidR="00E3506A" w:rsidRPr="005B1334" w:rsidRDefault="00EF128A" w:rsidP="00A64879">
            <w:pPr>
              <w:spacing w:after="0" w:line="40" w:lineRule="atLeast"/>
              <w:ind w:left="2" w:right="24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тер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минов и понятий «высота звезды», «кульминация», объяснять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наблюдаемые невооруженным глазом движения звезд и Солнца на различных </w:t>
            </w:r>
            <w:proofErr w:type="spell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географиче</w:t>
            </w:r>
            <w:proofErr w:type="spell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ских</w:t>
            </w:r>
            <w:proofErr w:type="spell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широтах.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:rsidR="00E3506A" w:rsidRPr="005B1334" w:rsidRDefault="00E3506A" w:rsidP="00EF128A">
            <w:pPr>
              <w:spacing w:before="120" w:after="120" w:line="240" w:lineRule="auto"/>
              <w:ind w:right="90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Годичное движение Солнца.</w:t>
            </w:r>
          </w:p>
          <w:p w:rsidR="00E3506A" w:rsidRPr="005B1334" w:rsidRDefault="00E3506A" w:rsidP="00EF128A">
            <w:pPr>
              <w:spacing w:before="120" w:after="120" w:line="40" w:lineRule="atLeast"/>
              <w:ind w:right="32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Эклиптика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проявлять готовность к принятию истории, культуры и традиций различных народов.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формулировать        выводы        о причинах различной продолжительности дня и ночи в зависимости от ш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ироты местности; проводить ана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лиз вида звездного неба с использованием  подвижной карты, исходя из времени года.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воспроизводить определения </w:t>
            </w:r>
          </w:p>
          <w:p w:rsidR="00EF128A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минов и понятия «эклиптика», объяснять </w:t>
            </w:r>
          </w:p>
          <w:p w:rsidR="00EF128A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наблю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даемое движение Солнца в тече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ние года; характери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зовать особенности суточного движения Солнца на полюсах, экваторе и в средних широтах Земли, </w:t>
            </w:r>
          </w:p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зывать причины изменения продолжительности дня и ночи на различных широтах в течение года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240" w:lineRule="auto"/>
              <w:ind w:left="176" w:right="4" w:hanging="176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Движение и фазы Луны.</w:t>
            </w:r>
          </w:p>
          <w:p w:rsidR="00E3506A" w:rsidRPr="005B1334" w:rsidRDefault="00E3506A" w:rsidP="00A64879">
            <w:pPr>
              <w:spacing w:before="120" w:after="120" w:line="40" w:lineRule="atLeast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Затмения Солнца и Луны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организовывать самостоятельную познавательную деятельность.</w:t>
            </w:r>
          </w:p>
        </w:tc>
        <w:tc>
          <w:tcPr>
            <w:tcW w:w="3678" w:type="dxa"/>
          </w:tcPr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графически пояснять усло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вия возникновения лунных и солнечных затмений.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формулировать понятия и</w:t>
            </w:r>
          </w:p>
          <w:p w:rsidR="00EF128A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опреде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ления «синодический период», «сидерический </w:t>
            </w:r>
            <w:proofErr w:type="gram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пери- од</w:t>
            </w:r>
            <w:proofErr w:type="gram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»; объяснять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наблюдаемое движение и фазы </w:t>
            </w:r>
          </w:p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Лу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ны, причины затмений Луны и Солнца; описывать порядок смены лунных фаз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Время и календарь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проявлять толерантное и уважи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тельное отношение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 истории, культуре и традици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ям других народов.</w:t>
            </w:r>
          </w:p>
        </w:tc>
        <w:tc>
          <w:tcPr>
            <w:tcW w:w="3678" w:type="dxa"/>
          </w:tcPr>
          <w:p w:rsidR="00EF128A" w:rsidRDefault="00E3506A" w:rsidP="00A64879">
            <w:pPr>
              <w:spacing w:after="0" w:line="40" w:lineRule="atLeast"/>
              <w:ind w:right="64" w:firstLine="1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анализировать понятие </w:t>
            </w:r>
          </w:p>
          <w:p w:rsidR="00EF128A" w:rsidRDefault="00EF128A" w:rsidP="00A64879">
            <w:pPr>
              <w:spacing w:after="0" w:line="40" w:lineRule="atLeast"/>
              <w:ind w:right="64" w:firstLine="1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«вре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мя», пояснять смысл понятия «время» для </w:t>
            </w:r>
          </w:p>
          <w:p w:rsidR="00E3506A" w:rsidRPr="005B1334" w:rsidRDefault="00EF128A" w:rsidP="00A64879">
            <w:pPr>
              <w:spacing w:after="0" w:line="40" w:lineRule="atLeast"/>
              <w:ind w:right="6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опреде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ленного контекста.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240" w:lineRule="auto"/>
              <w:ind w:right="-70" w:firstLine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формулировать определения </w:t>
            </w:r>
          </w:p>
          <w:p w:rsidR="00E3506A" w:rsidRPr="005B1334" w:rsidRDefault="00EF128A" w:rsidP="00A64879">
            <w:pPr>
              <w:spacing w:after="0" w:line="240" w:lineRule="auto"/>
              <w:ind w:right="-70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минов и понятий «местное время», «поясное время»,</w:t>
            </w:r>
          </w:p>
          <w:p w:rsidR="00EF128A" w:rsidRDefault="00E3506A" w:rsidP="00A64879">
            <w:pPr>
              <w:spacing w:after="0" w:line="40" w:lineRule="atLeast"/>
              <w:ind w:left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«зимнее время» и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«летнее время»; пояснять причи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ны введения часовых поясов; анализировать </w:t>
            </w:r>
          </w:p>
          <w:p w:rsidR="00E3506A" w:rsidRPr="005B1334" w:rsidRDefault="00EF128A" w:rsidP="00A64879">
            <w:pPr>
              <w:spacing w:after="0" w:line="40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имосвязь точного времени и географичес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кой долго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ты; объяснять необходимость введения високосных лет и нового календарного стиля.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ind w:right="176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 представлений о строении мира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F128A" w:rsidP="00A64879">
            <w:pPr>
              <w:spacing w:after="0" w:line="40" w:lineRule="atLeast"/>
              <w:ind w:left="4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высказывать убежденность в воз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можности познания системы мира.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-48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устанавливать причинно- следственные связи смены предст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авлений о строе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нии мира; характе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ризовать вклад ученых в станов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ление астрономической картины мира.</w:t>
            </w:r>
          </w:p>
        </w:tc>
        <w:tc>
          <w:tcPr>
            <w:tcW w:w="2474" w:type="dxa"/>
          </w:tcPr>
          <w:p w:rsidR="00EF128A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воспроизводить исторические</w:t>
            </w:r>
          </w:p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дения о становлении и развитии гелиоцентрической системы мира, объяснять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петлеобразное движение планет с использованием эпициклов и дифферентов.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240" w:lineRule="auto"/>
              <w:ind w:left="32" w:hanging="32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Конфигурации планет.</w:t>
            </w:r>
          </w:p>
          <w:p w:rsidR="00A64879" w:rsidRDefault="00E3506A" w:rsidP="00A64879">
            <w:pPr>
              <w:spacing w:before="120" w:after="120" w:line="40" w:lineRule="atLeast"/>
              <w:ind w:left="1686" w:hanging="1686"/>
              <w:outlineLvl w:val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Синодический</w:t>
            </w:r>
          </w:p>
          <w:p w:rsidR="00E3506A" w:rsidRPr="005B1334" w:rsidRDefault="00A64879" w:rsidP="00A64879">
            <w:pPr>
              <w:spacing w:before="120" w:after="120" w:line="40" w:lineRule="atLeast"/>
              <w:ind w:left="1686" w:hanging="1686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период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right="-7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организовывать самостоятельную познавательную деятельность.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представлять информацию о взаимном расположении планет в различных видах (в виде текста, рисунка, таблицы), делать выводы об условиях наблюдаемости планеты в зависимости от внешних условий расположения Солнца и Земли.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ind w:left="2" w:right="7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воспроизводить определения </w:t>
            </w:r>
          </w:p>
          <w:p w:rsidR="00EF128A" w:rsidRDefault="00EF128A" w:rsidP="00A64879">
            <w:pPr>
              <w:spacing w:after="0" w:line="40" w:lineRule="atLeast"/>
              <w:ind w:left="2" w:right="7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минов и понятий «конфигурация планет»,</w:t>
            </w:r>
          </w:p>
          <w:p w:rsidR="00E3506A" w:rsidRPr="005B1334" w:rsidRDefault="00EF128A" w:rsidP="00A64879">
            <w:pPr>
              <w:spacing w:after="0" w:line="40" w:lineRule="atLeast"/>
              <w:ind w:left="2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«синоди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ческий и сиде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рический периоды обращения пла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нет».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целенаправленно организовывать собственную познавательную деятельность.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анализировать информацию, полученную из тек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ста научного содержания; объяс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нять суть эмпирического способа определения фор- мы траектории небесных тел (на примере Марса).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воспроизводить определения </w:t>
            </w:r>
          </w:p>
          <w:p w:rsidR="00E3506A" w:rsidRPr="005B1334" w:rsidRDefault="00EF128A" w:rsidP="00A6487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минов и понятий «эллипс», «афелий», «перигелий»,</w:t>
            </w:r>
          </w:p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«большая и малая полуось эллипса», «астрономич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ская единица»; формулировать законы Кеплера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Определение расстояний и размеров тел</w:t>
            </w:r>
          </w:p>
          <w:p w:rsidR="00E3506A" w:rsidRPr="00A6487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7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в Солнечной системе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организовывать самостоятельную познавательную деятельность; высказывать </w:t>
            </w:r>
          </w:p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убеж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денность в единстве методов изучения параметров Земли и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других планет.</w:t>
            </w:r>
          </w:p>
        </w:tc>
        <w:tc>
          <w:tcPr>
            <w:tcW w:w="3678" w:type="dxa"/>
          </w:tcPr>
          <w:p w:rsidR="00EF128A" w:rsidRDefault="00E3506A" w:rsidP="00A64879">
            <w:pPr>
              <w:spacing w:after="0" w:line="40" w:lineRule="atLeast"/>
              <w:ind w:left="136" w:right="24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анализировать информацию, полученную из текста научного содержания;</w:t>
            </w:r>
          </w:p>
          <w:p w:rsidR="00E3506A" w:rsidRPr="005B1334" w:rsidRDefault="00EF128A" w:rsidP="00A64879">
            <w:pPr>
              <w:spacing w:after="0" w:line="40" w:lineRule="atLeast"/>
              <w:ind w:left="136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объяс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нять суть эмпирич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еского способа определения раз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меров Земли.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240" w:lineRule="auto"/>
              <w:ind w:left="2" w:right="72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формулировать определения </w:t>
            </w:r>
          </w:p>
          <w:p w:rsidR="00E3506A" w:rsidRPr="005B1334" w:rsidRDefault="00EF128A" w:rsidP="00A64879">
            <w:pPr>
              <w:spacing w:after="0" w:line="240" w:lineRule="auto"/>
              <w:ind w:left="2" w:right="72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минов и понятий «горизонтальный параллакс»,</w:t>
            </w:r>
          </w:p>
          <w:p w:rsidR="00E3506A" w:rsidRPr="005B1334" w:rsidRDefault="00E3506A" w:rsidP="00A64879">
            <w:pPr>
              <w:spacing w:after="0" w:line="40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«угловые размеры объекта»; пояснять сущ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ность ме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тода определения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расстояний по параллаксам све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тил, радиолокационного метода и метода лазерной локации; вычислят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 расстояние до планет по гори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зонтальному параллаксу, а их размеры по угловым размерам и расстоянию.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12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Практическая работа с планом Солнечной системы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F128A" w:rsidRDefault="00E3506A" w:rsidP="00A64879">
            <w:pPr>
              <w:spacing w:after="0" w:line="40" w:lineRule="atLeast"/>
              <w:ind w:firstLine="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контролировать собственную</w:t>
            </w:r>
          </w:p>
          <w:p w:rsidR="00E3506A" w:rsidRPr="005B1334" w:rsidRDefault="00EF128A" w:rsidP="00A64879">
            <w:pPr>
              <w:spacing w:after="0" w:line="4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знавательную деятельность.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136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извлекать и анализировать информацию астрономического содержания с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пользованием 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«Школьного астрономического ка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лендаря».</w:t>
            </w:r>
          </w:p>
        </w:tc>
        <w:tc>
          <w:tcPr>
            <w:tcW w:w="2474" w:type="dxa"/>
          </w:tcPr>
          <w:p w:rsidR="00E3506A" w:rsidRPr="005B1334" w:rsidRDefault="00EF128A" w:rsidP="00A64879">
            <w:pPr>
              <w:spacing w:after="0" w:line="40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определять возможность наблюде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 планет на заданную дату; располагать планеты на орбитах в принятом масштабе.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13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Открытие и применение закона всемирного тяготения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выражать отношение к интеллек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туально-эстетической красоте и гармоничности за- конов небесной механики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аналитически доказывать справедливость законов Кеплера на основе закона всемирного тяготен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ия; делать вывод о </w:t>
            </w:r>
            <w:proofErr w:type="spellStart"/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взаимодопол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няемости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результатов применения эмпирического и теоретического методов научного исследования.</w:t>
            </w:r>
          </w:p>
        </w:tc>
        <w:tc>
          <w:tcPr>
            <w:tcW w:w="2474" w:type="dxa"/>
          </w:tcPr>
          <w:p w:rsidR="00E3506A" w:rsidRPr="005B1334" w:rsidRDefault="00E3506A" w:rsidP="00A64879">
            <w:pPr>
              <w:spacing w:after="0" w:line="40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определять массы планет на основе третьего (уточненного) закона Кеплера; описывать движения тел Солнечной системы под действием сил тяготения по орб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итам с различным эксцентрисите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том; объяснять причины возникновения приливов на Земле и возмущений в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движении тел Солнечной системы.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14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ind w:right="34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F128A" w:rsidRDefault="00E3506A" w:rsidP="00A64879">
            <w:pPr>
              <w:spacing w:after="0" w:line="40" w:lineRule="atLeast"/>
              <w:ind w:left="-22" w:hanging="116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выражать личностное отношение к достижениям СССР и России в области космических исследований, выражать собственную позицию </w:t>
            </w:r>
          </w:p>
          <w:p w:rsidR="00EF128A" w:rsidRDefault="00EF128A" w:rsidP="00A64879">
            <w:pPr>
              <w:spacing w:after="0" w:line="40" w:lineRule="atLeast"/>
              <w:ind w:left="-22" w:hanging="116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носительно значимости дальнейших научных</w:t>
            </w:r>
          </w:p>
          <w:p w:rsidR="00E3506A" w:rsidRDefault="00EF128A" w:rsidP="00A64879">
            <w:pPr>
              <w:spacing w:after="0" w:line="40" w:lineRule="atLeast"/>
              <w:ind w:left="-22" w:hanging="116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кос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мических исследований, запуска искусственных спутников планет; доказывать собственное мнение, характеризующее экологические проблемы запуска искусственных аппаратов на околоземную орбиту и в межпланетное пространство.</w:t>
            </w:r>
          </w:p>
          <w:p w:rsidR="00EF128A" w:rsidRPr="005B1334" w:rsidRDefault="00EF128A" w:rsidP="00A64879">
            <w:pPr>
              <w:spacing w:after="0" w:line="40" w:lineRule="atLeast"/>
              <w:ind w:left="-22" w:hanging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анализировать возможные траектории движения космических аппаратов, </w:t>
            </w:r>
          </w:p>
          <w:p w:rsidR="00E3506A" w:rsidRPr="005B133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казывать собственную позицию, характеризующую перспективы межпланетных перелетов.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ind w:right="7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характеризовать особенности </w:t>
            </w:r>
          </w:p>
          <w:p w:rsidR="00E3506A" w:rsidRPr="005B1334" w:rsidRDefault="00EF128A" w:rsidP="00A64879">
            <w:pPr>
              <w:spacing w:after="0" w:line="40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дви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жения (время старта, траектории полета) и маневров космических аппа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ратов для исследования тел Сол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нечной системы; описывать маневры, необходимые для посадки на поверхность планеты или выхода на орбиту вокруг нее.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15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 Солнечная система как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комплекс тел, имеющих общее происхождение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стаивать собственную точку 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зре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 о Солнечной системе как комплексе тел общего происхождения.</w:t>
            </w:r>
          </w:p>
        </w:tc>
        <w:tc>
          <w:tcPr>
            <w:tcW w:w="3678" w:type="dxa"/>
          </w:tcPr>
          <w:p w:rsidR="00EF128A" w:rsidRDefault="00E3506A" w:rsidP="00A64879">
            <w:pPr>
              <w:spacing w:after="0" w:line="40" w:lineRule="atLeast"/>
              <w:ind w:right="-78" w:firstLine="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сравнивать положения 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раз- личных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теорий происхождения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Солнечной системы; доказывать научн</w:t>
            </w:r>
            <w:r w:rsidR="00EF128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ую обоснованность теории проис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хождения Солнечной системы, использовать </w:t>
            </w:r>
          </w:p>
          <w:p w:rsidR="00EF128A" w:rsidRDefault="00EF128A" w:rsidP="00A64879">
            <w:pPr>
              <w:spacing w:after="0" w:line="40" w:lineRule="atLeast"/>
              <w:ind w:right="-78" w:firstLine="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логические знания о структуре и способах </w:t>
            </w:r>
          </w:p>
          <w:p w:rsidR="00E3506A" w:rsidRPr="005B1334" w:rsidRDefault="00EF128A" w:rsidP="00A64879">
            <w:pPr>
              <w:spacing w:after="0" w:line="40" w:lineRule="atLeast"/>
              <w:ind w:right="-7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подтвер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ждения и опровержения научных теорий.</w:t>
            </w:r>
          </w:p>
        </w:tc>
        <w:tc>
          <w:tcPr>
            <w:tcW w:w="2474" w:type="dxa"/>
          </w:tcPr>
          <w:p w:rsidR="00EF128A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формулировать основные </w:t>
            </w:r>
          </w:p>
          <w:p w:rsidR="005C2714" w:rsidRDefault="00EF128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полож</w:t>
            </w:r>
            <w:r w:rsidR="005C271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 гипотезы о формировании тел Солнечной</w:t>
            </w:r>
          </w:p>
          <w:p w:rsidR="00E3506A" w:rsidRPr="005B1334" w:rsidRDefault="005C2714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систе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мы, анализирова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ть основные положения современ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ных представлений о происхождении тел Солнечной системы, использо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вать положения современной тео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рии происхождения тел Солнечной системы.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16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ind w:right="-108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Земля и Луна — двойная планета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FD5239" w:rsidRDefault="00E3506A" w:rsidP="00A64879">
            <w:pPr>
              <w:spacing w:after="0" w:line="40" w:lineRule="atLeast"/>
              <w:ind w:left="4" w:firstLine="1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организовывать самостоятельную познавательную деятельность, высказывать</w:t>
            </w:r>
          </w:p>
          <w:p w:rsidR="00E3506A" w:rsidRPr="005B1334" w:rsidRDefault="00FD5239" w:rsidP="00A64879">
            <w:pPr>
              <w:spacing w:after="0" w:line="40" w:lineRule="atLeast"/>
              <w:ind w:left="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убеж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денность в возможности познания окружающего ми- </w:t>
            </w:r>
            <w:proofErr w:type="spell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</w:t>
            </w:r>
            <w:proofErr w:type="spell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единстве методов изучения характеристик Земли и других планет.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приводить доказательства рассмотрения Земли и Луны как двойной планеты, обосновывать собст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венное мнение относительно пер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спектив освоения Луны.</w:t>
            </w:r>
          </w:p>
        </w:tc>
        <w:tc>
          <w:tcPr>
            <w:tcW w:w="2474" w:type="dxa"/>
          </w:tcPr>
          <w:p w:rsidR="00FD523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характеризовать природу Земли; перечислять основные физические условия на</w:t>
            </w:r>
          </w:p>
          <w:p w:rsidR="00FD5239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верхности Луны; объяснять различия двух типов лунной поверхности (морей и материков); объяснять процессы формирования поверхности Луны и ее рельефа; перечислять результаты исследований, проведенных автоматическими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аппаратами и </w:t>
            </w:r>
          </w:p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астро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навтами; характер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изовать внутреннее строение Лу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ны, химический состав лунных пород.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17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Две группы планет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FD5239" w:rsidRDefault="00E3506A" w:rsidP="00A64879">
            <w:pPr>
              <w:spacing w:after="0" w:line="40" w:lineRule="atLeast"/>
              <w:ind w:firstLine="3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роявлять готовность к самообра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зованию, ответственное отношение к учению,</w:t>
            </w:r>
          </w:p>
          <w:p w:rsidR="00E3506A" w:rsidRPr="005B1334" w:rsidRDefault="00FD5239" w:rsidP="00A64879">
            <w:pPr>
              <w:spacing w:after="0" w:line="40" w:lineRule="atLeast"/>
              <w:ind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орга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низовывать сам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остоятельную познавательную дея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тельность.</w:t>
            </w:r>
          </w:p>
        </w:tc>
        <w:tc>
          <w:tcPr>
            <w:tcW w:w="3678" w:type="dxa"/>
          </w:tcPr>
          <w:p w:rsidR="00FD5239" w:rsidRDefault="00E3506A" w:rsidP="00A64879">
            <w:pPr>
              <w:spacing w:after="0" w:line="40" w:lineRule="atLeast"/>
              <w:ind w:left="4" w:right="-7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использовать информацию научного содержания, представленную в различных видах (таблицы, текст), для анализа и сравнения </w:t>
            </w:r>
          </w:p>
          <w:p w:rsidR="00E3506A" w:rsidRPr="005B1334" w:rsidRDefault="00FD5239" w:rsidP="00A64879">
            <w:pPr>
              <w:spacing w:after="0" w:line="40" w:lineRule="atLeast"/>
              <w:ind w:left="4"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рактеристик план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ет Солнечной системы, классифи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кации объектов.</w:t>
            </w:r>
          </w:p>
        </w:tc>
        <w:tc>
          <w:tcPr>
            <w:tcW w:w="2474" w:type="dxa"/>
          </w:tcPr>
          <w:p w:rsidR="00FD5239" w:rsidRDefault="00E3506A" w:rsidP="00A64879">
            <w:pPr>
              <w:spacing w:after="0" w:line="40" w:lineRule="atLeast"/>
              <w:ind w:firstLine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перечислять основные </w:t>
            </w:r>
          </w:p>
          <w:p w:rsidR="00E3506A" w:rsidRPr="005B1334" w:rsidRDefault="00FD5239" w:rsidP="00A64879">
            <w:pPr>
              <w:spacing w:after="0" w:line="40" w:lineRule="atLeast"/>
              <w:ind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стики планет, основ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ания для их разделения на груп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пы, характеризова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ть планеты земной группы и пла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неты-гиганты, объяснять причины их сходства и различия.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18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организовывать самостоятельную познавательную де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ятельность; выступать с презен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тацией результато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своей работы; принимать учас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тие в общем обсуждении результатов выполнения работы.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-138" w:right="-7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использовать основы теории формирования Солнечной системы для объяснения особенностей планет земной группы; сравнивать планеты земной г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руппы на основе выделенных кри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териев, объяснять причины различий планет земной группы; работать с текстом научного содержания, выделять главную мысль, обобщать информацию, представленную в неявном виде, характеризующую планеты земной группы.</w:t>
            </w:r>
          </w:p>
        </w:tc>
        <w:tc>
          <w:tcPr>
            <w:tcW w:w="2474" w:type="dxa"/>
          </w:tcPr>
          <w:p w:rsidR="00FD5239" w:rsidRDefault="00E3506A" w:rsidP="00A64879">
            <w:pPr>
              <w:spacing w:after="0" w:line="40" w:lineRule="atLeast"/>
              <w:ind w:left="2" w:right="-70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указывать параметры сходства внутреннего строения и химического состава планет земной группы; х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арактеризовать рельеф поверхно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стей планет земной группы; объяснять особенности вулканической деятельности и тектоники на</w:t>
            </w:r>
          </w:p>
          <w:p w:rsidR="00FD5239" w:rsidRDefault="00FD5239" w:rsidP="00A64879">
            <w:pPr>
              <w:spacing w:after="0" w:line="40" w:lineRule="atLeast"/>
              <w:ind w:left="2" w:right="-70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плане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тах земной группы; описывать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характеристики</w:t>
            </w:r>
          </w:p>
          <w:p w:rsidR="00E3506A" w:rsidRPr="005B1334" w:rsidRDefault="00FD5239" w:rsidP="00A64879">
            <w:pPr>
              <w:spacing w:after="0" w:line="40" w:lineRule="atLeast"/>
              <w:ind w:left="2" w:right="-7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каж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дой из планет земной группы.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19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Урок-дискуссия «Парниковый эффект: польза или вред?»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FD5239" w:rsidRDefault="00E3506A" w:rsidP="00A64879">
            <w:pPr>
              <w:spacing w:after="0" w:line="40" w:lineRule="atLeast"/>
              <w:ind w:right="-78" w:firstLine="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казывать собственную точку зре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ния относительно последствий парникового </w:t>
            </w:r>
          </w:p>
          <w:p w:rsidR="00FD5239" w:rsidRDefault="00FD5239" w:rsidP="00A64879">
            <w:pPr>
              <w:spacing w:after="0" w:line="40" w:lineRule="atLeast"/>
              <w:ind w:right="-78" w:firstLine="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эффек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та, основываясь 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 законах физики и астрономиче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ских данных; представлять результаты собственных исследований в виде доклада и презентации; высказывать собственную точку зрения относительно ценностей экологиче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ской направленности; прояв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лять уважительное отношение к мнению </w:t>
            </w:r>
          </w:p>
          <w:p w:rsidR="00E3506A" w:rsidRPr="005B1334" w:rsidRDefault="00FD5239" w:rsidP="00FD5239">
            <w:pPr>
              <w:spacing w:after="0" w:line="40" w:lineRule="atLeast"/>
              <w:ind w:right="-7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оппонент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ов.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right="-7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извлекать информацию о парниковом эффекте из  различных  источников  и критически оценивать ее.</w:t>
            </w:r>
          </w:p>
        </w:tc>
        <w:tc>
          <w:tcPr>
            <w:tcW w:w="2474" w:type="dxa"/>
          </w:tcPr>
          <w:p w:rsidR="00FD5239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объяснять механизм возникновен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ия парникового эффекта на основе физических и астрономических законов и закономерностей;</w:t>
            </w:r>
          </w:p>
          <w:p w:rsidR="00E3506A" w:rsidRPr="005B1334" w:rsidRDefault="00FD5239" w:rsidP="00FD523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хар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актеризовать явление парникового эффекта, раз- личные аспекты п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роблем, связанных с существова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нием парникового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эффекта; пояснять роль парнико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вого эффекта в сохранении природы Земли.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организовывать самостоятельную познавательную де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ятельность; выступать с 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презен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тацией результато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своей работы; принимать учас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тие в общем обсуждении результатов выполнения работы.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использовать основы теории формирования Солнечной системы для объяснения особенностей планет-гигантов; работать с текстами научного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содержания, выделять главную мысль, обобщать информацию, представленную в неявном виде, характери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зующую планеты-гиганты, исполь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зовать законы ф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изики для описания природы пла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гигантов; ср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авнивать природу спутников пла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нет-гигантов и Луны.</w:t>
            </w:r>
          </w:p>
        </w:tc>
        <w:tc>
          <w:tcPr>
            <w:tcW w:w="2474" w:type="dxa"/>
          </w:tcPr>
          <w:p w:rsidR="00FD523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указывать параметры сходства внутреннего строения и химического состава планет- гигантов;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описывать характеристики 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каждой  из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    </w:t>
            </w:r>
          </w:p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пла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нет-гигантов; характеризовать источники энергии в недрах планет; описывать особенности облачного по- крова и атмосферной циркуляции; анализировать особенности природы спутников планет-гигантов; формулировать понятие «планета»; характеризовать строение и состав колец планет-гигантов.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21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ind w:left="34" w:hanging="20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Малые тела Солнечной системы (астероиды, карликовые планеты и кометы)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FD523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выдвигать предложения о способах защиты от космических объектов, сближающихся с Землей, и защищать свою точку зрения; проявлять уважительное отношение к мнению оппонента; 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вы- сказывать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личностное отношение к четкости и</w:t>
            </w:r>
          </w:p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высо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кой научной грамотности деятельности К. </w:t>
            </w:r>
            <w:proofErr w:type="spell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Томбо</w:t>
            </w:r>
            <w:proofErr w:type="spell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E3506A" w:rsidRPr="005B1334" w:rsidRDefault="00FD5239" w:rsidP="009061CD">
            <w:pPr>
              <w:spacing w:after="0" w:line="40" w:lineRule="atLeast"/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 пояснять причины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астероиднокометной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опасности; описы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вать возможные последствия столкновения Земли и других малых тел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Солнечной системы при пересече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нии орбит.</w:t>
            </w:r>
          </w:p>
        </w:tc>
        <w:tc>
          <w:tcPr>
            <w:tcW w:w="2474" w:type="dxa"/>
          </w:tcPr>
          <w:p w:rsidR="00E3506A" w:rsidRPr="005B1334" w:rsidRDefault="00E3506A" w:rsidP="00A64879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определять понятие «планета»,</w:t>
            </w:r>
          </w:p>
          <w:p w:rsidR="00FD523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«малая планета», «астероид», «комета»; </w:t>
            </w:r>
          </w:p>
          <w:p w:rsidR="00FD5239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зовать малые тела Солнечной системы; описывать внешний вид и стр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оение астероидов и комет; объяс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нять процессы,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происходящие в комете, при</w:t>
            </w:r>
          </w:p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измене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нии ее расстояния от Солнца; анализировать орбиты комет.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22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проявлять уважительное отноше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ние к мнению оппонентов; проявлять устойчивый интерес к самостоятельной познавательной деятель-</w:t>
            </w:r>
          </w:p>
        </w:tc>
        <w:tc>
          <w:tcPr>
            <w:tcW w:w="3678" w:type="dxa"/>
          </w:tcPr>
          <w:p w:rsidR="00FD523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анализировать и отличать </w:t>
            </w:r>
          </w:p>
          <w:p w:rsidR="00FD5239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блюдаемые явления прохождения Земли сквозь </w:t>
            </w:r>
          </w:p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теорные потоки</w:t>
            </w:r>
          </w:p>
        </w:tc>
        <w:tc>
          <w:tcPr>
            <w:tcW w:w="2474" w:type="dxa"/>
          </w:tcPr>
          <w:p w:rsidR="00FD523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определять понятия «метеор», </w:t>
            </w:r>
          </w:p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«ме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теорит», «болид»; описывать последствия падения на Землю крупных метеоритов.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23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ind w:left="34" w:right="34" w:hanging="34"/>
              <w:jc w:val="center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Солнце: его состав и внутреннее строение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высказывать мнение относительно достоверности косвенных методов получения ин- формации о строении и составе Солнца; участвовать в обсуждении по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лученных результатов аналитиче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ских выводов; про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являть заинтересованность в са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мостоятельном проведении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наблюдения Солнца.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использовать физические за- коны и закономерности для объяснения явлений и процессов, наблюдаемых на Солнце; формулировать логически обоснованные выводы относительно по- лученных аналити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ческих закономерностей для све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тимости Солнца, температуры его недр и атмосферы.</w:t>
            </w:r>
          </w:p>
        </w:tc>
        <w:tc>
          <w:tcPr>
            <w:tcW w:w="2474" w:type="dxa"/>
          </w:tcPr>
          <w:p w:rsidR="00FD5239" w:rsidRDefault="00E3506A" w:rsidP="00A64879">
            <w:pPr>
              <w:spacing w:after="0" w:line="240" w:lineRule="auto"/>
              <w:ind w:right="-70" w:firstLine="1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объяснять физическую сущность источников энергии Солнца и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звезд; описывать про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цессы термоядерных реакций </w:t>
            </w:r>
          </w:p>
          <w:p w:rsidR="00E3506A" w:rsidRPr="005B1334" w:rsidRDefault="00FD5239" w:rsidP="00A64879">
            <w:pPr>
              <w:spacing w:after="0" w:line="240" w:lineRule="auto"/>
              <w:ind w:right="-70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протон-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протонного цикла; объяснять процесс переноса энергии внутри Солнца; описывать строение солнечной атмосферы; пояснять гранул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яцию на поверхности Солнца;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рактеризовать свойства солнечной короны; рас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кры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вать способы об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наружения потока солнечных ней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трино; обосновывать значение открытия солнечных</w:t>
            </w:r>
          </w:p>
          <w:p w:rsidR="00E3506A" w:rsidRPr="005B1334" w:rsidRDefault="00E3506A" w:rsidP="00A64879">
            <w:pPr>
              <w:spacing w:after="0" w:line="40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нейтрино для физики и астрофизики.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24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FD5239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участвовать в диалоге,</w:t>
            </w:r>
          </w:p>
          <w:p w:rsidR="00FD5239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высказы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вать и отстаивать собственную точку зре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ния; прояв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лять уважительное отношение к мнению </w:t>
            </w:r>
          </w:p>
          <w:p w:rsidR="00E3506A" w:rsidRPr="005B1334" w:rsidRDefault="00FD5239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сверстни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ков; самостоятельно организовывать собственную познавательную деятельность</w:t>
            </w:r>
          </w:p>
        </w:tc>
        <w:tc>
          <w:tcPr>
            <w:tcW w:w="3678" w:type="dxa"/>
          </w:tcPr>
          <w:p w:rsidR="00E3506A" w:rsidRPr="009061CD" w:rsidRDefault="009061CD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Описывать причинно-следст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венные связи проявлений солнечной активности и состояния магнит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осферы Земли; использовать зна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ние физических закон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ов и закономерностей в плаз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 для описания образования пятен, протуберанцев и других проявлений солнечной активности</w:t>
            </w:r>
          </w:p>
        </w:tc>
        <w:tc>
          <w:tcPr>
            <w:tcW w:w="2474" w:type="dxa"/>
          </w:tcPr>
          <w:p w:rsidR="00FD5239" w:rsidRDefault="00E3506A" w:rsidP="00A64879">
            <w:pPr>
              <w:spacing w:after="0" w:line="40" w:lineRule="atLeast"/>
              <w:ind w:right="7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перечислять примеры проявления солнечной активн</w:t>
            </w:r>
            <w:r w:rsidR="00FD523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ости (солнечные пятна, протубе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ранцы, вспышки, корональные выбросы массы); </w:t>
            </w:r>
          </w:p>
          <w:p w:rsidR="004831E8" w:rsidRDefault="00FD5239" w:rsidP="00A64879">
            <w:pPr>
              <w:spacing w:after="0" w:line="40" w:lineRule="atLeast"/>
              <w:ind w:right="7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рактеризовать потоки солнечной плазмы; описывать особенности последствий влияния солнечной </w:t>
            </w:r>
            <w:proofErr w:type="gram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актив- </w:t>
            </w:r>
            <w:proofErr w:type="spell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ности</w:t>
            </w:r>
            <w:proofErr w:type="spellEnd"/>
            <w:proofErr w:type="gram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на магнитосферу Земли в виде магнитных бурь, полярных сияний; их влияние на радиосвязь, сбои в линиях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электропередачи; называть период</w:t>
            </w:r>
          </w:p>
          <w:p w:rsidR="00E3506A" w:rsidRPr="005B1334" w:rsidRDefault="004831E8" w:rsidP="00A64879">
            <w:pPr>
              <w:spacing w:after="0" w:line="40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менения солнечной активности.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FD523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25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4831E8" w:rsidRDefault="00E3506A" w:rsidP="00A64879">
            <w:pPr>
              <w:spacing w:after="0" w:line="40" w:lineRule="atLeast"/>
              <w:ind w:left="-22" w:firstLine="26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организовывать собственную</w:t>
            </w:r>
          </w:p>
          <w:p w:rsidR="00E3506A" w:rsidRPr="005B1334" w:rsidRDefault="004831E8" w:rsidP="00A64879">
            <w:pPr>
              <w:spacing w:after="0" w:line="40" w:lineRule="atLeast"/>
              <w:ind w:left="-22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знавательную деятельность; взаимодействовать в группе сверстник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ов при выполнении самостоятель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ной работы; фор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мулировать высказывания относи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тельно возможности познания окружающего мира косвенными методами.</w:t>
            </w:r>
          </w:p>
        </w:tc>
        <w:tc>
          <w:tcPr>
            <w:tcW w:w="3678" w:type="dxa"/>
          </w:tcPr>
          <w:p w:rsidR="004831E8" w:rsidRDefault="00E3506A" w:rsidP="00A64879">
            <w:pPr>
              <w:spacing w:after="0" w:line="40" w:lineRule="atLeast"/>
              <w:ind w:left="4" w:right="-78" w:hanging="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обоснованно доказывать</w:t>
            </w:r>
          </w:p>
          <w:p w:rsidR="00E3506A" w:rsidRPr="005B1334" w:rsidRDefault="004831E8" w:rsidP="00A64879">
            <w:pPr>
              <w:spacing w:after="0" w:line="40" w:lineRule="atLeast"/>
              <w:ind w:left="4" w:right="-7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мно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гообразие мира звез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д; анализировать основные груп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пы диаграммы «с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пектр — светимость»; формулиро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вать выводы об особенностях методов определения физических характеристик звезд, классифицировать небесные тела; работать с информацией научно- го содержания.</w:t>
            </w:r>
          </w:p>
        </w:tc>
        <w:tc>
          <w:tcPr>
            <w:tcW w:w="2474" w:type="dxa"/>
          </w:tcPr>
          <w:p w:rsidR="004831E8" w:rsidRDefault="00E3506A" w:rsidP="00A64879">
            <w:pPr>
              <w:spacing w:after="0" w:line="240" w:lineRule="auto"/>
              <w:ind w:left="2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характеризовать звезды как</w:t>
            </w:r>
          </w:p>
          <w:p w:rsidR="00E3506A" w:rsidRPr="005B1334" w:rsidRDefault="004831E8" w:rsidP="00A64879">
            <w:pPr>
              <w:spacing w:after="0" w:line="240" w:lineRule="auto"/>
              <w:ind w:left="2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родный термоядерный реактор; определять понятие</w:t>
            </w:r>
          </w:p>
          <w:p w:rsidR="00E3506A" w:rsidRPr="005B1334" w:rsidRDefault="00E3506A" w:rsidP="00A6487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«светимость звезды»; перечислять спектральные классы звезд; объяснять содержание диаграммы</w:t>
            </w:r>
          </w:p>
          <w:p w:rsidR="004831E8" w:rsidRDefault="00E3506A" w:rsidP="004831E8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«спектр — светимость»; давать определения </w:t>
            </w:r>
          </w:p>
          <w:p w:rsidR="00E3506A" w:rsidRPr="005B1334" w:rsidRDefault="004831E8" w:rsidP="004831E8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тий «звезда», «двойные звезды», «кратные звезды».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</w:t>
            </w:r>
            <w:r w:rsidR="00FD523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Переменные и нестационарные звезды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работать с различными источника- ми информации, проявлять готовность к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самостоя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тельной познавательной деятельности.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4"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использовать зн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ания по фи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зике для объяснения природы пульсации цефеид; делать выводы о 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значении переменных и нестацио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нарных звезд для развития научных знаний.</w:t>
            </w:r>
          </w:p>
        </w:tc>
        <w:tc>
          <w:tcPr>
            <w:tcW w:w="2474" w:type="dxa"/>
          </w:tcPr>
          <w:p w:rsidR="00E3506A" w:rsidRPr="005B1334" w:rsidRDefault="00E3506A" w:rsidP="00A64879">
            <w:pPr>
              <w:spacing w:after="0" w:line="40" w:lineRule="atLeast"/>
              <w:ind w:left="2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характеризовать цефеиды как при- родные автоколеб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ательные системы; объяснять за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висимость «период — светимо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сть»; давать опреде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ление понятия «з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атменно-двойная звезда»; харак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теризовать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явления в тесных системах двойных звезд — вспышки новых.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FD523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27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40" w:lineRule="atLeast"/>
              <w:ind w:left="34" w:hanging="34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Эволюция звезд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4831E8" w:rsidP="00A64879">
            <w:pPr>
              <w:spacing w:after="0" w:line="4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высказывать убежденность в воз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можности познания законов природы, в частности понимания эволюции звезд.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оценивать время свечения звезды по известной массе запасов водорода.</w:t>
            </w:r>
          </w:p>
        </w:tc>
        <w:tc>
          <w:tcPr>
            <w:tcW w:w="2474" w:type="dxa"/>
          </w:tcPr>
          <w:p w:rsidR="00E3506A" w:rsidRPr="005B1334" w:rsidRDefault="00E3506A" w:rsidP="004831E8">
            <w:pPr>
              <w:spacing w:after="0" w:line="40" w:lineRule="atLeast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объяснять зависимость скорости и продолжительности эволюции звезд от их массы; рассматривать всп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ышки сверхновой как этап эволю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ции звезды; объяснять варианты конечных стадий жизни звезд (белые карлики, нейтронные звезды, пульсары, черные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дыры); описывать природу объек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тов на конечной стадии эволюции звезд.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</w:t>
            </w:r>
            <w:r w:rsidR="00FD523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Проверочная работа</w:t>
            </w:r>
          </w:p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«Солнце и Солнечная система»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4831E8" w:rsidP="00A64879">
            <w:pPr>
              <w:spacing w:after="0" w:line="40" w:lineRule="atLeast"/>
              <w:ind w:left="4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управлять собственной познава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тельной деятельностью; проявлять ответственное отношение к познавательной деятельности, навыки работы с информационными источниками.</w:t>
            </w:r>
          </w:p>
        </w:tc>
        <w:tc>
          <w:tcPr>
            <w:tcW w:w="3678" w:type="dxa"/>
          </w:tcPr>
          <w:p w:rsidR="004831E8" w:rsidRDefault="00E3506A" w:rsidP="00A64879">
            <w:pPr>
              <w:spacing w:after="0" w:line="40" w:lineRule="atLeast"/>
              <w:ind w:left="4" w:firstLine="3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формулировать выводы</w:t>
            </w:r>
          </w:p>
          <w:p w:rsidR="004831E8" w:rsidRDefault="004831E8" w:rsidP="00A64879">
            <w:pPr>
              <w:spacing w:after="0" w:line="40" w:lineRule="atLeast"/>
              <w:ind w:left="4" w:firstLine="3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отно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сительно космических тел, опираясь на законы и</w:t>
            </w:r>
          </w:p>
          <w:p w:rsidR="00E3506A" w:rsidRPr="005B1334" w:rsidRDefault="004831E8" w:rsidP="00A64879">
            <w:pPr>
              <w:spacing w:after="0" w:line="40" w:lineRule="atLeast"/>
              <w:ind w:left="4"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за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кономерности астрономии.</w:t>
            </w:r>
          </w:p>
        </w:tc>
        <w:tc>
          <w:tcPr>
            <w:tcW w:w="247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решать задачи, используя знания по темам «Строение Солнечной системы», «Природа тел Солнечной системы», «Солнце и звезды».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E3506A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2</w:t>
            </w:r>
            <w:r w:rsidR="00FD523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 Наша Галактика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4831E8" w:rsidRDefault="004831E8" w:rsidP="00A64879">
            <w:pPr>
              <w:spacing w:after="0" w:line="40" w:lineRule="atLeast"/>
              <w:ind w:firstLine="1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управлять собственной познава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тельной деятельностью; проявлять готовность к </w:t>
            </w:r>
          </w:p>
          <w:p w:rsidR="00E3506A" w:rsidRPr="005B1334" w:rsidRDefault="004831E8" w:rsidP="00A64879">
            <w:pPr>
              <w:spacing w:after="0" w:line="4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мообразованию;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высказывать убежденность в воз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можности познания окружающей дейс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твительно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сти.</w:t>
            </w:r>
          </w:p>
        </w:tc>
        <w:tc>
          <w:tcPr>
            <w:tcW w:w="3678" w:type="dxa"/>
          </w:tcPr>
          <w:p w:rsidR="004831E8" w:rsidRDefault="00E3506A" w:rsidP="00A64879">
            <w:pPr>
              <w:spacing w:after="0" w:line="40" w:lineRule="atLeast"/>
              <w:ind w:left="4" w:right="64" w:hanging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выдвигать и сравнивать </w:t>
            </w:r>
          </w:p>
          <w:p w:rsidR="00E3506A" w:rsidRPr="005B1334" w:rsidRDefault="004831E8" w:rsidP="00A64879">
            <w:pPr>
              <w:spacing w:after="0" w:line="40" w:lineRule="atLeast"/>
              <w:ind w:left="4" w:right="64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гип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тезы относительно природы скрытой массы.</w:t>
            </w:r>
          </w:p>
        </w:tc>
        <w:tc>
          <w:tcPr>
            <w:tcW w:w="2474" w:type="dxa"/>
          </w:tcPr>
          <w:p w:rsidR="004831E8" w:rsidRDefault="00E3506A" w:rsidP="00A64879">
            <w:pPr>
              <w:spacing w:after="0" w:line="40" w:lineRule="atLeast"/>
              <w:ind w:left="2" w:right="-70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описывать строение и структуру Галактики; перечислять объекты плоской и </w:t>
            </w:r>
          </w:p>
          <w:p w:rsidR="00E3506A" w:rsidRPr="005B1334" w:rsidRDefault="004831E8" w:rsidP="00A64879">
            <w:pPr>
              <w:spacing w:after="0" w:line="40" w:lineRule="atLeast"/>
              <w:ind w:left="2" w:right="-7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сфери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ческой подсистем; оценивать размеры Галактики; пояснять движение и расположение Солнца в Га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лак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тике; характеризова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ть ядро и спиральные рукава Га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лактик; характер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изовать процесс вращения Галак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тики; пояснять сущность проблемы скрытой массы.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FD523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30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Наша Галактика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4831E8" w:rsidP="00A64879">
            <w:pPr>
              <w:spacing w:after="0" w:line="4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проявлять навыки самообразова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ния, информацион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ной культуры, включая самостоя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тельную работу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 книгой; высказывать убежден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ность в возможности познания законов природы и их использования на благо развития человеческой цивилизации.</w:t>
            </w:r>
          </w:p>
        </w:tc>
        <w:tc>
          <w:tcPr>
            <w:tcW w:w="3678" w:type="dxa"/>
          </w:tcPr>
          <w:p w:rsidR="004831E8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объяснять различные </w:t>
            </w:r>
          </w:p>
          <w:p w:rsidR="004831E8" w:rsidRDefault="004831E8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меха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низмы радиоизлучения на основе знаний по физике; классифицировать объекты межзвездной среды; </w:t>
            </w:r>
          </w:p>
          <w:p w:rsidR="00E3506A" w:rsidRPr="005B1334" w:rsidRDefault="004831E8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лизировать характеристики светлых туманностей</w:t>
            </w:r>
          </w:p>
        </w:tc>
        <w:tc>
          <w:tcPr>
            <w:tcW w:w="2474" w:type="dxa"/>
          </w:tcPr>
          <w:p w:rsidR="004831E8" w:rsidRDefault="00E3506A" w:rsidP="00A64879">
            <w:pPr>
              <w:spacing w:after="0" w:line="40" w:lineRule="atLeast"/>
              <w:ind w:right="-70" w:firstLine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характеризовать радиоизлучение межзвездного вещества и его состав, области</w:t>
            </w:r>
          </w:p>
          <w:p w:rsidR="004831E8" w:rsidRDefault="004831E8" w:rsidP="00A64879">
            <w:pPr>
              <w:spacing w:after="0" w:line="40" w:lineRule="atLeast"/>
              <w:ind w:right="-70" w:firstLine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звездо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образования; описывать методы обнаружения </w:t>
            </w:r>
          </w:p>
          <w:p w:rsidR="00E3506A" w:rsidRPr="005B1334" w:rsidRDefault="004831E8" w:rsidP="00A64879">
            <w:pPr>
              <w:spacing w:after="0" w:line="40" w:lineRule="atLeast"/>
              <w:ind w:right="-70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орга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нических молекул; раскрывать взаимосвязь звезд и межзвездной сред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ы; описывать процесс формирова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 звезд из холо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дных газопылевых облаков;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опре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делять источник возникновения планетарных туманностей как остатки вспышек сверхновых звезд.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FD523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31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Другие звездные системы — галактики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4831E8" w:rsidP="00A64879">
            <w:pPr>
              <w:spacing w:after="0" w:line="4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высказывать убежденность в воз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можности познания законов развития галактик; участвовать в обсуждении, проявлять уважение к мнению оппонентов.</w:t>
            </w:r>
          </w:p>
        </w:tc>
        <w:tc>
          <w:tcPr>
            <w:tcW w:w="3678" w:type="dxa"/>
          </w:tcPr>
          <w:p w:rsidR="00E3506A" w:rsidRPr="005B1334" w:rsidRDefault="004831E8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классифицировать галакти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ки по основанию внешнего строения; анализировать наблюдаемые явле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 и объяснять причины их воз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никновения; извлекать информацию из различных источников и преобразовывать информацию из од- </w:t>
            </w:r>
            <w:proofErr w:type="spell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ного</w:t>
            </w:r>
            <w:proofErr w:type="spell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вида в другой (из графического в текстовый).</w:t>
            </w:r>
          </w:p>
        </w:tc>
        <w:tc>
          <w:tcPr>
            <w:tcW w:w="2474" w:type="dxa"/>
          </w:tcPr>
          <w:p w:rsidR="004831E8" w:rsidRDefault="00E3506A" w:rsidP="00A64879">
            <w:pPr>
              <w:spacing w:after="0" w:line="240" w:lineRule="auto"/>
              <w:ind w:left="2" w:right="-70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характеризовать спиральные,</w:t>
            </w:r>
          </w:p>
          <w:p w:rsidR="004831E8" w:rsidRDefault="004831E8" w:rsidP="00A64879">
            <w:pPr>
              <w:spacing w:after="0" w:line="240" w:lineRule="auto"/>
              <w:ind w:left="2" w:right="-70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эл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липтические и неправильные галактики; называть их отличительные особенности, размеры, массу, </w:t>
            </w:r>
          </w:p>
          <w:p w:rsidR="00E3506A" w:rsidRPr="005B1334" w:rsidRDefault="004831E8" w:rsidP="00A64879">
            <w:pPr>
              <w:spacing w:after="0" w:line="240" w:lineRule="auto"/>
              <w:ind w:left="2" w:right="-70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личество звезд; пояснять наличие сверхмассивных черных дыр в ядрах галактик; определять понятия</w:t>
            </w:r>
          </w:p>
          <w:p w:rsidR="00E3506A" w:rsidRPr="005B1334" w:rsidRDefault="00E3506A" w:rsidP="00A64879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«квазар», «радиог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алактика»; характеризовать вза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имодействующие галактики; сравнивать понятия</w:t>
            </w:r>
          </w:p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«скопления» и «сверхскопления галактик».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</w:t>
            </w:r>
            <w:r w:rsidR="00FD523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Космология начала ХХ в.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высказывать собственную позицию относительно воз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можности 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характеристики стацио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нарности Вселенной; участвовать в обсуждении, уважая позицию оппонентов.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4"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сравнивать различные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пози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ции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относительно процесса расширения Вселенной; оценивать границы применимости закона Хаббла и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степень точности п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олучаемых с его помощью резуль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татов; сопоставлять информацию из различных источников.</w:t>
            </w:r>
          </w:p>
        </w:tc>
        <w:tc>
          <w:tcPr>
            <w:tcW w:w="2474" w:type="dxa"/>
          </w:tcPr>
          <w:p w:rsidR="004831E8" w:rsidRDefault="004831E8" w:rsidP="00A64879">
            <w:pPr>
              <w:spacing w:after="0" w:line="240" w:lineRule="auto"/>
              <w:ind w:left="136" w:right="24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формулировать основные постула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ты общей теории относительности; 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определять </w:t>
            </w:r>
          </w:p>
          <w:p w:rsidR="00E3506A" w:rsidRPr="005B1334" w:rsidRDefault="004831E8" w:rsidP="00A64879">
            <w:pPr>
              <w:spacing w:after="0" w:line="240" w:lineRule="auto"/>
              <w:ind w:left="136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рактеристики ста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ционарной Вселенной А. Эйнштей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на; описывать основы для вывода А. А. Фридмана о </w:t>
            </w:r>
            <w:proofErr w:type="spellStart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нестационарности</w:t>
            </w:r>
            <w:proofErr w:type="spellEnd"/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Вселенной; пояснять понятие</w:t>
            </w:r>
          </w:p>
          <w:p w:rsidR="004831E8" w:rsidRDefault="00E3506A" w:rsidP="00A64879">
            <w:pPr>
              <w:spacing w:after="0" w:line="40" w:lineRule="atLeast"/>
              <w:ind w:right="-7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«красное смещен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ие» в спектрах галактик, исполь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зуя для объяснения эффект Доплера, и его</w:t>
            </w:r>
          </w:p>
          <w:p w:rsidR="00E3506A" w:rsidRPr="005B1334" w:rsidRDefault="004831E8" w:rsidP="00A64879">
            <w:pPr>
              <w:spacing w:after="0" w:line="40" w:lineRule="atLeast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значе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ние для подтвер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нестационарности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Вселен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ной; характеризовать проц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есс однородного и изо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тропного расширения Вселенной; формулировать закон Хаббла.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</w:t>
            </w:r>
            <w:r w:rsidR="00FD523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E3506A" w:rsidRPr="005B1334" w:rsidRDefault="00E3506A" w:rsidP="00A64879">
            <w:pPr>
              <w:spacing w:after="0" w:line="40" w:lineRule="atLeast"/>
              <w:ind w:left="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высказывать собственную поз</w:t>
            </w:r>
            <w:r w:rsidR="009061C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ицию относительно теории </w:t>
            </w:r>
            <w:proofErr w:type="spellStart"/>
            <w:r w:rsidR="009061C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антитяг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отения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направлений поисков темной энергии.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ind w:left="4" w:right="-7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приводить доказательства ускорения расширения Вселенной; анализировать процесс формирования галактик и звезд.</w:t>
            </w:r>
          </w:p>
        </w:tc>
        <w:tc>
          <w:tcPr>
            <w:tcW w:w="2474" w:type="dxa"/>
          </w:tcPr>
          <w:p w:rsidR="004831E8" w:rsidRDefault="00E3506A" w:rsidP="00A64879">
            <w:pPr>
              <w:spacing w:after="0" w:line="40" w:lineRule="atLeast"/>
              <w:ind w:left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формулировать смысл  гипотезы </w:t>
            </w:r>
          </w:p>
          <w:p w:rsidR="00E3506A" w:rsidRPr="004831E8" w:rsidRDefault="00E3506A" w:rsidP="004831E8">
            <w:pPr>
              <w:spacing w:after="0" w:line="40" w:lineRule="atLeast"/>
              <w:ind w:left="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Г. А.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Гамова</w:t>
            </w:r>
            <w:proofErr w:type="spellEnd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 горя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чем начале Вселенной, обосновы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вать ее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справед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ливость и приводить подтвержде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ние; характеризовать понятие «реликтовое излучение»; описывать общие положения теории Большого взрыва; характеризовать процесс образования химических элементов; описывать научные гипотезы существования темной энергии и явления анти- тяготения.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E3506A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E3506A" w:rsidRPr="005B1334" w:rsidRDefault="00E3506A" w:rsidP="00A6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3506A" w:rsidTr="00FD5239">
        <w:tc>
          <w:tcPr>
            <w:tcW w:w="542" w:type="dxa"/>
          </w:tcPr>
          <w:p w:rsidR="00E3506A" w:rsidRPr="00A64879" w:rsidRDefault="00A64879" w:rsidP="00A64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6487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3</w:t>
            </w:r>
            <w:r w:rsidR="00FD523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:rsidR="00E3506A" w:rsidRPr="005B1334" w:rsidRDefault="00E3506A" w:rsidP="00A64879">
            <w:pPr>
              <w:spacing w:before="120" w:after="120" w:line="240" w:lineRule="auto"/>
              <w:ind w:right="90"/>
              <w:jc w:val="center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Урок-конференция</w:t>
            </w:r>
          </w:p>
          <w:p w:rsidR="00E3506A" w:rsidRPr="005B1334" w:rsidRDefault="00E3506A" w:rsidP="00A64879">
            <w:pPr>
              <w:spacing w:before="120" w:after="120" w:line="40" w:lineRule="atLeast"/>
              <w:ind w:right="90"/>
              <w:jc w:val="center"/>
              <w:outlineLvl w:val="2"/>
              <w:rPr>
                <w:rFonts w:ascii="Times New Roman" w:eastAsia="Times New Roman" w:hAnsi="Times New Roman" w:cs="Times New Roman"/>
                <w:color w:val="1E4D78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«Одиноки ли мы во Вселенной?»</w:t>
            </w:r>
          </w:p>
        </w:tc>
        <w:tc>
          <w:tcPr>
            <w:tcW w:w="823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076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262" w:type="dxa"/>
          </w:tcPr>
          <w:p w:rsidR="004831E8" w:rsidRDefault="00E3506A" w:rsidP="00A64879">
            <w:pPr>
              <w:spacing w:after="0" w:line="40" w:lineRule="atLeast"/>
              <w:ind w:firstLine="3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уча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ствовать в дискуссии по пробле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 существования внеземной жизни во Вселенной; формулировать собственное мнение относительно проблемы сущес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твования жизни вне Земли; аргу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ментировать собственную 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позицию относительно значимости поиска разума во Вселенной; </w:t>
            </w:r>
          </w:p>
          <w:p w:rsidR="00E3506A" w:rsidRPr="005B1334" w:rsidRDefault="004831E8" w:rsidP="00A64879">
            <w:pPr>
              <w:spacing w:after="0" w:line="40" w:lineRule="atLeast"/>
              <w:ind w:firstLine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доказы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вать собственную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позицию относительно возможно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стей космонавтики и радиоастрономии для связи  с другими цивилизациями; проявлять готовность  к принятию иной точки зре</w:t>
            </w:r>
            <w:r w:rsidR="0065190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ния.У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важительно относиться к мнению оппонентов в ходе обсуждения спорных проблем относительно поиска жизни во Вселенной.</w:t>
            </w:r>
          </w:p>
        </w:tc>
        <w:tc>
          <w:tcPr>
            <w:tcW w:w="3678" w:type="dxa"/>
          </w:tcPr>
          <w:p w:rsidR="00E3506A" w:rsidRPr="005B1334" w:rsidRDefault="00E3506A" w:rsidP="00A64879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характеризовать средства со- временной науки в целом и ее различных областей (астрономии, химии, физики, биологии, географии), позволяющие осуществлять поиск жизни на других планетах Солнечной системы и </w:t>
            </w:r>
            <w:proofErr w:type="spellStart"/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экзопланет</w:t>
            </w:r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ах</w:t>
            </w:r>
            <w:proofErr w:type="spellEnd"/>
            <w:r w:rsidR="004831E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; ис</w:t>
            </w: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пользовать знания из области химии для объяснения особенностей сложных органических соединений.</w:t>
            </w:r>
          </w:p>
        </w:tc>
        <w:tc>
          <w:tcPr>
            <w:tcW w:w="2474" w:type="dxa"/>
          </w:tcPr>
          <w:p w:rsidR="004831E8" w:rsidRDefault="00E3506A" w:rsidP="00A64879">
            <w:pPr>
              <w:spacing w:after="0" w:line="40" w:lineRule="atLeast"/>
              <w:ind w:left="2" w:right="72" w:firstLine="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использовать знания о методах </w:t>
            </w:r>
          </w:p>
          <w:p w:rsidR="00E3506A" w:rsidRPr="005B1334" w:rsidRDefault="004831E8" w:rsidP="00A64879">
            <w:pPr>
              <w:spacing w:after="0" w:line="40" w:lineRule="atLeast"/>
              <w:ind w:left="2" w:right="72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следования в аст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рономии; характеризовать совре</w:t>
            </w:r>
            <w:r w:rsidR="00E3506A" w:rsidRPr="005B133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менное состояние проблемы существования жизни во Вселенной, условия, необходимые для развития жизни.</w:t>
            </w:r>
          </w:p>
        </w:tc>
        <w:tc>
          <w:tcPr>
            <w:tcW w:w="1867" w:type="dxa"/>
          </w:tcPr>
          <w:p w:rsidR="00E3506A" w:rsidRDefault="00E3506A" w:rsidP="00264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A71E7E" w:rsidRDefault="00A71E7E" w:rsidP="00A1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bookmarkStart w:id="0" w:name="_GoBack"/>
      <w:bookmarkEnd w:id="0"/>
    </w:p>
    <w:sectPr w:rsidR="00A71E7E" w:rsidSect="00A71E7E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31C"/>
    <w:multiLevelType w:val="multilevel"/>
    <w:tmpl w:val="8ACAC7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BD770B"/>
    <w:multiLevelType w:val="multilevel"/>
    <w:tmpl w:val="87343EB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82380B"/>
    <w:multiLevelType w:val="hybridMultilevel"/>
    <w:tmpl w:val="2592B604"/>
    <w:lvl w:ilvl="0" w:tplc="918C5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02AA"/>
    <w:multiLevelType w:val="multilevel"/>
    <w:tmpl w:val="9AD46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C33E8"/>
    <w:multiLevelType w:val="multilevel"/>
    <w:tmpl w:val="FF02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B0126"/>
    <w:multiLevelType w:val="multilevel"/>
    <w:tmpl w:val="72E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90434"/>
    <w:multiLevelType w:val="multilevel"/>
    <w:tmpl w:val="E75E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E05"/>
    <w:rsid w:val="000111C3"/>
    <w:rsid w:val="001A3FA1"/>
    <w:rsid w:val="001B5855"/>
    <w:rsid w:val="001F6CF8"/>
    <w:rsid w:val="00250F8C"/>
    <w:rsid w:val="00264C19"/>
    <w:rsid w:val="002C2DC6"/>
    <w:rsid w:val="002D1076"/>
    <w:rsid w:val="003769D0"/>
    <w:rsid w:val="003857D9"/>
    <w:rsid w:val="00387188"/>
    <w:rsid w:val="004028D9"/>
    <w:rsid w:val="00420E05"/>
    <w:rsid w:val="004831E8"/>
    <w:rsid w:val="005B73D8"/>
    <w:rsid w:val="005C2714"/>
    <w:rsid w:val="00651903"/>
    <w:rsid w:val="006E7CCB"/>
    <w:rsid w:val="009061CD"/>
    <w:rsid w:val="00927DB0"/>
    <w:rsid w:val="00970CF0"/>
    <w:rsid w:val="00A17CBF"/>
    <w:rsid w:val="00A17DDF"/>
    <w:rsid w:val="00A308E0"/>
    <w:rsid w:val="00A64879"/>
    <w:rsid w:val="00A71E7E"/>
    <w:rsid w:val="00AB3749"/>
    <w:rsid w:val="00AE415A"/>
    <w:rsid w:val="00B61E80"/>
    <w:rsid w:val="00B94184"/>
    <w:rsid w:val="00C12EC1"/>
    <w:rsid w:val="00CE1D30"/>
    <w:rsid w:val="00D92BAD"/>
    <w:rsid w:val="00DC0033"/>
    <w:rsid w:val="00E3506A"/>
    <w:rsid w:val="00E52729"/>
    <w:rsid w:val="00EC2659"/>
    <w:rsid w:val="00EE6C28"/>
    <w:rsid w:val="00EF128A"/>
    <w:rsid w:val="00F20493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3FEF"/>
  <w15:docId w15:val="{F749459B-E3AB-4BE5-83CE-1533CEF1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6B12"/>
    <w:rPr>
      <w:b/>
      <w:bCs/>
    </w:rPr>
  </w:style>
  <w:style w:type="character" w:customStyle="1" w:styleId="a4">
    <w:name w:val="А_основной Знак"/>
    <w:basedOn w:val="a0"/>
    <w:qFormat/>
    <w:rsid w:val="00D86CD1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850A2E"/>
    <w:rPr>
      <w:color w:val="0000FF"/>
      <w:u w:val="single"/>
    </w:rPr>
  </w:style>
  <w:style w:type="paragraph" w:customStyle="1" w:styleId="1">
    <w:name w:val="Заголовок1"/>
    <w:basedOn w:val="a"/>
    <w:next w:val="a5"/>
    <w:qFormat/>
    <w:rsid w:val="00420E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20E05"/>
    <w:pPr>
      <w:spacing w:after="140"/>
    </w:pPr>
  </w:style>
  <w:style w:type="paragraph" w:styleId="a6">
    <w:name w:val="List"/>
    <w:basedOn w:val="a5"/>
    <w:rsid w:val="00420E05"/>
    <w:rPr>
      <w:rFonts w:cs="Lucida Sans"/>
    </w:rPr>
  </w:style>
  <w:style w:type="paragraph" w:customStyle="1" w:styleId="10">
    <w:name w:val="Название объекта1"/>
    <w:basedOn w:val="a"/>
    <w:qFormat/>
    <w:rsid w:val="00420E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420E05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qFormat/>
    <w:rsid w:val="00596B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А_основной"/>
    <w:basedOn w:val="a"/>
    <w:qFormat/>
    <w:rsid w:val="00D86CD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5310F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420E05"/>
    <w:pPr>
      <w:suppressLineNumbers/>
    </w:pPr>
  </w:style>
  <w:style w:type="paragraph" w:customStyle="1" w:styleId="ac">
    <w:name w:val="Заголовок таблицы"/>
    <w:basedOn w:val="ab"/>
    <w:qFormat/>
    <w:rsid w:val="00420E05"/>
    <w:pPr>
      <w:jc w:val="center"/>
    </w:pPr>
    <w:rPr>
      <w:b/>
      <w:bCs/>
    </w:rPr>
  </w:style>
  <w:style w:type="table" w:styleId="ad">
    <w:name w:val="Table Grid"/>
    <w:basedOn w:val="a1"/>
    <w:uiPriority w:val="59"/>
    <w:rsid w:val="00264C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BAFC-066A-44B3-B67D-08F5E5FD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5939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dc:description/>
  <cp:lastModifiedBy>Herman Manukian</cp:lastModifiedBy>
  <cp:revision>100</cp:revision>
  <cp:lastPrinted>2016-11-19T12:26:00Z</cp:lastPrinted>
  <dcterms:created xsi:type="dcterms:W3CDTF">2016-10-10T13:53:00Z</dcterms:created>
  <dcterms:modified xsi:type="dcterms:W3CDTF">2022-09-07T17:14:00Z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