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="00E47E52" w:rsidRPr="00E371EC">
        <w:rPr>
          <w:rFonts w:ascii="Times New Roman" w:hAnsi="Times New Roman" w:cs="Times New Roman"/>
          <w:sz w:val="24"/>
          <w:szCs w:val="24"/>
        </w:rPr>
        <w:t xml:space="preserve">«Физическая культура» в 11 классе </w:t>
      </w:r>
      <w:r w:rsidRPr="00E371EC">
        <w:rPr>
          <w:rFonts w:ascii="Times New Roman" w:hAnsi="Times New Roman" w:cs="Times New Roman"/>
          <w:sz w:val="24"/>
          <w:szCs w:val="24"/>
        </w:rPr>
        <w:t>осуществляется на основании нормативно-правовых документов:</w:t>
      </w:r>
    </w:p>
    <w:p w:rsidR="00122549" w:rsidRPr="00122549" w:rsidRDefault="00122549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49">
        <w:rPr>
          <w:rFonts w:ascii="Times New Roman" w:hAnsi="Times New Roman" w:cs="Times New Roman"/>
          <w:sz w:val="24"/>
          <w:szCs w:val="24"/>
        </w:rPr>
        <w:t>1. Закона «Об образовании» от 29.12.2012 года № 273-ФЗ;</w:t>
      </w:r>
    </w:p>
    <w:p w:rsidR="00122549" w:rsidRPr="00122549" w:rsidRDefault="00122549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49">
        <w:rPr>
          <w:rFonts w:ascii="Times New Roman" w:hAnsi="Times New Roman" w:cs="Times New Roman"/>
          <w:sz w:val="24"/>
          <w:szCs w:val="24"/>
        </w:rPr>
        <w:t xml:space="preserve">2. Приказа </w:t>
      </w:r>
      <w:proofErr w:type="spellStart"/>
      <w:r w:rsidRPr="001225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2549">
        <w:rPr>
          <w:rFonts w:ascii="Times New Roman" w:hAnsi="Times New Roman" w:cs="Times New Roman"/>
          <w:sz w:val="24"/>
          <w:szCs w:val="24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122549" w:rsidRPr="00122549" w:rsidRDefault="00122549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49">
        <w:rPr>
          <w:rFonts w:ascii="Times New Roman" w:hAnsi="Times New Roman" w:cs="Times New Roman"/>
          <w:sz w:val="24"/>
          <w:szCs w:val="24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22549" w:rsidRDefault="00122549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49">
        <w:rPr>
          <w:rFonts w:ascii="Times New Roman" w:hAnsi="Times New Roman" w:cs="Times New Roman"/>
          <w:sz w:val="24"/>
          <w:szCs w:val="24"/>
        </w:rPr>
        <w:t xml:space="preserve">4. Учебного плана </w:t>
      </w:r>
      <w:r w:rsidR="007B593F">
        <w:rPr>
          <w:rFonts w:ascii="Times New Roman" w:hAnsi="Times New Roman" w:cs="Times New Roman"/>
          <w:sz w:val="24"/>
          <w:szCs w:val="24"/>
        </w:rPr>
        <w:t>МАОУ</w:t>
      </w:r>
      <w:r w:rsidRPr="00122549">
        <w:rPr>
          <w:rFonts w:ascii="Times New Roman" w:hAnsi="Times New Roman" w:cs="Times New Roman"/>
          <w:sz w:val="24"/>
          <w:szCs w:val="24"/>
        </w:rPr>
        <w:t xml:space="preserve"> «Школа № 22» г. Ростова-на-Дону на </w:t>
      </w:r>
      <w:r w:rsidR="007B593F">
        <w:rPr>
          <w:rFonts w:ascii="Times New Roman" w:hAnsi="Times New Roman" w:cs="Times New Roman"/>
          <w:sz w:val="24"/>
          <w:szCs w:val="24"/>
        </w:rPr>
        <w:t>2023</w:t>
      </w:r>
      <w:r w:rsidRPr="00122549">
        <w:rPr>
          <w:rFonts w:ascii="Times New Roman" w:hAnsi="Times New Roman" w:cs="Times New Roman"/>
          <w:sz w:val="24"/>
          <w:szCs w:val="24"/>
        </w:rPr>
        <w:t xml:space="preserve"> – 2020 учебный год;</w:t>
      </w:r>
    </w:p>
    <w:p w:rsidR="00A039FB" w:rsidRDefault="00A039FB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 xml:space="preserve">5.Программы основного общего образования по физической культуредля </w:t>
      </w:r>
      <w:r w:rsidR="00064E5A" w:rsidRPr="00E371EC">
        <w:rPr>
          <w:rFonts w:ascii="Times New Roman" w:hAnsi="Times New Roman" w:cs="Times New Roman"/>
          <w:sz w:val="24"/>
          <w:szCs w:val="24"/>
        </w:rPr>
        <w:t>11</w:t>
      </w:r>
      <w:r w:rsidRPr="00E371EC">
        <w:rPr>
          <w:rFonts w:ascii="Times New Roman" w:hAnsi="Times New Roman" w:cs="Times New Roman"/>
          <w:sz w:val="24"/>
          <w:szCs w:val="24"/>
        </w:rPr>
        <w:t xml:space="preserve"> класса автора Лях</w:t>
      </w:r>
      <w:r w:rsidR="006E000E" w:rsidRPr="00E371EC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22549" w:rsidRPr="00E371EC" w:rsidRDefault="00122549" w:rsidP="0012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5F" w:rsidRPr="00E371EC" w:rsidRDefault="0048625F" w:rsidP="00EC690C">
      <w:pPr>
        <w:shd w:val="clear" w:color="auto" w:fill="FFFFFF"/>
        <w:tabs>
          <w:tab w:val="left" w:pos="88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>чебны</w:t>
      </w:r>
      <w:r w:rsidR="00AD22D1"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й план </w:t>
      </w:r>
      <w:r w:rsidR="007B593F">
        <w:rPr>
          <w:rFonts w:ascii="Times New Roman" w:hAnsi="Times New Roman" w:cs="Times New Roman"/>
          <w:iCs/>
          <w:color w:val="000000"/>
          <w:sz w:val="24"/>
          <w:szCs w:val="24"/>
        </w:rPr>
        <w:t>МАОУ</w:t>
      </w:r>
      <w:r w:rsidR="00AD22D1"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«Школа № 22» на </w:t>
      </w:r>
      <w:r w:rsidR="007B593F">
        <w:rPr>
          <w:rFonts w:ascii="Times New Roman" w:hAnsi="Times New Roman" w:cs="Times New Roman"/>
          <w:iCs/>
          <w:color w:val="000000"/>
          <w:sz w:val="24"/>
          <w:szCs w:val="24"/>
        </w:rPr>
        <w:t>2023</w:t>
      </w:r>
      <w:r w:rsidR="00AD22D1"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20</w:t>
      </w:r>
      <w:r w:rsidR="00EC690C"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E371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учебный год с</w:t>
      </w:r>
      <w:r w:rsidRPr="00E371EC">
        <w:rPr>
          <w:rFonts w:ascii="Times New Roman" w:hAnsi="Times New Roman" w:cs="Times New Roman"/>
          <w:color w:val="000000"/>
          <w:sz w:val="24"/>
          <w:szCs w:val="24"/>
        </w:rPr>
        <w:t>огласно действующему Базисному учебному плану предусматривает обучение физической культуре в объеме 3 часов в неделю (102  часов в год), на основе чего и разработана данная рабочая программа для 11-го класса.</w:t>
      </w:r>
      <w:r w:rsidRPr="00E371EC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</w:t>
      </w:r>
      <w:r w:rsidR="000523F3" w:rsidRPr="00E371EC">
        <w:rPr>
          <w:rFonts w:ascii="Times New Roman" w:hAnsi="Times New Roman" w:cs="Times New Roman"/>
          <w:sz w:val="24"/>
          <w:szCs w:val="24"/>
        </w:rPr>
        <w:t>му учебному графику</w:t>
      </w:r>
      <w:r w:rsidR="00AD22D1" w:rsidRPr="00E371EC">
        <w:rPr>
          <w:rFonts w:ascii="Times New Roman" w:hAnsi="Times New Roman" w:cs="Times New Roman"/>
          <w:sz w:val="24"/>
          <w:szCs w:val="24"/>
        </w:rPr>
        <w:t xml:space="preserve"> на </w:t>
      </w:r>
      <w:r w:rsidR="007B593F">
        <w:rPr>
          <w:rFonts w:ascii="Times New Roman" w:hAnsi="Times New Roman" w:cs="Times New Roman"/>
          <w:sz w:val="24"/>
          <w:szCs w:val="24"/>
        </w:rPr>
        <w:t>2023</w:t>
      </w:r>
      <w:r w:rsidR="00AD22D1" w:rsidRPr="00E371EC">
        <w:rPr>
          <w:rFonts w:ascii="Times New Roman" w:hAnsi="Times New Roman" w:cs="Times New Roman"/>
          <w:sz w:val="24"/>
          <w:szCs w:val="24"/>
        </w:rPr>
        <w:t>-20</w:t>
      </w:r>
      <w:r w:rsidR="00EC690C" w:rsidRPr="00E371EC">
        <w:rPr>
          <w:rFonts w:ascii="Times New Roman" w:hAnsi="Times New Roman" w:cs="Times New Roman"/>
          <w:sz w:val="24"/>
          <w:szCs w:val="24"/>
        </w:rPr>
        <w:t>20</w:t>
      </w:r>
      <w:r w:rsidRPr="00E371EC">
        <w:rPr>
          <w:rFonts w:ascii="Times New Roman" w:hAnsi="Times New Roman" w:cs="Times New Roman"/>
          <w:sz w:val="24"/>
          <w:szCs w:val="24"/>
        </w:rPr>
        <w:t xml:space="preserve"> учебный год составлено  календарно</w:t>
      </w:r>
      <w:r w:rsidR="00077531" w:rsidRPr="00E371EC">
        <w:rPr>
          <w:rFonts w:ascii="Times New Roman" w:hAnsi="Times New Roman" w:cs="Times New Roman"/>
          <w:sz w:val="24"/>
          <w:szCs w:val="24"/>
        </w:rPr>
        <w:t>- тематическое  планирование</w:t>
      </w:r>
      <w:r w:rsidRPr="00E371EC">
        <w:rPr>
          <w:rFonts w:ascii="Times New Roman" w:hAnsi="Times New Roman" w:cs="Times New Roman"/>
          <w:sz w:val="24"/>
          <w:szCs w:val="24"/>
        </w:rPr>
        <w:t xml:space="preserve"> на  </w:t>
      </w:r>
      <w:r w:rsidR="00E371EC" w:rsidRPr="00E371EC">
        <w:rPr>
          <w:rFonts w:ascii="Times New Roman" w:hAnsi="Times New Roman" w:cs="Times New Roman"/>
          <w:sz w:val="24"/>
          <w:szCs w:val="24"/>
        </w:rPr>
        <w:t>94</w:t>
      </w:r>
      <w:r w:rsidR="00077531" w:rsidRPr="00E371EC">
        <w:rPr>
          <w:rFonts w:ascii="Times New Roman" w:hAnsi="Times New Roman" w:cs="Times New Roman"/>
          <w:sz w:val="24"/>
          <w:szCs w:val="24"/>
        </w:rPr>
        <w:t xml:space="preserve"> час</w:t>
      </w:r>
      <w:r w:rsidR="00E371EC" w:rsidRPr="00E371EC">
        <w:rPr>
          <w:rFonts w:ascii="Times New Roman" w:hAnsi="Times New Roman" w:cs="Times New Roman"/>
          <w:sz w:val="24"/>
          <w:szCs w:val="24"/>
        </w:rPr>
        <w:t>а</w:t>
      </w:r>
      <w:r w:rsidRPr="00E371EC">
        <w:rPr>
          <w:rFonts w:ascii="Times New Roman" w:hAnsi="Times New Roman" w:cs="Times New Roman"/>
          <w:sz w:val="24"/>
          <w:szCs w:val="24"/>
        </w:rPr>
        <w:t xml:space="preserve">, </w:t>
      </w:r>
      <w:r w:rsidR="00E371EC" w:rsidRPr="00E371EC">
        <w:rPr>
          <w:rFonts w:ascii="Times New Roman" w:hAnsi="Times New Roman" w:cs="Times New Roman"/>
          <w:sz w:val="24"/>
          <w:szCs w:val="24"/>
        </w:rPr>
        <w:t xml:space="preserve">3 </w:t>
      </w:r>
      <w:r w:rsidR="00077531" w:rsidRPr="00E371EC">
        <w:rPr>
          <w:rFonts w:ascii="Times New Roman" w:hAnsi="Times New Roman" w:cs="Times New Roman"/>
          <w:sz w:val="24"/>
          <w:szCs w:val="24"/>
        </w:rPr>
        <w:t>час</w:t>
      </w:r>
      <w:r w:rsidR="00E371EC" w:rsidRPr="00E371EC">
        <w:rPr>
          <w:rFonts w:ascii="Times New Roman" w:hAnsi="Times New Roman" w:cs="Times New Roman"/>
          <w:sz w:val="24"/>
          <w:szCs w:val="24"/>
        </w:rPr>
        <w:t>а</w:t>
      </w:r>
      <w:r w:rsidR="00EC690C" w:rsidRPr="00E371EC">
        <w:rPr>
          <w:rFonts w:ascii="Times New Roman" w:hAnsi="Times New Roman" w:cs="Times New Roman"/>
          <w:sz w:val="24"/>
          <w:szCs w:val="24"/>
        </w:rPr>
        <w:t xml:space="preserve"> сокращаются за счет темы «</w:t>
      </w:r>
      <w:r w:rsidR="00E371EC" w:rsidRPr="00E371EC">
        <w:rPr>
          <w:rStyle w:val="FontStyle71"/>
        </w:rPr>
        <w:t xml:space="preserve">Челночный бег», </w:t>
      </w:r>
      <w:r w:rsidR="00E371EC" w:rsidRPr="00E371EC">
        <w:rPr>
          <w:rFonts w:ascii="Times New Roman" w:hAnsi="Times New Roman" w:cs="Times New Roman"/>
          <w:sz w:val="24"/>
          <w:szCs w:val="24"/>
        </w:rPr>
        <w:t>2 часа сокращаются за счет темы «</w:t>
      </w:r>
      <w:r w:rsidR="00E371EC" w:rsidRPr="00E371EC">
        <w:rPr>
          <w:rStyle w:val="FontStyle71"/>
        </w:rPr>
        <w:t>Метание гранаты»</w:t>
      </w:r>
      <w:r w:rsidR="00E371EC" w:rsidRPr="00E371EC">
        <w:rPr>
          <w:rFonts w:ascii="Times New Roman" w:hAnsi="Times New Roman" w:cs="Times New Roman"/>
          <w:sz w:val="24"/>
          <w:szCs w:val="24"/>
        </w:rPr>
        <w:t>, 3 часа сокращаются за счет темы</w:t>
      </w:r>
      <w:r w:rsidR="00E371EC" w:rsidRPr="00E371EC">
        <w:rPr>
          <w:rStyle w:val="FontStyle42"/>
          <w:sz w:val="24"/>
          <w:szCs w:val="24"/>
        </w:rPr>
        <w:t xml:space="preserve"> «Прыжок в высоту»</w:t>
      </w:r>
    </w:p>
    <w:p w:rsidR="0048625F" w:rsidRPr="00E371EC" w:rsidRDefault="0048625F" w:rsidP="00A039FB">
      <w:pPr>
        <w:spacing w:after="0" w:line="240" w:lineRule="auto"/>
        <w:ind w:firstLine="709"/>
        <w:jc w:val="center"/>
        <w:rPr>
          <w:rStyle w:val="dash041e005f0431005f044b005f0447005f043d005f044b005f0439005f005fchar1char1"/>
          <w:b/>
        </w:rPr>
      </w:pPr>
    </w:p>
    <w:p w:rsidR="00A039FB" w:rsidRPr="00E371EC" w:rsidRDefault="00A039FB" w:rsidP="00A039FB">
      <w:pPr>
        <w:spacing w:after="0" w:line="240" w:lineRule="auto"/>
        <w:ind w:firstLine="709"/>
        <w:jc w:val="center"/>
        <w:rPr>
          <w:rStyle w:val="dash041e005f0431005f044b005f0447005f043d005f044b005f0439005f005fchar1char1"/>
          <w:b/>
        </w:rPr>
      </w:pPr>
      <w:r w:rsidRPr="00E371EC">
        <w:rPr>
          <w:rStyle w:val="dash041e005f0431005f044b005f0447005f043d005f044b005f0439005f005fchar1char1"/>
          <w:b/>
        </w:rPr>
        <w:t>Планируемые результаты</w:t>
      </w:r>
    </w:p>
    <w:p w:rsidR="00A039FB" w:rsidRPr="00E371EC" w:rsidRDefault="00A039FB" w:rsidP="00E4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гигиены,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выработка представлений о физической культуре личности и приемах самоконтроля;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психологической </w:t>
      </w:r>
      <w:proofErr w:type="spellStart"/>
      <w:r w:rsidRPr="00E371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371EC">
        <w:rPr>
          <w:rFonts w:ascii="Times New Roman" w:hAnsi="Times New Roman" w:cs="Times New Roman"/>
          <w:sz w:val="24"/>
          <w:szCs w:val="24"/>
        </w:rPr>
        <w:t>.</w:t>
      </w:r>
    </w:p>
    <w:p w:rsidR="00806FA1" w:rsidRPr="00E371EC" w:rsidRDefault="00806FA1" w:rsidP="00A039FB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</w:rPr>
      </w:pPr>
    </w:p>
    <w:p w:rsidR="00A039FB" w:rsidRPr="00E371EC" w:rsidRDefault="00A039FB" w:rsidP="00A039FB">
      <w:pPr>
        <w:pStyle w:val="dash0410005f0431005f0437005f0430005f0446005f0020005f0441005f043f005f0438005f0441005f043a005f0430"/>
        <w:ind w:left="0"/>
        <w:jc w:val="center"/>
        <w:rPr>
          <w:b/>
        </w:rPr>
      </w:pPr>
      <w:r w:rsidRPr="00E371EC"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="005D5971" w:rsidRPr="00E371EC">
        <w:rPr>
          <w:rStyle w:val="dash0410005f0431005f0437005f0430005f0446005f0020005f0441005f043f005f0438005f0441005f043a005f0430005f005fchar1char1"/>
          <w:b/>
        </w:rPr>
        <w:t>курса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спорта.Физическая культура и её значение в формировании здорового образа жизни современного человека.Изложение взглядов и отношений к физической культуре, к её материальным и духовным ценностям.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Волейбол.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Баскетбол.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 xml:space="preserve">Гимнастика.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упражнений.Значение гимнастических упражнений для развития координационных способностей. Страховка и </w:t>
      </w:r>
      <w:proofErr w:type="spellStart"/>
      <w:r w:rsidRPr="00E371EC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E371EC">
        <w:rPr>
          <w:rFonts w:ascii="Times New Roman" w:hAnsi="Times New Roman" w:cs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 xml:space="preserve">Лёгкая атлетика. </w:t>
      </w:r>
      <w:r w:rsidR="00E47E52" w:rsidRPr="00E371EC">
        <w:rPr>
          <w:rFonts w:ascii="Times New Roman" w:hAnsi="Times New Roman" w:cs="Times New Roman"/>
          <w:sz w:val="24"/>
          <w:szCs w:val="24"/>
        </w:rPr>
        <w:t>Терминология</w:t>
      </w:r>
      <w:r w:rsidRPr="00E371EC">
        <w:rPr>
          <w:rFonts w:ascii="Times New Roman" w:hAnsi="Times New Roman" w:cs="Times New Roman"/>
          <w:sz w:val="24"/>
          <w:szCs w:val="24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A039FB" w:rsidRPr="00E371EC" w:rsidRDefault="00A039FB" w:rsidP="00A0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Кроссовая подготовка.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A039FB" w:rsidRPr="00E371EC" w:rsidRDefault="00A039FB">
      <w:pPr>
        <w:rPr>
          <w:rFonts w:ascii="Times New Roman" w:hAnsi="Times New Roman" w:cs="Times New Roman"/>
          <w:sz w:val="24"/>
          <w:szCs w:val="24"/>
        </w:rPr>
      </w:pPr>
      <w:r w:rsidRPr="00E371EC">
        <w:rPr>
          <w:rFonts w:ascii="Times New Roman" w:hAnsi="Times New Roman" w:cs="Times New Roman"/>
          <w:sz w:val="24"/>
          <w:szCs w:val="24"/>
        </w:rPr>
        <w:t>Лыжная подготовка. 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A039FB" w:rsidRPr="00E371EC" w:rsidRDefault="00A039FB" w:rsidP="00A0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1E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4"/>
        <w:tblW w:w="0" w:type="auto"/>
        <w:tblInd w:w="250" w:type="dxa"/>
        <w:tblLook w:val="04A0"/>
      </w:tblPr>
      <w:tblGrid>
        <w:gridCol w:w="1418"/>
        <w:gridCol w:w="4961"/>
        <w:gridCol w:w="1701"/>
      </w:tblGrid>
      <w:tr w:rsidR="00E47E52" w:rsidRPr="00E371EC" w:rsidTr="00122549">
        <w:tc>
          <w:tcPr>
            <w:tcW w:w="1418" w:type="dxa"/>
          </w:tcPr>
          <w:p w:rsidR="00E47E52" w:rsidRPr="00122549" w:rsidRDefault="00E47E52" w:rsidP="00A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E47E52" w:rsidRPr="00122549" w:rsidRDefault="00E47E52" w:rsidP="00A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47E52" w:rsidRPr="00122549" w:rsidRDefault="00E47E52" w:rsidP="00A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E47E5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AD22D1" w:rsidRPr="00E371EC" w:rsidRDefault="00E371EC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E47E52">
            <w:pPr>
              <w:pStyle w:val="a3"/>
              <w:numPr>
                <w:ilvl w:val="0"/>
                <w:numId w:val="4"/>
              </w:numPr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Style w:val="FontStyle26"/>
                <w:sz w:val="24"/>
                <w:szCs w:val="24"/>
              </w:rPr>
              <w:t>Кроссовая подготовка</w:t>
            </w:r>
          </w:p>
        </w:tc>
        <w:tc>
          <w:tcPr>
            <w:tcW w:w="1701" w:type="dxa"/>
          </w:tcPr>
          <w:p w:rsidR="00AD22D1" w:rsidRPr="00E371EC" w:rsidRDefault="00E371EC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E47E52">
            <w:pPr>
              <w:pStyle w:val="a3"/>
              <w:numPr>
                <w:ilvl w:val="0"/>
                <w:numId w:val="4"/>
              </w:numPr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Style w:val="FontStyle26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</w:tcPr>
          <w:p w:rsidR="00AD22D1" w:rsidRPr="00E371EC" w:rsidRDefault="00AD22D1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E47E52">
            <w:pPr>
              <w:pStyle w:val="a3"/>
              <w:numPr>
                <w:ilvl w:val="0"/>
                <w:numId w:val="4"/>
              </w:numPr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Style w:val="FontStyle26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AD22D1" w:rsidRPr="00E371EC" w:rsidRDefault="00AD22D1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E47E52">
            <w:pPr>
              <w:pStyle w:val="a3"/>
              <w:numPr>
                <w:ilvl w:val="0"/>
                <w:numId w:val="4"/>
              </w:numPr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Style w:val="FontStyle26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AD22D1" w:rsidRPr="00E371EC" w:rsidRDefault="00AD22D1" w:rsidP="00A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D22D1" w:rsidRPr="00E371EC" w:rsidTr="00122549">
        <w:tc>
          <w:tcPr>
            <w:tcW w:w="1418" w:type="dxa"/>
          </w:tcPr>
          <w:p w:rsidR="00AD22D1" w:rsidRPr="00E371EC" w:rsidRDefault="00AD22D1" w:rsidP="004357F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AD22D1" w:rsidRPr="00E371EC" w:rsidRDefault="00AD22D1" w:rsidP="00122549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</w:t>
            </w:r>
          </w:p>
        </w:tc>
        <w:tc>
          <w:tcPr>
            <w:tcW w:w="1701" w:type="dxa"/>
          </w:tcPr>
          <w:p w:rsidR="00AD22D1" w:rsidRPr="00E371EC" w:rsidRDefault="00E371EC" w:rsidP="004357F7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792AF8" w:rsidRPr="00E371EC" w:rsidRDefault="00792AF8" w:rsidP="00A039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E52" w:rsidRPr="00E371EC" w:rsidRDefault="00E47E52" w:rsidP="00A039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E52" w:rsidRPr="00E371EC" w:rsidRDefault="00E47E52" w:rsidP="00A039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E52" w:rsidRPr="00E371EC" w:rsidRDefault="00E47E52" w:rsidP="00A039FB">
      <w:pPr>
        <w:jc w:val="center"/>
        <w:rPr>
          <w:rFonts w:ascii="Times New Roman" w:hAnsi="Times New Roman" w:cs="Times New Roman"/>
          <w:sz w:val="24"/>
          <w:szCs w:val="24"/>
        </w:rPr>
        <w:sectPr w:rsidR="00E47E52" w:rsidRPr="00E371EC" w:rsidSect="004B35F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039FB" w:rsidRPr="00E371EC" w:rsidRDefault="00A039FB" w:rsidP="00A039FB">
      <w:pPr>
        <w:shd w:val="clear" w:color="auto" w:fill="FFFFFF"/>
        <w:spacing w:before="5" w:line="240" w:lineRule="auto"/>
        <w:ind w:right="1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E371EC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3008" w:type="dxa"/>
        <w:tblLayout w:type="fixed"/>
        <w:tblLook w:val="0000"/>
      </w:tblPr>
      <w:tblGrid>
        <w:gridCol w:w="992"/>
        <w:gridCol w:w="8077"/>
        <w:gridCol w:w="1100"/>
        <w:gridCol w:w="882"/>
        <w:gridCol w:w="1957"/>
      </w:tblGrid>
      <w:tr w:rsidR="00A007AE" w:rsidRPr="00E371EC" w:rsidTr="00A007AE">
        <w:trPr>
          <w:trHeight w:val="340"/>
        </w:trPr>
        <w:tc>
          <w:tcPr>
            <w:tcW w:w="992" w:type="dxa"/>
            <w:vMerge w:val="restart"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58" w:right="38"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8077" w:type="dxa"/>
            <w:vMerge w:val="restart"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-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0" w:type="dxa"/>
            <w:vMerge w:val="restart"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86" w:right="86"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2" w:type="dxa"/>
            <w:vMerge w:val="restart"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57" w:right="57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A007AE" w:rsidRPr="00E371EC" w:rsidRDefault="00A007AE" w:rsidP="00A14967">
            <w:pPr>
              <w:shd w:val="clear" w:color="auto" w:fill="FFFFFF"/>
              <w:snapToGrid w:val="0"/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007AE" w:rsidRPr="00E371EC" w:rsidTr="00A007AE">
        <w:trPr>
          <w:trHeight w:val="355"/>
        </w:trPr>
        <w:tc>
          <w:tcPr>
            <w:tcW w:w="992" w:type="dxa"/>
            <w:vMerge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58" w:right="38" w:firstLine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vMerge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-4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86"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A007AE" w:rsidRPr="00E371EC" w:rsidRDefault="00A007AE" w:rsidP="00A14967">
            <w:pPr>
              <w:shd w:val="clear" w:color="auto" w:fill="FFFFFF"/>
              <w:snapToGrid w:val="0"/>
              <w:ind w:left="72" w:right="58" w:firstLine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A007AE" w:rsidRPr="00E371EC" w:rsidRDefault="00A007AE" w:rsidP="00A1496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2B5E94">
            <w:pPr>
              <w:pStyle w:val="a3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\.</w:t>
            </w:r>
          </w:p>
        </w:tc>
        <w:tc>
          <w:tcPr>
            <w:tcW w:w="8077" w:type="dxa"/>
          </w:tcPr>
          <w:p w:rsidR="00A007AE" w:rsidRPr="00E371EC" w:rsidRDefault="00A007AE" w:rsidP="00754ACB">
            <w:pPr>
              <w:shd w:val="clear" w:color="auto" w:fill="FFFFFF"/>
              <w:tabs>
                <w:tab w:val="left" w:pos="1687"/>
              </w:tabs>
              <w:snapToGrid w:val="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00" w:type="dxa"/>
          </w:tcPr>
          <w:p w:rsidR="00A007AE" w:rsidRPr="00E371EC" w:rsidRDefault="00A007AE" w:rsidP="00A1496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A1496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A1496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71"/>
              </w:rPr>
              <w:t xml:space="preserve">Низкий </w:t>
            </w:r>
            <w:r w:rsidRPr="00E371EC">
              <w:rPr>
                <w:rStyle w:val="FontStyle41"/>
                <w:sz w:val="24"/>
                <w:szCs w:val="24"/>
              </w:rPr>
              <w:t>старт (</w:t>
            </w:r>
            <w:r w:rsidRPr="00E371EC">
              <w:rPr>
                <w:rStyle w:val="FontStyle43"/>
                <w:sz w:val="24"/>
                <w:szCs w:val="24"/>
              </w:rPr>
              <w:t xml:space="preserve">30м) </w:t>
            </w:r>
            <w:r w:rsidRPr="00E371EC">
              <w:rPr>
                <w:rStyle w:val="FontStyle71"/>
              </w:rPr>
              <w:t xml:space="preserve">Стартовый разгон. </w:t>
            </w:r>
            <w:r w:rsidRPr="00E371EC">
              <w:rPr>
                <w:rStyle w:val="FontStyle41"/>
                <w:sz w:val="24"/>
                <w:szCs w:val="24"/>
              </w:rPr>
              <w:t xml:space="preserve">Инструктаж по </w:t>
            </w:r>
            <w:r w:rsidRPr="00E371EC">
              <w:rPr>
                <w:rStyle w:val="FontStyle42"/>
                <w:sz w:val="24"/>
                <w:szCs w:val="24"/>
              </w:rPr>
              <w:t>ТБ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Бег по дистанции </w:t>
            </w:r>
            <w:r w:rsidRPr="00E371EC">
              <w:rPr>
                <w:rStyle w:val="FontStyle44"/>
                <w:sz w:val="24"/>
                <w:szCs w:val="24"/>
              </w:rPr>
              <w:t xml:space="preserve">(70-90 м). </w:t>
            </w:r>
            <w:r w:rsidRPr="00E371EC">
              <w:rPr>
                <w:rStyle w:val="FontStyle42"/>
                <w:sz w:val="24"/>
                <w:szCs w:val="24"/>
              </w:rPr>
              <w:t xml:space="preserve">Эстафетный </w:t>
            </w:r>
            <w:r w:rsidRPr="00E371EC">
              <w:rPr>
                <w:rStyle w:val="FontStyle41"/>
                <w:sz w:val="24"/>
                <w:szCs w:val="24"/>
              </w:rPr>
              <w:t xml:space="preserve">бег.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 xml:space="preserve"> 03.09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Специальные беговые </w:t>
            </w:r>
            <w:r w:rsidRPr="00E371EC">
              <w:rPr>
                <w:rStyle w:val="FontStyle42"/>
                <w:sz w:val="24"/>
                <w:szCs w:val="24"/>
              </w:rPr>
              <w:t>упражне</w:t>
            </w:r>
            <w:r w:rsidRPr="00E371EC">
              <w:rPr>
                <w:rStyle w:val="FontStyle42"/>
                <w:sz w:val="24"/>
                <w:szCs w:val="24"/>
              </w:rPr>
              <w:softHyphen/>
            </w:r>
            <w:r w:rsidRPr="00E371EC">
              <w:rPr>
                <w:rStyle w:val="FontStyle41"/>
                <w:sz w:val="24"/>
                <w:szCs w:val="24"/>
              </w:rPr>
              <w:t>ния. Развитие скоростных качеств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1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Бег по </w:t>
            </w:r>
            <w:r w:rsidRPr="00E371EC">
              <w:rPr>
                <w:rStyle w:val="FontStyle42"/>
                <w:sz w:val="24"/>
                <w:szCs w:val="24"/>
              </w:rPr>
              <w:t xml:space="preserve">дистанции </w:t>
            </w:r>
            <w:r w:rsidRPr="00E371EC">
              <w:rPr>
                <w:rStyle w:val="FontStyle44"/>
                <w:sz w:val="24"/>
                <w:szCs w:val="24"/>
              </w:rPr>
              <w:t xml:space="preserve">(70-90 м). </w:t>
            </w:r>
            <w:r w:rsidRPr="00E371EC">
              <w:rPr>
                <w:rStyle w:val="FontStyle41"/>
                <w:sz w:val="24"/>
                <w:szCs w:val="24"/>
              </w:rPr>
              <w:t xml:space="preserve">Финиширование.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Бег на результат </w:t>
            </w:r>
            <w:r w:rsidRPr="00E371EC">
              <w:rPr>
                <w:rStyle w:val="FontStyle44"/>
                <w:sz w:val="24"/>
                <w:szCs w:val="24"/>
              </w:rPr>
              <w:t>(100 м)</w:t>
            </w:r>
            <w:r w:rsidRPr="00E371EC">
              <w:rPr>
                <w:rStyle w:val="FontStyle42"/>
                <w:sz w:val="24"/>
                <w:szCs w:val="24"/>
              </w:rPr>
              <w:t>. Эстафетный бег.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Прыжок в длину способом «прогнувшись» с 13-15 шагов разбега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Отталкивание. Челночный бег.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Метание гранаты в коридор </w:t>
            </w:r>
            <w:r w:rsidRPr="00E371EC">
              <w:rPr>
                <w:rStyle w:val="FontStyle44"/>
                <w:sz w:val="24"/>
                <w:szCs w:val="24"/>
              </w:rPr>
              <w:t xml:space="preserve">(10 м).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Метание гранаты на дальность с разбега. ОРУ.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1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(15 мин). </w:t>
            </w:r>
            <w:r w:rsidRPr="00E371EC">
              <w:rPr>
                <w:rStyle w:val="FontStyle42"/>
                <w:sz w:val="24"/>
                <w:szCs w:val="24"/>
              </w:rPr>
              <w:t>Правила соревнований по кроссу.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Развитие выносливости.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горизонтальных препят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ствий.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(17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горизонтальных препят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ствий. ОРУ.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>(17 мин).</w:t>
            </w:r>
            <w:r w:rsidRPr="00E371EC">
              <w:rPr>
                <w:rStyle w:val="FontStyle42"/>
                <w:sz w:val="24"/>
                <w:szCs w:val="24"/>
              </w:rPr>
              <w:t xml:space="preserve"> ОРУ. Специальные беговые упражнения.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(18 мин). </w:t>
            </w:r>
            <w:r w:rsidRPr="00E371EC">
              <w:rPr>
                <w:rStyle w:val="FontStyle42"/>
                <w:sz w:val="24"/>
                <w:szCs w:val="24"/>
              </w:rPr>
              <w:t>Раз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витие выносливости.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(18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вертикальных препятст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вий.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(19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вертикальных препятст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вий. ОРУ.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(19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вертикальных препятст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вий. Раз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витие выносливости.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на результат </w:t>
            </w:r>
            <w:r w:rsidRPr="00E371EC">
              <w:rPr>
                <w:rStyle w:val="FontStyle44"/>
                <w:sz w:val="24"/>
                <w:szCs w:val="24"/>
              </w:rPr>
              <w:t xml:space="preserve">(2000 м). </w:t>
            </w:r>
            <w:r w:rsidRPr="00E371EC">
              <w:rPr>
                <w:rStyle w:val="FontStyle42"/>
                <w:sz w:val="24"/>
                <w:szCs w:val="24"/>
              </w:rPr>
              <w:t>Опрос по теории.</w:t>
            </w:r>
          </w:p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1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Гимнастика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Повороты в движении. ОРУ на месте. Инструктаж по ТБ.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Толчком ног подъем в упор на верхнюю </w:t>
            </w:r>
            <w:r w:rsidRPr="00E371EC">
              <w:rPr>
                <w:rStyle w:val="FontStyle41"/>
                <w:sz w:val="24"/>
                <w:szCs w:val="24"/>
              </w:rPr>
              <w:t>жердь. Развитие силы.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Перестроение из колонны </w:t>
            </w:r>
            <w:r w:rsidRPr="00E371EC">
              <w:rPr>
                <w:rStyle w:val="FontStyle42"/>
                <w:sz w:val="24"/>
                <w:szCs w:val="24"/>
              </w:rPr>
              <w:t xml:space="preserve">по </w:t>
            </w:r>
            <w:r w:rsidRPr="00E371EC">
              <w:rPr>
                <w:rStyle w:val="FontStyle41"/>
                <w:sz w:val="24"/>
                <w:szCs w:val="24"/>
              </w:rPr>
              <w:t xml:space="preserve">одному в колонну по восемь </w:t>
            </w:r>
            <w:r w:rsidRPr="00E371EC">
              <w:rPr>
                <w:rStyle w:val="FontStyle42"/>
                <w:sz w:val="24"/>
                <w:szCs w:val="24"/>
              </w:rPr>
              <w:t xml:space="preserve">в </w:t>
            </w:r>
            <w:r w:rsidRPr="00E371EC">
              <w:rPr>
                <w:rStyle w:val="FontStyle41"/>
                <w:sz w:val="24"/>
                <w:szCs w:val="24"/>
              </w:rPr>
              <w:t xml:space="preserve">движении.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Повороты в </w:t>
            </w:r>
            <w:r w:rsidRPr="00E371EC">
              <w:rPr>
                <w:rStyle w:val="FontStyle41"/>
                <w:sz w:val="24"/>
                <w:szCs w:val="24"/>
              </w:rPr>
              <w:t>движении. ОРУ с гантелями. Развитие силы.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Перестроение из колонны </w:t>
            </w:r>
            <w:r w:rsidRPr="00E371EC">
              <w:rPr>
                <w:rStyle w:val="FontStyle42"/>
                <w:sz w:val="24"/>
                <w:szCs w:val="24"/>
              </w:rPr>
              <w:t xml:space="preserve">по </w:t>
            </w:r>
            <w:r w:rsidRPr="00E371EC">
              <w:rPr>
                <w:rStyle w:val="FontStyle41"/>
                <w:sz w:val="24"/>
                <w:szCs w:val="24"/>
              </w:rPr>
              <w:t xml:space="preserve">одному в колонну по восемь </w:t>
            </w:r>
            <w:r w:rsidRPr="00E371EC">
              <w:rPr>
                <w:rStyle w:val="FontStyle42"/>
                <w:sz w:val="24"/>
                <w:szCs w:val="24"/>
              </w:rPr>
              <w:t xml:space="preserve">в </w:t>
            </w:r>
            <w:r w:rsidRPr="00E371EC">
              <w:rPr>
                <w:rStyle w:val="FontStyle41"/>
                <w:sz w:val="24"/>
                <w:szCs w:val="24"/>
              </w:rPr>
              <w:t xml:space="preserve">движении. </w:t>
            </w:r>
            <w:r w:rsidRPr="00E371EC">
              <w:rPr>
                <w:rStyle w:val="FontStyle42"/>
                <w:sz w:val="24"/>
                <w:szCs w:val="24"/>
              </w:rPr>
              <w:t>Толч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ком </w:t>
            </w:r>
            <w:r w:rsidRPr="00E371EC">
              <w:rPr>
                <w:rStyle w:val="FontStyle41"/>
                <w:sz w:val="24"/>
                <w:szCs w:val="24"/>
              </w:rPr>
              <w:t xml:space="preserve">двух </w:t>
            </w:r>
            <w:r w:rsidRPr="00E371EC">
              <w:rPr>
                <w:rStyle w:val="FontStyle42"/>
                <w:sz w:val="24"/>
                <w:szCs w:val="24"/>
              </w:rPr>
              <w:t xml:space="preserve">ног </w:t>
            </w:r>
            <w:proofErr w:type="gramStart"/>
            <w:r w:rsidRPr="00E371EC">
              <w:rPr>
                <w:rStyle w:val="FontStyle42"/>
                <w:sz w:val="24"/>
                <w:szCs w:val="24"/>
              </w:rPr>
              <w:t>вне</w:t>
            </w:r>
            <w:proofErr w:type="gramEnd"/>
            <w:r w:rsidRPr="00E371EC">
              <w:rPr>
                <w:rStyle w:val="FontStyle42"/>
                <w:sz w:val="24"/>
                <w:szCs w:val="24"/>
              </w:rPr>
              <w:t xml:space="preserve"> </w:t>
            </w:r>
            <w:r w:rsidRPr="00E371EC">
              <w:rPr>
                <w:rStyle w:val="FontStyle41"/>
                <w:sz w:val="24"/>
                <w:szCs w:val="24"/>
              </w:rPr>
              <w:t xml:space="preserve">углом. ОРУ с гантелями.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>ОРУ с гантелями. Равновесие на верхней жерди. Развитие силы.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Повороты в </w:t>
            </w:r>
            <w:r w:rsidRPr="00E371EC">
              <w:rPr>
                <w:rStyle w:val="FontStyle41"/>
                <w:sz w:val="24"/>
                <w:szCs w:val="24"/>
              </w:rPr>
              <w:t xml:space="preserve">движении. Перестроение из колонны </w:t>
            </w:r>
            <w:r w:rsidRPr="00E371EC">
              <w:rPr>
                <w:rStyle w:val="FontStyle42"/>
                <w:sz w:val="24"/>
                <w:szCs w:val="24"/>
              </w:rPr>
              <w:t xml:space="preserve">по </w:t>
            </w:r>
            <w:r w:rsidRPr="00E371EC">
              <w:rPr>
                <w:rStyle w:val="FontStyle41"/>
                <w:sz w:val="24"/>
                <w:szCs w:val="24"/>
              </w:rPr>
              <w:t xml:space="preserve">одному в колонну по восемь </w:t>
            </w:r>
            <w:r w:rsidRPr="00E371EC">
              <w:rPr>
                <w:rStyle w:val="FontStyle42"/>
                <w:sz w:val="24"/>
                <w:szCs w:val="24"/>
              </w:rPr>
              <w:t xml:space="preserve">в </w:t>
            </w:r>
            <w:r w:rsidRPr="00E371EC">
              <w:rPr>
                <w:rStyle w:val="FontStyle41"/>
                <w:sz w:val="24"/>
                <w:szCs w:val="24"/>
              </w:rPr>
              <w:t xml:space="preserve">движении.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1"/>
                <w:sz w:val="24"/>
                <w:szCs w:val="24"/>
              </w:rPr>
              <w:t xml:space="preserve">ОРУ с гантелями. Равновесие на верхней жерди.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Повороты в </w:t>
            </w:r>
            <w:r w:rsidRPr="00E371EC">
              <w:rPr>
                <w:rStyle w:val="FontStyle41"/>
                <w:sz w:val="24"/>
                <w:szCs w:val="24"/>
              </w:rPr>
              <w:t>движении. Равновесие на верхней жерди. Развитие силы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Упор присев на одной но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ге. Лазание по канату в два приема.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Выполнение комбинации на разновысоких брусьях. ОРУ на месте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Сед углом, стойка на лопатках, кувырок назад. ОРУ с обручами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Длинный кувырок, стойка на лопатках, кувырок на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зад. Развитие координационных способностей.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Стойка на руках </w:t>
            </w:r>
            <w:r w:rsidRPr="00E371EC">
              <w:rPr>
                <w:rStyle w:val="FontStyle44"/>
                <w:sz w:val="24"/>
                <w:szCs w:val="24"/>
              </w:rPr>
              <w:t xml:space="preserve">(с помощью). </w:t>
            </w:r>
            <w:r w:rsidRPr="00E371EC">
              <w:rPr>
                <w:rStyle w:val="FontStyle42"/>
                <w:sz w:val="24"/>
                <w:szCs w:val="24"/>
              </w:rPr>
              <w:t>Стоя на коленях, на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клон назад.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Стоя на коленях, на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клон назад. ОРУ со скакалками.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Комбинация из разученных элементов. Прыжки в глубину.</w:t>
            </w:r>
          </w:p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Прыжки в глубину. ОРУ с булавами. Опорный прыжок че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рез козла. Развитие скоростно-силовых качеств.</w:t>
            </w:r>
          </w:p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Комбинация из разученных элементов.</w:t>
            </w:r>
          </w:p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Прыжок углом с разбе</w:t>
            </w:r>
            <w:r w:rsidRPr="00E371EC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 п</w:t>
            </w:r>
            <w:r w:rsidRPr="00E371EC">
              <w:rPr>
                <w:rStyle w:val="FontStyle42"/>
                <w:sz w:val="24"/>
                <w:szCs w:val="24"/>
              </w:rPr>
              <w:t>од угл</w:t>
            </w:r>
            <w:r w:rsidRPr="00E371EC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ом к снаряду и тол</w:t>
            </w:r>
            <w:r w:rsidRPr="00E371EC">
              <w:rPr>
                <w:rStyle w:val="FontStyle42"/>
                <w:sz w:val="24"/>
                <w:szCs w:val="24"/>
              </w:rPr>
              <w:t>чком одной ногой.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Опорный прыжок че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рез козла. Развитие скоростно-силовых качеств.</w:t>
            </w:r>
          </w:p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Комбинация из разученных элементов. Опорный прыжок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1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Волейбол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Стойки и передвижения игроков. Инструктаж по ТБ.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Верхняя передача мяча в парах, тройках.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Прямой нападающий удар.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 Учебная игра.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Развитие скоростно-силовых ка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честв.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Сочетание приемов: прием, передача, нападающий удар.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Прямой нападающий удар из 3-й зоны.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Индивидуальное и групповое блокирование.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Сочетание прие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мов; прием, передача, нападающий удар.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Прямой на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падающий удар из 4-й зоны.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Индивидуальное и групповое блокирование, страховка блокирую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щих.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4"/>
                <w:i w:val="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Позиционное нападение со сменой места.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Учебная игра.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Развитие координационных способ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ностей.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1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Баскетбол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Совершенствование перемещений и остановок иг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рока.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Ведение мяча с сопротивлением.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Передача мяча в движении различными способами со сменой места.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Бросок одной рукой от плеча со средней дистанции.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Сочетание приемов: ведение, бросок.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Нападение против зонной защиты  </w:t>
            </w:r>
            <w:r w:rsidRPr="00E371EC">
              <w:rPr>
                <w:rStyle w:val="FontStyle44"/>
                <w:sz w:val="24"/>
                <w:szCs w:val="24"/>
              </w:rPr>
              <w:t>(1х3</w:t>
            </w:r>
            <w:r w:rsidRPr="00E371EC">
              <w:rPr>
                <w:rStyle w:val="FontStyle44"/>
                <w:spacing w:val="10"/>
                <w:sz w:val="24"/>
                <w:szCs w:val="24"/>
                <w:lang w:val="en-US"/>
              </w:rPr>
              <w:t>x</w:t>
            </w:r>
            <w:r w:rsidRPr="00E371EC">
              <w:rPr>
                <w:rStyle w:val="FontStyle44"/>
                <w:spacing w:val="10"/>
                <w:sz w:val="24"/>
                <w:szCs w:val="24"/>
              </w:rPr>
              <w:t>1).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Учебная игра.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Развитие скоро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стно-силовых качеств.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Совершенствование перемещений и остановок иг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рока.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Ведение мяча с сопротивлением.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Передача мяча в движении различными способами: со сменой места, с сопротивлением.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Бросок двумя рука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ми от груди с дальней дистанции с сопротивлени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ем.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proofErr w:type="gramStart"/>
            <w:r w:rsidRPr="00E371EC">
              <w:rPr>
                <w:rStyle w:val="FontStyle42"/>
                <w:sz w:val="24"/>
                <w:szCs w:val="24"/>
              </w:rPr>
              <w:t xml:space="preserve">Бросок двумя руками от груди с дальней дистанций с сопротивлением. </w:t>
            </w:r>
            <w:proofErr w:type="gramEnd"/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Сочетание приемов: ведение, бросок.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Индивидуальные действия в защите </w:t>
            </w:r>
            <w:r w:rsidRPr="00E371EC">
              <w:rPr>
                <w:rStyle w:val="FontStyle42"/>
                <w:i/>
                <w:sz w:val="24"/>
                <w:szCs w:val="24"/>
              </w:rPr>
              <w:t>(перехват, вырывание, выбивание, накрывание мяча).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Нападение через центрового.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Учебная игра.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Раз</w:t>
            </w:r>
            <w:r w:rsidRPr="00E371EC">
              <w:rPr>
                <w:rStyle w:val="FontStyle42"/>
                <w:sz w:val="24"/>
                <w:szCs w:val="24"/>
              </w:rPr>
              <w:softHyphen/>
              <w:t>витие скоростно-силовых качеств.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Совершенствование перемещений и остановок иг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рока.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>Бросок одной рукой от плеча со средней дистанции с сопротивлением после ловли мяча.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Сочетание приемов: ведение, бросок.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shd w:val="clear" w:color="auto" w:fill="FFFFFF"/>
              <w:snapToGrid w:val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>(15 мин)</w:t>
            </w:r>
            <w:r w:rsidRPr="00E371EC">
              <w:rPr>
                <w:rStyle w:val="FontStyle42"/>
                <w:sz w:val="24"/>
                <w:szCs w:val="24"/>
              </w:rPr>
              <w:t>. Инструктаж по ТБ.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Преодоление горизонтальных и вер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тикальных препятствий.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ОРУ.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Специальные бего</w:t>
            </w:r>
            <w:r w:rsidRPr="00E371EC">
              <w:rPr>
                <w:rStyle w:val="FontStyle42"/>
                <w:sz w:val="24"/>
                <w:szCs w:val="24"/>
              </w:rPr>
              <w:softHyphen/>
              <w:t xml:space="preserve">вые упражнения.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 xml:space="preserve">Развитие выносливости.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 xml:space="preserve">(16 мин). </w:t>
            </w:r>
            <w:r w:rsidRPr="00E371EC">
              <w:rPr>
                <w:rStyle w:val="FontStyle42"/>
                <w:sz w:val="24"/>
                <w:szCs w:val="24"/>
              </w:rPr>
              <w:t>Правила соревнований по бегу на средние и длинные дис</w:t>
            </w:r>
            <w:r w:rsidRPr="00E371EC">
              <w:rPr>
                <w:rStyle w:val="FontStyle42"/>
                <w:sz w:val="24"/>
                <w:szCs w:val="24"/>
              </w:rPr>
              <w:softHyphen/>
              <w:t>танции.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42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</w:t>
            </w:r>
            <w:r w:rsidRPr="00E371EC">
              <w:rPr>
                <w:rStyle w:val="FontStyle44"/>
                <w:sz w:val="24"/>
                <w:szCs w:val="24"/>
              </w:rPr>
              <w:t>(16 мин).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на результат </w:t>
            </w:r>
            <w:r w:rsidRPr="00E371EC">
              <w:rPr>
                <w:rStyle w:val="FontStyle44"/>
                <w:sz w:val="24"/>
                <w:szCs w:val="24"/>
              </w:rPr>
              <w:t xml:space="preserve">(3000 м). </w:t>
            </w:r>
            <w:r w:rsidRPr="00E371EC">
              <w:rPr>
                <w:rStyle w:val="FontStyle42"/>
                <w:sz w:val="24"/>
                <w:szCs w:val="24"/>
              </w:rPr>
              <w:t>Опрос по теории.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1"/>
                <w:numId w:val="2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jc w:val="center"/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Style w:val="FontStyle26"/>
                <w:b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Низкий старт </w:t>
            </w:r>
            <w:r w:rsidRPr="00E371EC">
              <w:rPr>
                <w:rStyle w:val="FontStyle44"/>
                <w:sz w:val="24"/>
                <w:szCs w:val="24"/>
              </w:rPr>
              <w:t xml:space="preserve">(30 м). 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42"/>
                <w:sz w:val="24"/>
                <w:szCs w:val="24"/>
              </w:rPr>
              <w:t xml:space="preserve">Бег по дистанции </w:t>
            </w:r>
            <w:r w:rsidRPr="00E371EC">
              <w:rPr>
                <w:rStyle w:val="FontStyle44"/>
                <w:sz w:val="24"/>
                <w:szCs w:val="24"/>
              </w:rPr>
              <w:t>(70-90 м).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AE" w:rsidRPr="00E371EC" w:rsidTr="00A007AE">
        <w:trPr>
          <w:trHeight w:val="340"/>
        </w:trPr>
        <w:tc>
          <w:tcPr>
            <w:tcW w:w="992" w:type="dxa"/>
          </w:tcPr>
          <w:p w:rsidR="00A007AE" w:rsidRPr="00E371EC" w:rsidRDefault="00A007AE" w:rsidP="004E40D1">
            <w:pPr>
              <w:pStyle w:val="a3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7" w:type="dxa"/>
          </w:tcPr>
          <w:p w:rsidR="00A007AE" w:rsidRPr="00E371EC" w:rsidRDefault="00A007AE" w:rsidP="004E40D1">
            <w:pPr>
              <w:rPr>
                <w:rStyle w:val="FontStyle20"/>
                <w:sz w:val="24"/>
                <w:szCs w:val="24"/>
              </w:rPr>
            </w:pPr>
            <w:r w:rsidRPr="00E371EC">
              <w:rPr>
                <w:rStyle w:val="FontStyle71"/>
              </w:rPr>
              <w:t>Челночный бег.</w:t>
            </w:r>
          </w:p>
        </w:tc>
        <w:tc>
          <w:tcPr>
            <w:tcW w:w="1100" w:type="dxa"/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A007AE" w:rsidRPr="00E371EC" w:rsidRDefault="00A007AE" w:rsidP="004E40D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9FB" w:rsidRPr="00E371EC" w:rsidRDefault="00A039FB" w:rsidP="00AB70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9FB" w:rsidRPr="00E371EC" w:rsidSect="004B35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8D"/>
    <w:multiLevelType w:val="hybridMultilevel"/>
    <w:tmpl w:val="31A4BD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F8D4D5C"/>
    <w:multiLevelType w:val="hybridMultilevel"/>
    <w:tmpl w:val="2ED0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A9F"/>
    <w:multiLevelType w:val="hybridMultilevel"/>
    <w:tmpl w:val="168EAA8E"/>
    <w:lvl w:ilvl="0" w:tplc="4AFC08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5B58A8"/>
    <w:multiLevelType w:val="hybridMultilevel"/>
    <w:tmpl w:val="DD78EF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F31D5"/>
    <w:multiLevelType w:val="hybridMultilevel"/>
    <w:tmpl w:val="DD78EF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9FB"/>
    <w:rsid w:val="00032006"/>
    <w:rsid w:val="000523F3"/>
    <w:rsid w:val="00064E5A"/>
    <w:rsid w:val="00077531"/>
    <w:rsid w:val="00096A90"/>
    <w:rsid w:val="000C5F17"/>
    <w:rsid w:val="000D69F6"/>
    <w:rsid w:val="00106AE1"/>
    <w:rsid w:val="00122549"/>
    <w:rsid w:val="001328CE"/>
    <w:rsid w:val="001544FB"/>
    <w:rsid w:val="00157B83"/>
    <w:rsid w:val="001647F7"/>
    <w:rsid w:val="001D04A0"/>
    <w:rsid w:val="001E7005"/>
    <w:rsid w:val="001F6858"/>
    <w:rsid w:val="00276CF1"/>
    <w:rsid w:val="002A156C"/>
    <w:rsid w:val="002B5E94"/>
    <w:rsid w:val="002F11B9"/>
    <w:rsid w:val="002F52D6"/>
    <w:rsid w:val="00331C19"/>
    <w:rsid w:val="003F2631"/>
    <w:rsid w:val="004213BF"/>
    <w:rsid w:val="004357F7"/>
    <w:rsid w:val="0048625F"/>
    <w:rsid w:val="00490CC8"/>
    <w:rsid w:val="00496BBC"/>
    <w:rsid w:val="004B35F1"/>
    <w:rsid w:val="004E40D1"/>
    <w:rsid w:val="004F60B3"/>
    <w:rsid w:val="00504A03"/>
    <w:rsid w:val="005136EF"/>
    <w:rsid w:val="00560321"/>
    <w:rsid w:val="005634F5"/>
    <w:rsid w:val="005D5971"/>
    <w:rsid w:val="00601525"/>
    <w:rsid w:val="006058EC"/>
    <w:rsid w:val="006634CE"/>
    <w:rsid w:val="0067761C"/>
    <w:rsid w:val="006A33B6"/>
    <w:rsid w:val="006B5BA4"/>
    <w:rsid w:val="006D59CA"/>
    <w:rsid w:val="006E000E"/>
    <w:rsid w:val="00754ACB"/>
    <w:rsid w:val="00792AF8"/>
    <w:rsid w:val="007B593F"/>
    <w:rsid w:val="007E3CF5"/>
    <w:rsid w:val="00806FA1"/>
    <w:rsid w:val="00826B89"/>
    <w:rsid w:val="00880043"/>
    <w:rsid w:val="0089631B"/>
    <w:rsid w:val="008D0B4C"/>
    <w:rsid w:val="00900179"/>
    <w:rsid w:val="009549F1"/>
    <w:rsid w:val="009563F6"/>
    <w:rsid w:val="009C5066"/>
    <w:rsid w:val="00A007AE"/>
    <w:rsid w:val="00A039FB"/>
    <w:rsid w:val="00A06BD6"/>
    <w:rsid w:val="00A14967"/>
    <w:rsid w:val="00A93E44"/>
    <w:rsid w:val="00A93ECB"/>
    <w:rsid w:val="00AA585A"/>
    <w:rsid w:val="00AB70B8"/>
    <w:rsid w:val="00AD222A"/>
    <w:rsid w:val="00AD22D1"/>
    <w:rsid w:val="00B07FA4"/>
    <w:rsid w:val="00B215FC"/>
    <w:rsid w:val="00BF0499"/>
    <w:rsid w:val="00C150C6"/>
    <w:rsid w:val="00C15C7B"/>
    <w:rsid w:val="00C86784"/>
    <w:rsid w:val="00C91B06"/>
    <w:rsid w:val="00CA28E1"/>
    <w:rsid w:val="00CA517C"/>
    <w:rsid w:val="00CF0A95"/>
    <w:rsid w:val="00D34C50"/>
    <w:rsid w:val="00D73F6C"/>
    <w:rsid w:val="00D96231"/>
    <w:rsid w:val="00DA3B83"/>
    <w:rsid w:val="00E308B4"/>
    <w:rsid w:val="00E35AD1"/>
    <w:rsid w:val="00E371EC"/>
    <w:rsid w:val="00E47E52"/>
    <w:rsid w:val="00E6243B"/>
    <w:rsid w:val="00E73221"/>
    <w:rsid w:val="00E8777C"/>
    <w:rsid w:val="00EC45E8"/>
    <w:rsid w:val="00EC644C"/>
    <w:rsid w:val="00EC647D"/>
    <w:rsid w:val="00EC690C"/>
    <w:rsid w:val="00EC6F08"/>
    <w:rsid w:val="00EF4541"/>
    <w:rsid w:val="00F2498F"/>
    <w:rsid w:val="00F3247F"/>
    <w:rsid w:val="00F52AC7"/>
    <w:rsid w:val="00FC512F"/>
    <w:rsid w:val="00FD64A7"/>
    <w:rsid w:val="00FF1AB6"/>
    <w:rsid w:val="00FF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3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39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03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6">
    <w:name w:val="Font Style26"/>
    <w:uiPriority w:val="99"/>
    <w:rsid w:val="006634C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634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uiPriority w:val="99"/>
    <w:rsid w:val="006634CE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634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7">
    <w:name w:val="Font Style27"/>
    <w:uiPriority w:val="99"/>
    <w:rsid w:val="002F11B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a3">
    <w:name w:val="List Paragraph"/>
    <w:basedOn w:val="a"/>
    <w:uiPriority w:val="34"/>
    <w:qFormat/>
    <w:rsid w:val="00B07FA4"/>
    <w:pPr>
      <w:ind w:left="720"/>
      <w:contextualSpacing/>
    </w:pPr>
  </w:style>
  <w:style w:type="character" w:customStyle="1" w:styleId="FontStyle41">
    <w:name w:val="Font Style41"/>
    <w:uiPriority w:val="99"/>
    <w:rsid w:val="00A14967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A1496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A14967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1496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1">
    <w:name w:val="Font Style71"/>
    <w:uiPriority w:val="99"/>
    <w:rsid w:val="00A1496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72">
    <w:name w:val="Font Style72"/>
    <w:uiPriority w:val="99"/>
    <w:rsid w:val="00A14967"/>
    <w:rPr>
      <w:rFonts w:ascii="Times New Roman" w:hAnsi="Times New Roman" w:cs="Times New Roman"/>
      <w:i/>
      <w:iCs/>
      <w:spacing w:val="-10"/>
      <w:sz w:val="22"/>
      <w:szCs w:val="22"/>
    </w:rPr>
  </w:style>
  <w:style w:type="table" w:styleId="a4">
    <w:name w:val="Table Grid"/>
    <w:basedOn w:val="a1"/>
    <w:uiPriority w:val="59"/>
    <w:rsid w:val="00E35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9549F1"/>
    <w:rPr>
      <w:rFonts w:ascii="Bookman Old Style" w:hAnsi="Bookman Old Style" w:cs="Bookman Old Style"/>
      <w:b/>
      <w:bCs/>
      <w:spacing w:val="-1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136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3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5136EF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uiPriority w:val="99"/>
    <w:rsid w:val="00792AF8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92DB-5D4F-4496-A1B0-6580D610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СОШ22</dc:creator>
  <cp:lastModifiedBy>Шифрина МГ</cp:lastModifiedBy>
  <cp:revision>13</cp:revision>
  <dcterms:created xsi:type="dcterms:W3CDTF">2018-09-25T19:19:00Z</dcterms:created>
  <dcterms:modified xsi:type="dcterms:W3CDTF">2023-03-23T14:06:00Z</dcterms:modified>
</cp:coreProperties>
</file>