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54" w:rsidRPr="00996D54" w:rsidRDefault="00996D54" w:rsidP="00996D5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6D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Изучение учебного предмета технология в </w:t>
      </w:r>
      <w:r w:rsidRPr="00996D54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Pr="00996D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классе осуществляется на основании нормативно-правовых документов:</w:t>
      </w:r>
    </w:p>
    <w:p w:rsidR="00996D54" w:rsidRPr="00996D54" w:rsidRDefault="00996D54" w:rsidP="00996D5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96D54">
        <w:rPr>
          <w:rFonts w:ascii="Times New Roman" w:eastAsia="MS Mincho" w:hAnsi="Times New Roman" w:cs="Times New Roman"/>
          <w:sz w:val="24"/>
          <w:szCs w:val="24"/>
          <w:lang w:eastAsia="ar-SA"/>
        </w:rPr>
        <w:t>Закона «Об образовании» от 29.12.2012 года № 273-ФЗ;</w:t>
      </w:r>
    </w:p>
    <w:p w:rsidR="00996D54" w:rsidRPr="00996D54" w:rsidRDefault="00996D54" w:rsidP="00996D5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96D54">
        <w:rPr>
          <w:rFonts w:ascii="Times New Roman" w:eastAsia="Calibri" w:hAnsi="Times New Roman" w:cs="Times New Roman"/>
        </w:rPr>
        <w:t xml:space="preserve">Приказ </w:t>
      </w:r>
      <w:r w:rsidRPr="00996D54">
        <w:rPr>
          <w:rFonts w:ascii="Times New Roman" w:eastAsia="Calibri" w:hAnsi="Times New Roman" w:cs="Times New Roman"/>
          <w:sz w:val="24"/>
          <w:szCs w:val="24"/>
        </w:rPr>
        <w:t>МОН</w:t>
      </w:r>
      <w:r w:rsidRPr="00996D54">
        <w:rPr>
          <w:rFonts w:ascii="Times New Roman" w:eastAsia="Calibri" w:hAnsi="Times New Roman" w:cs="Times New Roman"/>
        </w:rPr>
        <w:t xml:space="preserve"> РФ от 6 октября 2009 г. N 373 "Об утверждении и введении в действие федерального </w:t>
      </w:r>
      <w:r w:rsidRPr="00996D54">
        <w:rPr>
          <w:rFonts w:ascii="Times New Roman" w:eastAsia="Calibri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образования"</w:t>
      </w:r>
    </w:p>
    <w:p w:rsidR="00996D54" w:rsidRPr="00996D54" w:rsidRDefault="00996D54" w:rsidP="00996D5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996D54">
        <w:rPr>
          <w:rFonts w:ascii="Times New Roman" w:eastAsia="Calibri" w:hAnsi="Times New Roman" w:cs="Times New Roman"/>
          <w:sz w:val="24"/>
          <w:szCs w:val="24"/>
        </w:rPr>
        <w:t>П</w:t>
      </w:r>
      <w:r w:rsidRPr="00996D54">
        <w:rPr>
          <w:rFonts w:ascii="Times New Roman" w:eastAsia="MS Mincho" w:hAnsi="Times New Roman" w:cs="Times New Roman"/>
          <w:sz w:val="24"/>
          <w:szCs w:val="24"/>
        </w:rPr>
        <w:t xml:space="preserve">риказа </w:t>
      </w:r>
      <w:r w:rsidRPr="00996D54">
        <w:rPr>
          <w:rFonts w:ascii="Times New Roman" w:eastAsia="Calibri" w:hAnsi="Times New Roman" w:cs="Times New Roman"/>
          <w:sz w:val="24"/>
          <w:szCs w:val="24"/>
        </w:rPr>
        <w:t xml:space="preserve">МОН РФ </w:t>
      </w:r>
      <w:r w:rsidRPr="00996D54">
        <w:rPr>
          <w:rFonts w:ascii="Times New Roman" w:eastAsia="MS Mincho" w:hAnsi="Times New Roman" w:cs="Times New Roman"/>
          <w:sz w:val="24"/>
          <w:szCs w:val="24"/>
        </w:rPr>
        <w:t>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996D54" w:rsidRPr="00996D54" w:rsidRDefault="00996D54" w:rsidP="00996D5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996D54">
        <w:rPr>
          <w:rFonts w:ascii="Times New Roman" w:eastAsia="MS Mincho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96D54" w:rsidRPr="00996D54" w:rsidRDefault="00996D54" w:rsidP="00996D5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96D54">
        <w:rPr>
          <w:rFonts w:ascii="Times New Roman" w:eastAsia="MS Mincho" w:hAnsi="Times New Roman" w:cs="Times New Roman"/>
          <w:sz w:val="24"/>
          <w:szCs w:val="24"/>
          <w:lang w:eastAsia="ar-SA"/>
        </w:rPr>
        <w:t>Учебного плана МАОУ «Школа № 22» г. Ростова-на-Дону на 202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2</w:t>
      </w:r>
      <w:r w:rsidRPr="00996D5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– 202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3</w:t>
      </w:r>
      <w:r w:rsidRPr="00996D5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учебный год;</w:t>
      </w:r>
    </w:p>
    <w:p w:rsidR="00996D54" w:rsidRPr="00996D54" w:rsidRDefault="00996D54" w:rsidP="00996D5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996D54">
        <w:rPr>
          <w:rFonts w:ascii="Times New Roman" w:eastAsia="MS Mincho" w:hAnsi="Times New Roman" w:cs="Times New Roman"/>
          <w:sz w:val="24"/>
          <w:szCs w:val="24"/>
        </w:rPr>
        <w:t xml:space="preserve">Программы начального общего образования по </w:t>
      </w:r>
      <w:proofErr w:type="spellStart"/>
      <w:proofErr w:type="gramStart"/>
      <w:r w:rsidRPr="00996D54">
        <w:rPr>
          <w:rFonts w:ascii="Times New Roman" w:eastAsia="MS Mincho" w:hAnsi="Times New Roman" w:cs="Times New Roman"/>
          <w:sz w:val="24"/>
          <w:szCs w:val="24"/>
          <w:lang w:eastAsia="zh-CN"/>
        </w:rPr>
        <w:t>по</w:t>
      </w:r>
      <w:proofErr w:type="spellEnd"/>
      <w:proofErr w:type="gramEnd"/>
      <w:r w:rsidRPr="00996D54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технологии для 3 класса   автора </w:t>
      </w:r>
      <w:r w:rsidRPr="00996D54">
        <w:rPr>
          <w:rFonts w:ascii="Times New Roman" w:eastAsia="MS Mincho" w:hAnsi="Times New Roman" w:cs="Times New Roman"/>
          <w:color w:val="000000"/>
          <w:spacing w:val="-10"/>
          <w:sz w:val="24"/>
          <w:szCs w:val="24"/>
          <w:lang w:eastAsia="zh-CN"/>
        </w:rPr>
        <w:t xml:space="preserve">Т.М. </w:t>
      </w:r>
      <w:proofErr w:type="spellStart"/>
      <w:r w:rsidRPr="00996D54">
        <w:rPr>
          <w:rFonts w:ascii="Times New Roman" w:eastAsia="MS Mincho" w:hAnsi="Times New Roman" w:cs="Times New Roman"/>
          <w:color w:val="000000"/>
          <w:spacing w:val="-10"/>
          <w:sz w:val="24"/>
          <w:szCs w:val="24"/>
          <w:lang w:eastAsia="zh-CN"/>
        </w:rPr>
        <w:t>Геронимус</w:t>
      </w:r>
      <w:proofErr w:type="spellEnd"/>
      <w:r w:rsidRPr="00996D54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</w:p>
    <w:p w:rsidR="00996D54" w:rsidRPr="00996D54" w:rsidRDefault="00996D54" w:rsidP="00996D54">
      <w:pPr>
        <w:widowControl w:val="0"/>
        <w:shd w:val="clear" w:color="auto" w:fill="FFFFFF"/>
        <w:tabs>
          <w:tab w:val="left" w:pos="88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D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У</w:t>
      </w:r>
      <w:r w:rsidRPr="00996D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чебный план МАОУ «Школа № 22» на 202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2</w:t>
      </w:r>
      <w:r w:rsidRPr="00996D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– 202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3</w:t>
      </w:r>
      <w:r w:rsidRPr="00996D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учебный год с</w:t>
      </w:r>
      <w:r w:rsidRPr="00996D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огласно действующему </w:t>
      </w:r>
      <w:r w:rsidRPr="00996D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федеральному государственному образовательному стандарту начального общего образования</w:t>
      </w:r>
      <w:r w:rsidRPr="00996D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предусматривает обучение </w:t>
      </w:r>
      <w:r w:rsidRPr="00996D54">
        <w:rPr>
          <w:rFonts w:ascii="Times New Roman" w:eastAsia="SimSun" w:hAnsi="Times New Roman" w:cs="Calibri"/>
          <w:color w:val="000000"/>
          <w:sz w:val="24"/>
          <w:szCs w:val="24"/>
          <w:lang w:eastAsia="zh-CN"/>
        </w:rPr>
        <w:t xml:space="preserve">технологии в объеме 1 час в неделю (35 часов в год), на основе чего и разработана данная рабочая программа для 3-го класса. </w:t>
      </w:r>
      <w:r w:rsidRPr="00996D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годовому календарному учебному графику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96D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96D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 составлено  календарн</w:t>
      </w:r>
      <w:proofErr w:type="gramStart"/>
      <w:r w:rsidRPr="00996D54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996D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тематическое  планирование  на 34  часа,1 час сокращается за счет темы «</w:t>
      </w:r>
      <w:r w:rsidRPr="00996D54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Поделки из природного материала».</w:t>
      </w:r>
      <w:r w:rsidRPr="00996D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7715" w:rsidRPr="00E24EE1" w:rsidRDefault="009F7715" w:rsidP="002D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E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b/>
          <w:iCs/>
          <w:sz w:val="24"/>
          <w:szCs w:val="24"/>
        </w:rPr>
        <w:t>Личностными</w:t>
      </w:r>
      <w:r w:rsidRPr="00E24EE1">
        <w:rPr>
          <w:rFonts w:ascii="Times New Roman" w:hAnsi="Times New Roman" w:cs="Times New Roman"/>
          <w:iCs/>
          <w:sz w:val="24"/>
          <w:szCs w:val="24"/>
        </w:rPr>
        <w:t xml:space="preserve"> результатами</w:t>
      </w:r>
      <w:r w:rsidR="000833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24EE1">
        <w:rPr>
          <w:rFonts w:ascii="Times New Roman" w:hAnsi="Times New Roman" w:cs="Times New Roman"/>
          <w:sz w:val="24"/>
          <w:szCs w:val="24"/>
        </w:rPr>
        <w:t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EE1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E24E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EE1">
        <w:rPr>
          <w:rFonts w:ascii="Times New Roman" w:hAnsi="Times New Roman" w:cs="Times New Roman"/>
          <w:iCs/>
          <w:sz w:val="24"/>
          <w:szCs w:val="24"/>
        </w:rPr>
        <w:t>результаты</w:t>
      </w:r>
      <w:r w:rsidRPr="00E24EE1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E24EE1">
        <w:rPr>
          <w:rFonts w:ascii="Times New Roman" w:hAnsi="Times New Roman" w:cs="Times New Roman"/>
          <w:sz w:val="24"/>
          <w:szCs w:val="24"/>
        </w:rPr>
        <w:t xml:space="preserve">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EE1">
        <w:rPr>
          <w:rFonts w:ascii="Times New Roman" w:hAnsi="Times New Roman" w:cs="Times New Roman"/>
          <w:b/>
          <w:iCs/>
          <w:sz w:val="24"/>
          <w:szCs w:val="24"/>
        </w:rPr>
        <w:t xml:space="preserve"> Предметные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4EE1">
        <w:rPr>
          <w:rFonts w:ascii="Times New Roman" w:hAnsi="Times New Roman" w:cs="Times New Roman"/>
          <w:bCs/>
          <w:sz w:val="24"/>
          <w:szCs w:val="24"/>
        </w:rPr>
        <w:t>Обучающиеся научатся: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рассказывать о практическом применении картона и текстильных материалов в жизни;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рассказывать о мастерах своего региона и их профессиях, связанных с обработкой текстильных материалов;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 xml:space="preserve">• анализировать задания, планировать трудовой процесс и осуществлять поэтапный </w:t>
      </w:r>
      <w:proofErr w:type="gramStart"/>
      <w:r w:rsidRPr="00E24E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4EE1">
        <w:rPr>
          <w:rFonts w:ascii="Times New Roman" w:hAnsi="Times New Roman" w:cs="Times New Roman"/>
          <w:sz w:val="24"/>
          <w:szCs w:val="24"/>
        </w:rPr>
        <w:t xml:space="preserve"> ходом работы;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осуществлять сотрудничество при выполнении коллективной работы;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отбирать картон с учетом его свойств;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экономно размечать материалы по линейке и по угольнику;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lastRenderedPageBreak/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изготавливать плоскостные изделия по эскизам;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выполнять действия по моделированию и преобразованию модели;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создавать несложные конструкции изделий по техник</w:t>
      </w:r>
      <w:proofErr w:type="gramStart"/>
      <w:r w:rsidRPr="00E24E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24EE1">
        <w:rPr>
          <w:rFonts w:ascii="Times New Roman" w:hAnsi="Times New Roman" w:cs="Times New Roman"/>
          <w:sz w:val="24"/>
          <w:szCs w:val="24"/>
        </w:rPr>
        <w:t xml:space="preserve"> технологическим условиям.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EE1">
        <w:rPr>
          <w:rFonts w:ascii="Times New Roman" w:hAnsi="Times New Roman" w:cs="Times New Roman"/>
          <w:b/>
          <w:bCs/>
          <w:sz w:val="24"/>
          <w:szCs w:val="24"/>
        </w:rPr>
        <w:t>По разделу «Практика работы на компьютере» обучающиеся научатся: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рассказывать об основных источниках информации;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рассказывать о правилах организации труда при работе за компьютером;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4EE1">
        <w:rPr>
          <w:rFonts w:ascii="Times New Roman" w:hAnsi="Times New Roman" w:cs="Times New Roman"/>
          <w:sz w:val="24"/>
          <w:szCs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  <w:proofErr w:type="gramEnd"/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соблюдать безопасные приемы труда при работе на компьютере;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включать и выключать компьютер;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использовать приемы работы с дисководом и электронным  диском;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использовать приемы работы с мышью;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4EE1">
        <w:rPr>
          <w:rFonts w:ascii="Times New Roman" w:hAnsi="Times New Roman" w:cs="Times New Roman"/>
          <w:sz w:val="24"/>
          <w:szCs w:val="24"/>
        </w:rPr>
        <w:t>• работать с текстом и изображением, представленными в компьютере;</w:t>
      </w:r>
      <w:proofErr w:type="gramEnd"/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соблюдать санитарно-гигиенические правила при работе с компьютерной клавиатурой.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24EE1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E24EE1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ценить традиции трудовых династий (своего региона, страны);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осуществлять проектную деятельность;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• 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E1">
        <w:rPr>
          <w:rFonts w:ascii="Times New Roman" w:hAnsi="Times New Roman" w:cs="Times New Roman"/>
          <w:b/>
          <w:bCs/>
          <w:sz w:val="24"/>
          <w:szCs w:val="24"/>
        </w:rPr>
        <w:t>Содержание  курса</w:t>
      </w:r>
    </w:p>
    <w:p w:rsidR="00474A68" w:rsidRDefault="00622407" w:rsidP="00474A68">
      <w:pPr>
        <w:pStyle w:val="c4"/>
        <w:shd w:val="clear" w:color="auto" w:fill="FFFFFF"/>
        <w:spacing w:before="0" w:beforeAutospacing="0" w:after="0" w:afterAutospacing="0" w:line="338" w:lineRule="atLeast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1.</w:t>
      </w:r>
      <w:r w:rsidR="002D1E03" w:rsidRPr="00E24EE1">
        <w:rPr>
          <w:rStyle w:val="c6"/>
          <w:b/>
          <w:bCs/>
          <w:color w:val="000000"/>
        </w:rPr>
        <w:t>Технология ручной обработки материалов.</w:t>
      </w:r>
    </w:p>
    <w:p w:rsidR="002D1E03" w:rsidRPr="00474A68" w:rsidRDefault="002D1E03" w:rsidP="00474A68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6"/>
          <w:b/>
          <w:bCs/>
          <w:color w:val="000000"/>
        </w:rPr>
        <w:t xml:space="preserve"> </w:t>
      </w:r>
      <w:r w:rsidRPr="00474A68">
        <w:rPr>
          <w:rStyle w:val="c6"/>
          <w:bCs/>
          <w:color w:val="000000"/>
        </w:rPr>
        <w:t>Эле</w:t>
      </w:r>
      <w:r w:rsidR="008E1680" w:rsidRPr="00474A68">
        <w:rPr>
          <w:rStyle w:val="c6"/>
          <w:bCs/>
          <w:color w:val="000000"/>
        </w:rPr>
        <w:t xml:space="preserve">менты графической грамоты </w:t>
      </w:r>
    </w:p>
    <w:p w:rsidR="002D1E03" w:rsidRPr="00E24EE1" w:rsidRDefault="00622407" w:rsidP="00474A68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6"/>
          <w:b/>
          <w:bCs/>
          <w:color w:val="000000"/>
        </w:rPr>
        <w:t>2.</w:t>
      </w:r>
      <w:r w:rsidR="008E1680">
        <w:rPr>
          <w:rStyle w:val="c6"/>
          <w:b/>
          <w:bCs/>
          <w:color w:val="000000"/>
        </w:rPr>
        <w:t xml:space="preserve">Бумага и картон 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 xml:space="preserve">Виды бумаги,  используемые  на уроках: цветная для аппликаций и  для принтера, копирка, </w:t>
      </w:r>
      <w:proofErr w:type="spellStart"/>
      <w:r w:rsidRPr="00E24EE1">
        <w:rPr>
          <w:rStyle w:val="c2"/>
          <w:color w:val="000000"/>
        </w:rPr>
        <w:t>крепированная</w:t>
      </w:r>
      <w:proofErr w:type="spellEnd"/>
      <w:r w:rsidRPr="00E24EE1">
        <w:rPr>
          <w:rStyle w:val="c2"/>
          <w:color w:val="000000"/>
        </w:rPr>
        <w:t>, калька.  Свойства бумаги: цвет, прозрачность, толщина, фактура поверхности, прочность.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 xml:space="preserve"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 Использование измерений для решения практических задач: виды условных графических изображений – простейший чертёж, эскиз, </w:t>
      </w:r>
      <w:r w:rsidRPr="00E24EE1">
        <w:rPr>
          <w:rStyle w:val="c2"/>
          <w:color w:val="000000"/>
        </w:rPr>
        <w:lastRenderedPageBreak/>
        <w:t>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proofErr w:type="gramStart"/>
      <w:r w:rsidRPr="00E24EE1">
        <w:rPr>
          <w:rStyle w:val="c2"/>
          <w:color w:val="000000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 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  <w:proofErr w:type="gramEnd"/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Практические работы: изготовление  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2D1E03" w:rsidRPr="00E24EE1" w:rsidRDefault="00622407" w:rsidP="00474A68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6"/>
          <w:b/>
          <w:bCs/>
          <w:color w:val="000000"/>
        </w:rPr>
        <w:t>3.</w:t>
      </w:r>
      <w:r w:rsidR="008E1680">
        <w:rPr>
          <w:rStyle w:val="c6"/>
          <w:b/>
          <w:bCs/>
          <w:color w:val="000000"/>
        </w:rPr>
        <w:t xml:space="preserve">Текстильные материалы 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Общее представление о текстильных материалах, их практическое применение в жизни.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Виды тканей, используемые на уроках: ткани растительного и животного происхождения.  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proofErr w:type="gramStart"/>
      <w:r w:rsidRPr="00E24EE1">
        <w:rPr>
          <w:rStyle w:val="c2"/>
          <w:color w:val="000000"/>
        </w:rPr>
        <w:t>Нитки</w:t>
      </w:r>
      <w:proofErr w:type="gramEnd"/>
      <w:r w:rsidRPr="00E24EE1">
        <w:rPr>
          <w:rStyle w:val="c2"/>
          <w:color w:val="000000"/>
        </w:rPr>
        <w:t xml:space="preserve"> используемые на уроках: швейные, мулине, для вышивания. Выбор ниток для изготовления изделия в зависимости от их свойств.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 сшивание деталей из ткани петельным швом, вышивание стебельчатым и тамбурным швами.  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proofErr w:type="gramStart"/>
      <w:r w:rsidRPr="00E24EE1">
        <w:rPr>
          <w:rStyle w:val="c2"/>
          <w:color w:val="000000"/>
        </w:rPr>
        <w:t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</w:t>
      </w:r>
      <w:proofErr w:type="gramEnd"/>
    </w:p>
    <w:p w:rsidR="002D1E03" w:rsidRPr="00E24EE1" w:rsidRDefault="00622407" w:rsidP="00474A68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6"/>
          <w:b/>
          <w:bCs/>
          <w:color w:val="000000"/>
        </w:rPr>
        <w:t>4.</w:t>
      </w:r>
      <w:r w:rsidR="008E1680">
        <w:rPr>
          <w:rStyle w:val="c6"/>
          <w:b/>
          <w:bCs/>
          <w:color w:val="000000"/>
        </w:rPr>
        <w:t xml:space="preserve">Металлы 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 xml:space="preserve">Виды металлов, используемые на уроках: фольга, проволока. </w:t>
      </w:r>
      <w:proofErr w:type="gramStart"/>
      <w:r w:rsidRPr="00E24EE1">
        <w:rPr>
          <w:rStyle w:val="c2"/>
          <w:color w:val="000000"/>
        </w:rPr>
        <w:t>Свойства фольги: цвет, блеск, толщина, прочность, жесткость, гибкость, способность сохранять форму.</w:t>
      </w:r>
      <w:proofErr w:type="gramEnd"/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Экономное расходование материалов при разметке.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Инструменты и приспособления для обработки металлов: ножницы, пустой стержень шариковой ручки, подкладная дощечка.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lastRenderedPageBreak/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2D1E03" w:rsidRPr="00E24EE1" w:rsidRDefault="00622407" w:rsidP="00474A68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6"/>
          <w:b/>
          <w:bCs/>
          <w:color w:val="000000"/>
        </w:rPr>
        <w:t>5.</w:t>
      </w:r>
      <w:r w:rsidR="008E1680">
        <w:rPr>
          <w:rStyle w:val="c6"/>
          <w:b/>
          <w:bCs/>
          <w:color w:val="000000"/>
        </w:rPr>
        <w:t xml:space="preserve">Утилизированные материалы 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Вид материала: пластмассовые разъёмные упаковки-капсулы.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Практические работы: изготовление игрушек-сувениров.</w:t>
      </w:r>
    </w:p>
    <w:p w:rsidR="002D1E03" w:rsidRPr="00E24EE1" w:rsidRDefault="00622407" w:rsidP="00474A68">
      <w:pPr>
        <w:pStyle w:val="c4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6"/>
          <w:b/>
          <w:bCs/>
          <w:color w:val="000000"/>
        </w:rPr>
        <w:t>6.</w:t>
      </w:r>
      <w:r w:rsidR="002D1E03" w:rsidRPr="00E24EE1">
        <w:rPr>
          <w:rStyle w:val="c6"/>
          <w:b/>
          <w:bCs/>
          <w:color w:val="000000"/>
        </w:rPr>
        <w:t>Конст</w:t>
      </w:r>
      <w:r w:rsidR="008E1680">
        <w:rPr>
          <w:rStyle w:val="c6"/>
          <w:b/>
          <w:bCs/>
          <w:color w:val="000000"/>
        </w:rPr>
        <w:t xml:space="preserve">руирование и моделирование 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2D1E03" w:rsidRPr="00E24EE1" w:rsidRDefault="002D1E03" w:rsidP="002D1E03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E24EE1">
        <w:rPr>
          <w:rStyle w:val="c2"/>
          <w:color w:val="000000"/>
        </w:rPr>
        <w:t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</w:t>
      </w:r>
    </w:p>
    <w:p w:rsidR="009F7715" w:rsidRPr="00E24EE1" w:rsidRDefault="00622407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9F7715" w:rsidRPr="00E24EE1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работы на компьютере 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4EE1">
        <w:rPr>
          <w:rFonts w:ascii="Times New Roman" w:hAnsi="Times New Roman" w:cs="Times New Roman"/>
          <w:bCs/>
          <w:iCs/>
          <w:sz w:val="24"/>
          <w:szCs w:val="24"/>
        </w:rPr>
        <w:t>Компьютер и дополнительные устройства, подключаемые к компьютеру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9F7715" w:rsidRPr="00E24EE1" w:rsidRDefault="00622407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9F7715" w:rsidRPr="00E24EE1">
        <w:rPr>
          <w:rFonts w:ascii="Times New Roman" w:hAnsi="Times New Roman" w:cs="Times New Roman"/>
          <w:b/>
          <w:bCs/>
          <w:sz w:val="24"/>
          <w:szCs w:val="24"/>
        </w:rPr>
        <w:t xml:space="preserve">Основы работы за компьютером 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24EE1">
        <w:rPr>
          <w:rFonts w:ascii="Times New Roman" w:hAnsi="Times New Roman" w:cs="Times New Roman"/>
          <w:bCs/>
          <w:iCs/>
          <w:sz w:val="24"/>
          <w:szCs w:val="24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Клавиатура как устройство для ввода информации в компьютер. Работа на клавиатуре с соблюдением санитарн</w:t>
      </w:r>
      <w:proofErr w:type="gramStart"/>
      <w:r w:rsidRPr="00E24E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24EE1">
        <w:rPr>
          <w:rFonts w:ascii="Times New Roman" w:hAnsi="Times New Roman" w:cs="Times New Roman"/>
          <w:sz w:val="24"/>
          <w:szCs w:val="24"/>
        </w:rPr>
        <w:t xml:space="preserve"> гигиенических норм.</w:t>
      </w:r>
    </w:p>
    <w:p w:rsidR="009F7715" w:rsidRPr="00E24EE1" w:rsidRDefault="00622407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9F7715" w:rsidRPr="00E24EE1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работы с инструментальными программами </w:t>
      </w:r>
    </w:p>
    <w:p w:rsidR="009F7715" w:rsidRPr="00E24EE1" w:rsidRDefault="009F7715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EE1">
        <w:rPr>
          <w:rFonts w:ascii="Times New Roman" w:hAnsi="Times New Roman" w:cs="Times New Roman"/>
          <w:sz w:val="24"/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2D1E03" w:rsidRPr="00E24EE1" w:rsidRDefault="002D1E03" w:rsidP="002D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3A4" w:rsidRDefault="007143A4" w:rsidP="002D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3A4" w:rsidRDefault="007143A4" w:rsidP="002D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3A4" w:rsidRDefault="007143A4" w:rsidP="002D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3A4" w:rsidRDefault="007143A4" w:rsidP="002D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3A4" w:rsidRDefault="007143A4" w:rsidP="002D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3A4" w:rsidRDefault="007143A4" w:rsidP="003D3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E03" w:rsidRDefault="009F7715" w:rsidP="007143A4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E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24EE1" w:rsidRPr="00E24EE1" w:rsidRDefault="00E24EE1" w:rsidP="002D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63"/>
        <w:gridCol w:w="5278"/>
        <w:gridCol w:w="2738"/>
      </w:tblGrid>
      <w:tr w:rsidR="00E24EE1" w:rsidTr="007143A4">
        <w:tc>
          <w:tcPr>
            <w:tcW w:w="1276" w:type="dxa"/>
          </w:tcPr>
          <w:p w:rsidR="00E24EE1" w:rsidRPr="00EE7C85" w:rsidRDefault="00E24EE1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7C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7C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E24EE1" w:rsidRPr="00EE7C85" w:rsidRDefault="00E24EE1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E24EE1" w:rsidRPr="00EE7C85" w:rsidRDefault="00E24EE1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8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24EE1" w:rsidTr="007143A4">
        <w:tc>
          <w:tcPr>
            <w:tcW w:w="1276" w:type="dxa"/>
          </w:tcPr>
          <w:p w:rsidR="00E24EE1" w:rsidRPr="00EE7C85" w:rsidRDefault="00EE7C85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24EE1" w:rsidRPr="00504A9D" w:rsidRDefault="00E24EE1" w:rsidP="00EE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Техноло</w:t>
            </w:r>
            <w:r w:rsidR="00424E3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гия ручной обработки материалов</w:t>
            </w:r>
            <w:r w:rsidRPr="00504A9D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</w:tcPr>
          <w:p w:rsidR="00E24EE1" w:rsidRPr="00504A9D" w:rsidRDefault="00EE7C85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E1" w:rsidTr="007143A4">
        <w:tc>
          <w:tcPr>
            <w:tcW w:w="1276" w:type="dxa"/>
          </w:tcPr>
          <w:p w:rsidR="00E24EE1" w:rsidRPr="00504A9D" w:rsidRDefault="00EE7C85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24EE1" w:rsidRPr="00504A9D" w:rsidRDefault="00E24EE1" w:rsidP="00E24EE1">
            <w:pPr>
              <w:pStyle w:val="c4"/>
              <w:shd w:val="clear" w:color="auto" w:fill="FFFFFF"/>
              <w:spacing w:before="0" w:beforeAutospacing="0" w:after="0" w:afterAutospacing="0" w:line="338" w:lineRule="atLeast"/>
            </w:pPr>
            <w:r w:rsidRPr="00504A9D">
              <w:rPr>
                <w:rStyle w:val="c6"/>
                <w:bCs/>
                <w:color w:val="000000"/>
              </w:rPr>
              <w:t xml:space="preserve">Бумага и картон </w:t>
            </w:r>
          </w:p>
        </w:tc>
        <w:tc>
          <w:tcPr>
            <w:tcW w:w="2977" w:type="dxa"/>
          </w:tcPr>
          <w:p w:rsidR="00E24EE1" w:rsidRPr="00504A9D" w:rsidRDefault="00E24EE1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4EE1" w:rsidTr="007143A4">
        <w:tc>
          <w:tcPr>
            <w:tcW w:w="1276" w:type="dxa"/>
          </w:tcPr>
          <w:p w:rsidR="00E24EE1" w:rsidRPr="00504A9D" w:rsidRDefault="00EE7C85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24EE1" w:rsidRPr="00504A9D" w:rsidRDefault="00E24EE1" w:rsidP="00E24EE1">
            <w:pPr>
              <w:pStyle w:val="c4"/>
              <w:shd w:val="clear" w:color="auto" w:fill="FFFFFF"/>
              <w:spacing w:before="0" w:beforeAutospacing="0" w:after="0" w:afterAutospacing="0" w:line="338" w:lineRule="atLeast"/>
            </w:pPr>
            <w:r w:rsidRPr="00504A9D">
              <w:rPr>
                <w:rStyle w:val="c6"/>
                <w:bCs/>
                <w:color w:val="000000"/>
              </w:rPr>
              <w:t xml:space="preserve">Текстильные материалы </w:t>
            </w:r>
          </w:p>
        </w:tc>
        <w:tc>
          <w:tcPr>
            <w:tcW w:w="2977" w:type="dxa"/>
          </w:tcPr>
          <w:p w:rsidR="00E24EE1" w:rsidRPr="00504A9D" w:rsidRDefault="00260258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4EE1" w:rsidTr="007143A4">
        <w:tc>
          <w:tcPr>
            <w:tcW w:w="1276" w:type="dxa"/>
          </w:tcPr>
          <w:p w:rsidR="00E24EE1" w:rsidRPr="00504A9D" w:rsidRDefault="00EE7C85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24EE1" w:rsidRPr="00504A9D" w:rsidRDefault="00E24EE1" w:rsidP="00E2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2977" w:type="dxa"/>
          </w:tcPr>
          <w:p w:rsidR="00E24EE1" w:rsidRPr="00504A9D" w:rsidRDefault="00E24EE1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EE1" w:rsidTr="007143A4">
        <w:tc>
          <w:tcPr>
            <w:tcW w:w="1276" w:type="dxa"/>
          </w:tcPr>
          <w:p w:rsidR="00E24EE1" w:rsidRPr="00504A9D" w:rsidRDefault="00EE7C85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24EE1" w:rsidRPr="00504A9D" w:rsidRDefault="00E24EE1" w:rsidP="00E24EE1">
            <w:pPr>
              <w:pStyle w:val="c4"/>
              <w:shd w:val="clear" w:color="auto" w:fill="FFFFFF"/>
              <w:spacing w:before="0" w:beforeAutospacing="0" w:after="0" w:afterAutospacing="0" w:line="338" w:lineRule="atLeast"/>
            </w:pPr>
            <w:r w:rsidRPr="00504A9D">
              <w:rPr>
                <w:rStyle w:val="c6"/>
                <w:bCs/>
                <w:color w:val="000000"/>
              </w:rPr>
              <w:t>Утилизированные материалы</w:t>
            </w:r>
          </w:p>
        </w:tc>
        <w:tc>
          <w:tcPr>
            <w:tcW w:w="2977" w:type="dxa"/>
          </w:tcPr>
          <w:p w:rsidR="00E24EE1" w:rsidRPr="00504A9D" w:rsidRDefault="00E24EE1" w:rsidP="00E24EE1">
            <w:pPr>
              <w:pStyle w:val="c4"/>
              <w:shd w:val="clear" w:color="auto" w:fill="FFFFFF"/>
              <w:spacing w:before="0" w:beforeAutospacing="0" w:after="0" w:afterAutospacing="0" w:line="338" w:lineRule="atLeast"/>
              <w:jc w:val="center"/>
            </w:pPr>
            <w:r w:rsidRPr="00504A9D">
              <w:t>3</w:t>
            </w:r>
          </w:p>
        </w:tc>
      </w:tr>
      <w:tr w:rsidR="00E24EE1" w:rsidTr="007143A4">
        <w:tc>
          <w:tcPr>
            <w:tcW w:w="1276" w:type="dxa"/>
          </w:tcPr>
          <w:p w:rsidR="00E24EE1" w:rsidRPr="00504A9D" w:rsidRDefault="00EE7C85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E24EE1" w:rsidRPr="00504A9D" w:rsidRDefault="00E24EE1" w:rsidP="00E2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Конструирование и моделирование </w:t>
            </w:r>
          </w:p>
        </w:tc>
        <w:tc>
          <w:tcPr>
            <w:tcW w:w="2977" w:type="dxa"/>
          </w:tcPr>
          <w:p w:rsidR="00E24EE1" w:rsidRPr="00504A9D" w:rsidRDefault="00E24EE1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4EE1" w:rsidTr="007143A4">
        <w:tc>
          <w:tcPr>
            <w:tcW w:w="1276" w:type="dxa"/>
          </w:tcPr>
          <w:p w:rsidR="00E24EE1" w:rsidRPr="00EE7C85" w:rsidRDefault="00EE7C85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24EE1" w:rsidRPr="00504A9D" w:rsidRDefault="00E24EE1" w:rsidP="00E24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Практика работы на компьютере </w:t>
            </w:r>
          </w:p>
        </w:tc>
        <w:tc>
          <w:tcPr>
            <w:tcW w:w="2977" w:type="dxa"/>
          </w:tcPr>
          <w:p w:rsidR="00E24EE1" w:rsidRPr="00504A9D" w:rsidRDefault="00260258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4EE1" w:rsidTr="007143A4">
        <w:tc>
          <w:tcPr>
            <w:tcW w:w="1276" w:type="dxa"/>
          </w:tcPr>
          <w:p w:rsidR="00E24EE1" w:rsidRPr="00EE7C85" w:rsidRDefault="00EE7C85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24EE1" w:rsidRPr="00504A9D" w:rsidRDefault="00E24EE1" w:rsidP="00424E3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Основы работы за компьютером </w:t>
            </w:r>
          </w:p>
        </w:tc>
        <w:tc>
          <w:tcPr>
            <w:tcW w:w="2977" w:type="dxa"/>
          </w:tcPr>
          <w:p w:rsidR="00E24EE1" w:rsidRPr="00504A9D" w:rsidRDefault="00E24EE1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4EE1" w:rsidTr="007143A4">
        <w:tc>
          <w:tcPr>
            <w:tcW w:w="1276" w:type="dxa"/>
          </w:tcPr>
          <w:p w:rsidR="00E24EE1" w:rsidRPr="00504A9D" w:rsidRDefault="00EE7C85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E24EE1" w:rsidRPr="00EE7C85" w:rsidRDefault="00E24EE1" w:rsidP="00EE7C85">
            <w:pPr>
              <w:suppressAutoHyphens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04A9D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Технология работы с инструментальными программами </w:t>
            </w:r>
          </w:p>
        </w:tc>
        <w:tc>
          <w:tcPr>
            <w:tcW w:w="2977" w:type="dxa"/>
          </w:tcPr>
          <w:p w:rsidR="00E24EE1" w:rsidRPr="00504A9D" w:rsidRDefault="00494899" w:rsidP="00C0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4EE1" w:rsidTr="007143A4">
        <w:tc>
          <w:tcPr>
            <w:tcW w:w="1276" w:type="dxa"/>
          </w:tcPr>
          <w:p w:rsidR="00E24EE1" w:rsidRPr="00504A9D" w:rsidRDefault="00E24EE1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24EE1" w:rsidRPr="00504A9D" w:rsidRDefault="00424E33" w:rsidP="0062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EE1" w:rsidRPr="00504A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E24EE1" w:rsidRPr="00504A9D" w:rsidRDefault="00E24EE1" w:rsidP="00C01716">
            <w:pPr>
              <w:tabs>
                <w:tab w:val="left" w:pos="1290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1716" w:rsidTr="007143A4">
        <w:tc>
          <w:tcPr>
            <w:tcW w:w="1276" w:type="dxa"/>
          </w:tcPr>
          <w:p w:rsidR="00C01716" w:rsidRPr="00504A9D" w:rsidRDefault="00C01716" w:rsidP="002D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01716" w:rsidRDefault="00C01716" w:rsidP="0062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1716" w:rsidRPr="00504A9D" w:rsidRDefault="00C01716" w:rsidP="00A55F6C">
            <w:pPr>
              <w:tabs>
                <w:tab w:val="left" w:pos="1290"/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EE1" w:rsidRPr="00E24EE1" w:rsidRDefault="00E24EE1" w:rsidP="002D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EE1" w:rsidRDefault="00E24EE1" w:rsidP="002D1E03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E24EE1" w:rsidSect="00761E6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D1E03" w:rsidRDefault="009F7715" w:rsidP="00777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477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852"/>
        <w:gridCol w:w="2976"/>
        <w:gridCol w:w="993"/>
        <w:gridCol w:w="1275"/>
        <w:gridCol w:w="5529"/>
        <w:gridCol w:w="1841"/>
      </w:tblGrid>
      <w:tr w:rsidR="007870C7" w:rsidRPr="002132E6" w:rsidTr="0061188B">
        <w:trPr>
          <w:trHeight w:val="841"/>
        </w:trPr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21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1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tabs>
                <w:tab w:val="left" w:pos="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птиц из глины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анализировать задания, планировать трудовой процесс и осуществлять поэтапный </w:t>
            </w:r>
            <w:proofErr w:type="gramStart"/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ходом работы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декоративных пластин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выполнять доступные действия по самообслуживанию (подбор материалов, инструментов и приспособлений для работы по перечню в учебнике)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для измерения углов</w:t>
            </w:r>
            <w:r w:rsidR="0028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работать с простейшей технической документацией: распознавать эскизы, читать их и выполнять разметку с опорой на них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письменных принадлежностей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отбирать картон с учетом его свойств, экономно размечать материалы по линейке и по угольнику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со съемной крышкой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рассказывать о практическом применении картона, экономно размечать материалы по линейке и по угольнику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для пальчикового театра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применять приемы рациональной и безопасной работы ручными инструментами: колющими (шило)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Коллаж  </w:t>
            </w:r>
          </w:p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работать с простейшей технической документацией: распознавать эскизы, читать их и выполнять разметку с опорой на них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rPr>
          <w:trHeight w:val="85"/>
        </w:trPr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для подарков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1188B" w:rsidRPr="002132E6" w:rsidTr="0061188B">
        <w:trPr>
          <w:trHeight w:val="705"/>
        </w:trPr>
        <w:tc>
          <w:tcPr>
            <w:tcW w:w="852" w:type="dxa"/>
            <w:shd w:val="clear" w:color="auto" w:fill="auto"/>
          </w:tcPr>
          <w:p w:rsidR="0061188B" w:rsidRPr="002132E6" w:rsidRDefault="0061188B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6" w:type="dxa"/>
            <w:shd w:val="clear" w:color="auto" w:fill="auto"/>
          </w:tcPr>
          <w:p w:rsidR="0061188B" w:rsidRPr="002132E6" w:rsidRDefault="0061188B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из ниток</w:t>
            </w:r>
          </w:p>
        </w:tc>
        <w:tc>
          <w:tcPr>
            <w:tcW w:w="993" w:type="dxa"/>
            <w:shd w:val="clear" w:color="auto" w:fill="auto"/>
          </w:tcPr>
          <w:p w:rsidR="0061188B" w:rsidRPr="002132E6" w:rsidRDefault="0061188B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88B" w:rsidRPr="002132E6" w:rsidRDefault="0061188B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61188B" w:rsidRPr="002132E6" w:rsidRDefault="0061188B" w:rsidP="003A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осуществлять сотрудничество при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выполнении коллективной работы</w:t>
            </w:r>
          </w:p>
        </w:tc>
        <w:tc>
          <w:tcPr>
            <w:tcW w:w="1841" w:type="dxa"/>
            <w:shd w:val="clear" w:color="auto" w:fill="auto"/>
          </w:tcPr>
          <w:p w:rsidR="0061188B" w:rsidRPr="002132E6" w:rsidRDefault="0061188B" w:rsidP="00CF20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оформление изделий вышивкой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экономно размечать материалы по линейке и по угольнику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оформление изделий вышивкой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анализировать задания, планировать трудовой процесс и осуществлять поэтапный </w:t>
            </w:r>
            <w:proofErr w:type="gramStart"/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ходом работы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игрушки</w:t>
            </w:r>
          </w:p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осуществлять сотрудничество при выполнении коллективной работы, экономно размечать материалы по линейке и по угольнику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Брелок из проволоки</w:t>
            </w:r>
          </w:p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rPr>
          <w:trHeight w:val="276"/>
        </w:trPr>
        <w:tc>
          <w:tcPr>
            <w:tcW w:w="852" w:type="dxa"/>
            <w:vMerge w:val="restart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- ландшафт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экономно размечать материалы по линейке и по угольнику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rPr>
          <w:trHeight w:val="276"/>
        </w:trPr>
        <w:tc>
          <w:tcPr>
            <w:tcW w:w="852" w:type="dxa"/>
            <w:vMerge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870C7" w:rsidRPr="002132E6" w:rsidTr="0061188B">
        <w:trPr>
          <w:trHeight w:val="276"/>
        </w:trPr>
        <w:tc>
          <w:tcPr>
            <w:tcW w:w="852" w:type="dxa"/>
            <w:vMerge w:val="restart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 с заменой обложки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rPr>
          <w:trHeight w:val="800"/>
        </w:trPr>
        <w:tc>
          <w:tcPr>
            <w:tcW w:w="852" w:type="dxa"/>
            <w:vMerge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0C7" w:rsidRPr="002132E6" w:rsidTr="0061188B">
        <w:trPr>
          <w:trHeight w:val="652"/>
        </w:trPr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Подарочные открытки из гофрированного  картона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экономно размечать материалы по линейке и по угольнику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Картонные фигурки с элементами движения для театра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применять приемы рациональной и безопасной работы ручными инструментами: колющими (шило)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Игрушки-сувениры из пластмассовых упаковок-капсул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1188B" w:rsidRPr="002132E6" w:rsidTr="00D94216">
        <w:trPr>
          <w:trHeight w:val="811"/>
        </w:trPr>
        <w:tc>
          <w:tcPr>
            <w:tcW w:w="852" w:type="dxa"/>
            <w:shd w:val="clear" w:color="auto" w:fill="auto"/>
          </w:tcPr>
          <w:p w:rsidR="0061188B" w:rsidRPr="002132E6" w:rsidRDefault="0061188B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61188B" w:rsidRPr="002132E6" w:rsidRDefault="0061188B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панно</w:t>
            </w:r>
          </w:p>
          <w:p w:rsidR="0061188B" w:rsidRPr="002132E6" w:rsidRDefault="0061188B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1188B" w:rsidRPr="002132E6" w:rsidRDefault="0061188B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88B" w:rsidRPr="002132E6" w:rsidRDefault="0061188B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61188B" w:rsidRPr="002132E6" w:rsidRDefault="0061188B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изготавливать плоскостные изделия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эскизам</w:t>
            </w:r>
          </w:p>
        </w:tc>
        <w:tc>
          <w:tcPr>
            <w:tcW w:w="1841" w:type="dxa"/>
            <w:shd w:val="clear" w:color="auto" w:fill="auto"/>
          </w:tcPr>
          <w:p w:rsidR="0061188B" w:rsidRPr="002132E6" w:rsidRDefault="0061188B" w:rsidP="00D9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из полос </w:t>
            </w: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применять приемы рациональной и безопасной </w:t>
            </w: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работы ручными инструментами: чертежными (линейка, угольник), колющими (шило)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Змейка для определения теплого воздуха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приемы рациональной и безопасной работы ручными инструментами: чертежными (линейка, угольник), колющими (шило)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демонстрирующее циркуляцию воздуха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решать простейшие задачи конструктивного характера по изменению вида и способа соединения деталей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Палетка </w:t>
            </w:r>
          </w:p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анализировать задания, планировать трудовой процесс и осуществлять поэтапный </w:t>
            </w:r>
            <w:proofErr w:type="gramStart"/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ходом работы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конструктором. Парк машин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создавать несложные конструкции изделий по технико-технологическим условиям.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как техническое устройство для работы с информацией. 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рассказывать об основных источниках информации, рассказывать о правилах организации труда при работе за компьютером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дополнительные устройства, подключаемые к компьютеру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</w:t>
            </w:r>
            <w:proofErr w:type="gramEnd"/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работы за компьютером.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использовать приемы работы с дисководом и электронным диском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с электронным диском, обеспечивающие его</w:t>
            </w:r>
          </w:p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</w:t>
            </w:r>
            <w:proofErr w:type="gramStart"/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Р№1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рассказывать о назначении основных функциональных устройств компьютера, периферийных компьютерных устройств; устройств внешней памяти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870C7" w:rsidRPr="002132E6" w:rsidTr="0061188B">
        <w:trPr>
          <w:trHeight w:val="1152"/>
        </w:trPr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компьютера к работе. Правильное завершение работы на компьютере. </w:t>
            </w:r>
            <w:proofErr w:type="gramStart"/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включать и выключать компьютер, соблюдать безопасные приемы труда при работе на компьютере</w:t>
            </w:r>
          </w:p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gramStart"/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компьютере с </w:t>
            </w: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соблюдением санитарно-гигиенических норм</w:t>
            </w:r>
            <w:proofErr w:type="gramStart"/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Р№3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EE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рассказывать о правилах организации труда при работе за компьютером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Мышь. Устройство мыши. Приемы работы с мышью</w:t>
            </w:r>
            <w:proofErr w:type="gramStart"/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Р№4.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работы с мышью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870C7" w:rsidRPr="002132E6" w:rsidTr="0061188B">
        <w:tc>
          <w:tcPr>
            <w:tcW w:w="852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работы с инструментальными программами. </w:t>
            </w:r>
          </w:p>
        </w:tc>
        <w:tc>
          <w:tcPr>
            <w:tcW w:w="993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работать с текстом и изображением, представленными в компьютере</w:t>
            </w:r>
            <w:proofErr w:type="gramEnd"/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7870C7" w:rsidRPr="002132E6" w:rsidRDefault="007870C7" w:rsidP="006118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870C7" w:rsidRPr="002132E6" w:rsidTr="0061188B">
        <w:trPr>
          <w:trHeight w:val="1171"/>
        </w:trPr>
        <w:tc>
          <w:tcPr>
            <w:tcW w:w="852" w:type="dxa"/>
            <w:shd w:val="clear" w:color="auto" w:fill="auto"/>
          </w:tcPr>
          <w:p w:rsidR="007870C7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7870C7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0C7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редакторы, их назначение и возможности использования. </w:t>
            </w:r>
            <w:proofErr w:type="gramStart"/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№5.</w:t>
            </w:r>
          </w:p>
        </w:tc>
        <w:tc>
          <w:tcPr>
            <w:tcW w:w="993" w:type="dxa"/>
            <w:shd w:val="clear" w:color="auto" w:fill="auto"/>
          </w:tcPr>
          <w:p w:rsidR="007870C7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70C7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0C7" w:rsidRDefault="007870C7" w:rsidP="0061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0C7" w:rsidRPr="002132E6" w:rsidRDefault="007870C7" w:rsidP="0061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870C7" w:rsidRPr="002132E6" w:rsidRDefault="007870C7" w:rsidP="00EE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870C7" w:rsidRPr="003D330D" w:rsidRDefault="007870C7" w:rsidP="00611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работать с прикладной программой, используя мышь, осуществлять навигацию по программе, используя элементы управления (кнопки)</w:t>
            </w:r>
          </w:p>
        </w:tc>
        <w:tc>
          <w:tcPr>
            <w:tcW w:w="1841" w:type="dxa"/>
            <w:shd w:val="clear" w:color="auto" w:fill="auto"/>
          </w:tcPr>
          <w:p w:rsidR="007870C7" w:rsidRPr="002132E6" w:rsidRDefault="007870C7" w:rsidP="0061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5C9C" w:rsidRPr="002132E6" w:rsidTr="0061188B">
        <w:trPr>
          <w:trHeight w:val="1171"/>
        </w:trPr>
        <w:tc>
          <w:tcPr>
            <w:tcW w:w="852" w:type="dxa"/>
            <w:shd w:val="clear" w:color="auto" w:fill="auto"/>
          </w:tcPr>
          <w:p w:rsidR="00B15C9C" w:rsidRPr="002132E6" w:rsidRDefault="00B15C9C" w:rsidP="00B1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9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2976" w:type="dxa"/>
            <w:shd w:val="clear" w:color="auto" w:fill="auto"/>
          </w:tcPr>
          <w:p w:rsidR="00B15C9C" w:rsidRPr="002132E6" w:rsidRDefault="00B15C9C" w:rsidP="00B1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изображения на принтер. Использование графического редактора</w:t>
            </w:r>
          </w:p>
          <w:p w:rsidR="00B15C9C" w:rsidRPr="002132E6" w:rsidRDefault="00B15C9C" w:rsidP="00B1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творческого замысла</w:t>
            </w:r>
            <w:proofErr w:type="gramStart"/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0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Р№6.</w:t>
            </w:r>
          </w:p>
          <w:p w:rsidR="00B15C9C" w:rsidRPr="002132E6" w:rsidRDefault="00B15C9C" w:rsidP="00B1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15C9C" w:rsidRPr="002132E6" w:rsidRDefault="00494899" w:rsidP="00B1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4899" w:rsidRDefault="00494899" w:rsidP="00EE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B15C9C" w:rsidRPr="002132E6" w:rsidRDefault="00B15C9C" w:rsidP="00B1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рассказывать о назначении основных функциональных устройств компьютера, периферийных компьютерных устройств; устройств внешней памяти</w:t>
            </w:r>
          </w:p>
        </w:tc>
        <w:tc>
          <w:tcPr>
            <w:tcW w:w="1841" w:type="dxa"/>
            <w:shd w:val="clear" w:color="auto" w:fill="auto"/>
          </w:tcPr>
          <w:p w:rsidR="00B15C9C" w:rsidRPr="002132E6" w:rsidRDefault="00B15C9C" w:rsidP="00B1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</w:tbl>
    <w:p w:rsidR="009F7715" w:rsidRPr="009F7715" w:rsidRDefault="009F7715" w:rsidP="002D1E03">
      <w:pPr>
        <w:spacing w:after="0" w:line="240" w:lineRule="auto"/>
        <w:rPr>
          <w:rFonts w:ascii="Times New Roman" w:hAnsi="Times New Roman" w:cs="Times New Roman"/>
        </w:rPr>
        <w:sectPr w:rsidR="009F7715" w:rsidRPr="009F7715" w:rsidSect="00761E6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F7715" w:rsidRPr="009F7715" w:rsidRDefault="009F7715" w:rsidP="002132E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F7715" w:rsidRPr="009F7715" w:rsidSect="00761E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4FB"/>
    <w:multiLevelType w:val="hybridMultilevel"/>
    <w:tmpl w:val="20A6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6D5"/>
    <w:rsid w:val="00072F71"/>
    <w:rsid w:val="0008335B"/>
    <w:rsid w:val="000B13BD"/>
    <w:rsid w:val="000F5ACA"/>
    <w:rsid w:val="001127CA"/>
    <w:rsid w:val="00154A5E"/>
    <w:rsid w:val="00176586"/>
    <w:rsid w:val="00196446"/>
    <w:rsid w:val="002132E6"/>
    <w:rsid w:val="00243996"/>
    <w:rsid w:val="00260258"/>
    <w:rsid w:val="0027563D"/>
    <w:rsid w:val="00280197"/>
    <w:rsid w:val="002D1E03"/>
    <w:rsid w:val="003B3758"/>
    <w:rsid w:val="003D330D"/>
    <w:rsid w:val="004039A5"/>
    <w:rsid w:val="00404AC4"/>
    <w:rsid w:val="00424E33"/>
    <w:rsid w:val="00463264"/>
    <w:rsid w:val="00474A68"/>
    <w:rsid w:val="00494899"/>
    <w:rsid w:val="00504A9D"/>
    <w:rsid w:val="00524804"/>
    <w:rsid w:val="00525D6B"/>
    <w:rsid w:val="00532026"/>
    <w:rsid w:val="0061188B"/>
    <w:rsid w:val="00615A58"/>
    <w:rsid w:val="00622407"/>
    <w:rsid w:val="006244F9"/>
    <w:rsid w:val="00627F78"/>
    <w:rsid w:val="007143A4"/>
    <w:rsid w:val="00715C16"/>
    <w:rsid w:val="00761E69"/>
    <w:rsid w:val="00777146"/>
    <w:rsid w:val="007835B5"/>
    <w:rsid w:val="007870C7"/>
    <w:rsid w:val="00795576"/>
    <w:rsid w:val="007D7CB7"/>
    <w:rsid w:val="0083584C"/>
    <w:rsid w:val="008624F8"/>
    <w:rsid w:val="00873671"/>
    <w:rsid w:val="008E1680"/>
    <w:rsid w:val="00924009"/>
    <w:rsid w:val="0093751A"/>
    <w:rsid w:val="009904DA"/>
    <w:rsid w:val="009926D5"/>
    <w:rsid w:val="00996D54"/>
    <w:rsid w:val="009D4BA7"/>
    <w:rsid w:val="009F7715"/>
    <w:rsid w:val="00A55F6C"/>
    <w:rsid w:val="00A949BB"/>
    <w:rsid w:val="00AA60E9"/>
    <w:rsid w:val="00B02A8E"/>
    <w:rsid w:val="00B15C9C"/>
    <w:rsid w:val="00BE20D2"/>
    <w:rsid w:val="00BF6B9B"/>
    <w:rsid w:val="00C01716"/>
    <w:rsid w:val="00C122F7"/>
    <w:rsid w:val="00C4402C"/>
    <w:rsid w:val="00C86BC9"/>
    <w:rsid w:val="00C86CDF"/>
    <w:rsid w:val="00CB7CB2"/>
    <w:rsid w:val="00D268A9"/>
    <w:rsid w:val="00D339C9"/>
    <w:rsid w:val="00D8220D"/>
    <w:rsid w:val="00DA4A6C"/>
    <w:rsid w:val="00DB2670"/>
    <w:rsid w:val="00DD3AFB"/>
    <w:rsid w:val="00E24EE1"/>
    <w:rsid w:val="00ED5B23"/>
    <w:rsid w:val="00EE7C85"/>
    <w:rsid w:val="00F26D72"/>
    <w:rsid w:val="00F92FF8"/>
    <w:rsid w:val="00F9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7715"/>
    <w:rPr>
      <w:b/>
      <w:bCs/>
    </w:rPr>
  </w:style>
  <w:style w:type="paragraph" w:styleId="a4">
    <w:name w:val="Normal (Web)"/>
    <w:basedOn w:val="a"/>
    <w:uiPriority w:val="99"/>
    <w:rsid w:val="009F771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7">
    <w:name w:val="c37"/>
    <w:basedOn w:val="a"/>
    <w:rsid w:val="002D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1E03"/>
  </w:style>
  <w:style w:type="paragraph" w:customStyle="1" w:styleId="c30">
    <w:name w:val="c30"/>
    <w:basedOn w:val="a"/>
    <w:rsid w:val="002D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D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1E03"/>
  </w:style>
  <w:style w:type="paragraph" w:customStyle="1" w:styleId="c5">
    <w:name w:val="c5"/>
    <w:basedOn w:val="a"/>
    <w:rsid w:val="002D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1E03"/>
  </w:style>
  <w:style w:type="paragraph" w:customStyle="1" w:styleId="c0">
    <w:name w:val="c0"/>
    <w:basedOn w:val="a"/>
    <w:rsid w:val="002D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D1E03"/>
  </w:style>
  <w:style w:type="table" w:styleId="a5">
    <w:name w:val="Table Grid"/>
    <w:basedOn w:val="a1"/>
    <w:uiPriority w:val="59"/>
    <w:rsid w:val="00E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A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8AD1-CA8A-4889-885C-338936DE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Валера и Оля Фроловы</cp:lastModifiedBy>
  <cp:revision>25</cp:revision>
  <cp:lastPrinted>2019-03-19T15:40:00Z</cp:lastPrinted>
  <dcterms:created xsi:type="dcterms:W3CDTF">2018-12-15T11:54:00Z</dcterms:created>
  <dcterms:modified xsi:type="dcterms:W3CDTF">2022-06-10T13:04:00Z</dcterms:modified>
</cp:coreProperties>
</file>