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1D" w:rsidRPr="00C31F1D" w:rsidRDefault="00C31F1D" w:rsidP="00C31F1D">
      <w:pPr>
        <w:pStyle w:val="1"/>
        <w:spacing w:before="0" w:after="0" w:line="240" w:lineRule="atLeast"/>
        <w:ind w:firstLine="700"/>
        <w:jc w:val="both"/>
      </w:pPr>
      <w:r w:rsidRPr="00C31F1D">
        <w:t>Изучение учебного предмета «Английский язык» в 9х классах осуществляется на основании нормативно-правовых документов:</w:t>
      </w:r>
    </w:p>
    <w:p w:rsidR="00C31F1D" w:rsidRPr="00C31F1D" w:rsidRDefault="00C31F1D" w:rsidP="00C31F1D">
      <w:pPr>
        <w:pStyle w:val="1"/>
        <w:spacing w:before="0" w:after="0" w:line="240" w:lineRule="atLeast"/>
        <w:jc w:val="both"/>
      </w:pPr>
      <w:r w:rsidRPr="00C31F1D">
        <w:t>1. Закона «Об образовании» от 29.12.2012 года № 273-ФЗ;</w:t>
      </w:r>
    </w:p>
    <w:p w:rsidR="00C31F1D" w:rsidRPr="00C31F1D" w:rsidRDefault="00C31F1D" w:rsidP="00C31F1D">
      <w:pPr>
        <w:pStyle w:val="1"/>
        <w:spacing w:before="0" w:after="0" w:line="240" w:lineRule="atLeast"/>
        <w:jc w:val="both"/>
      </w:pPr>
      <w:r w:rsidRPr="00C31F1D">
        <w:t xml:space="preserve">2. Приказа Минобразования Российской Федерации от 09.03.2004 года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основного общего образования»; </w:t>
      </w:r>
    </w:p>
    <w:p w:rsidR="00C31F1D" w:rsidRPr="00C31F1D" w:rsidRDefault="00C31F1D" w:rsidP="00C31F1D">
      <w:pPr>
        <w:pStyle w:val="1"/>
        <w:spacing w:before="0" w:after="0" w:line="240" w:lineRule="atLeast"/>
        <w:jc w:val="both"/>
        <w:rPr>
          <w:color w:val="000000"/>
          <w:spacing w:val="-10"/>
        </w:rPr>
      </w:pPr>
      <w:r w:rsidRPr="00C31F1D">
        <w:t xml:space="preserve">3. Приказа </w:t>
      </w:r>
      <w:proofErr w:type="spellStart"/>
      <w:r w:rsidRPr="00C31F1D">
        <w:t>Минобрнауки</w:t>
      </w:r>
      <w:proofErr w:type="spellEnd"/>
      <w:r w:rsidRPr="00C31F1D">
        <w:t xml:space="preserve">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1897».</w:t>
      </w:r>
    </w:p>
    <w:p w:rsidR="00C31F1D" w:rsidRPr="00C31F1D" w:rsidRDefault="00C31F1D" w:rsidP="00C31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1F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4. </w:t>
      </w:r>
      <w:r w:rsidRPr="00C31F1D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C31F1D" w:rsidRPr="00C31F1D" w:rsidRDefault="00C31F1D" w:rsidP="00C31F1D">
      <w:pPr>
        <w:pStyle w:val="1"/>
        <w:spacing w:before="0" w:after="0" w:line="240" w:lineRule="atLeast"/>
        <w:jc w:val="both"/>
      </w:pPr>
      <w:r w:rsidRPr="00C31F1D">
        <w:t xml:space="preserve">5. Учебного плана МБОУ «Школа № 22» г. Ростова-на-Дону на </w:t>
      </w:r>
      <w:r w:rsidRPr="00C31F1D">
        <w:rPr>
          <w:bCs/>
          <w:lang w:eastAsia="ru-RU"/>
        </w:rPr>
        <w:t>202</w:t>
      </w:r>
      <w:r w:rsidR="0073383D">
        <w:rPr>
          <w:bCs/>
          <w:lang w:eastAsia="ru-RU"/>
        </w:rPr>
        <w:t>2</w:t>
      </w:r>
      <w:r w:rsidRPr="00C31F1D">
        <w:rPr>
          <w:bCs/>
          <w:lang w:eastAsia="ru-RU"/>
        </w:rPr>
        <w:t xml:space="preserve"> – 202</w:t>
      </w:r>
      <w:r w:rsidR="0073383D">
        <w:rPr>
          <w:bCs/>
          <w:lang w:eastAsia="ru-RU"/>
        </w:rPr>
        <w:t>3</w:t>
      </w:r>
      <w:r w:rsidRPr="00C31F1D">
        <w:rPr>
          <w:bCs/>
          <w:lang w:eastAsia="ru-RU"/>
        </w:rPr>
        <w:t xml:space="preserve"> </w:t>
      </w:r>
      <w:r w:rsidRPr="00C31F1D">
        <w:t>учебный год;</w:t>
      </w:r>
    </w:p>
    <w:p w:rsidR="00C31F1D" w:rsidRPr="00FC3726" w:rsidRDefault="00C31F1D" w:rsidP="00C31F1D">
      <w:pPr>
        <w:pStyle w:val="1"/>
        <w:spacing w:before="0" w:after="0" w:line="240" w:lineRule="atLeast"/>
        <w:jc w:val="both"/>
      </w:pPr>
      <w:r w:rsidRPr="00C31F1D">
        <w:t xml:space="preserve">6. Программы основного общего образования </w:t>
      </w:r>
      <w:r w:rsidR="00FC3726" w:rsidRPr="00FC3726">
        <w:t>по  а</w:t>
      </w:r>
      <w:r w:rsidRPr="00FC3726">
        <w:t xml:space="preserve">нглийскому языку  для  9 класса   автора  </w:t>
      </w:r>
      <w:r w:rsidR="00FC3726" w:rsidRPr="00FC3726">
        <w:t>Афанасьевой О.В. «Радужный английский»</w:t>
      </w:r>
    </w:p>
    <w:p w:rsidR="00C31F1D" w:rsidRPr="00C31F1D" w:rsidRDefault="00C31F1D" w:rsidP="00C31F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1F1D" w:rsidRPr="00C31F1D" w:rsidRDefault="00C31F1D" w:rsidP="00C31F1D">
      <w:pPr>
        <w:shd w:val="clear" w:color="auto" w:fill="FFFFFF"/>
        <w:tabs>
          <w:tab w:val="left" w:pos="8842"/>
        </w:tabs>
        <w:spacing w:after="0" w:line="240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31F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C31F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чебный план МБОУ «Школа № 22» на </w:t>
      </w:r>
      <w:r w:rsidRPr="00C31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733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31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202</w:t>
      </w:r>
      <w:r w:rsidR="00733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31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1F1D">
        <w:rPr>
          <w:rFonts w:ascii="Times New Roman" w:hAnsi="Times New Roman" w:cs="Times New Roman"/>
          <w:iCs/>
          <w:color w:val="000000"/>
          <w:sz w:val="24"/>
          <w:szCs w:val="24"/>
        </w:rPr>
        <w:t>учебный год с</w:t>
      </w:r>
      <w:r w:rsidRPr="00C31F1D">
        <w:rPr>
          <w:rFonts w:ascii="Times New Roman" w:hAnsi="Times New Roman" w:cs="Times New Roman"/>
          <w:color w:val="000000"/>
          <w:sz w:val="24"/>
          <w:szCs w:val="24"/>
        </w:rPr>
        <w:t>огласно действующему Базисному учебному плану предусматривает обучение английскому языку в объеме 3 часов в неделю (102 часов в год), на основе чего и разработана данная рабочая программа для 9-</w:t>
      </w:r>
      <w:r w:rsidR="00FC3726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C31F1D">
        <w:rPr>
          <w:rFonts w:ascii="Times New Roman" w:hAnsi="Times New Roman" w:cs="Times New Roman"/>
          <w:color w:val="000000"/>
          <w:sz w:val="24"/>
          <w:szCs w:val="24"/>
        </w:rPr>
        <w:t>в класс</w:t>
      </w:r>
      <w:r w:rsidR="00FC372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C31F1D">
        <w:rPr>
          <w:rFonts w:ascii="Times New Roman" w:hAnsi="Times New Roman" w:cs="Times New Roman"/>
          <w:sz w:val="24"/>
          <w:szCs w:val="24"/>
        </w:rPr>
        <w:t xml:space="preserve"> Согласно годовому календарному учебному графику на </w:t>
      </w:r>
      <w:r w:rsidRPr="00C31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733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31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202</w:t>
      </w:r>
      <w:r w:rsidR="00733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31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1F1D">
        <w:rPr>
          <w:rFonts w:ascii="Times New Roman" w:hAnsi="Times New Roman" w:cs="Times New Roman"/>
          <w:sz w:val="24"/>
          <w:szCs w:val="24"/>
        </w:rPr>
        <w:t>учебный год составлено  календарн</w:t>
      </w:r>
      <w:proofErr w:type="gramStart"/>
      <w:r w:rsidRPr="00C31F1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1F1D">
        <w:rPr>
          <w:rFonts w:ascii="Times New Roman" w:hAnsi="Times New Roman" w:cs="Times New Roman"/>
          <w:sz w:val="24"/>
          <w:szCs w:val="24"/>
        </w:rPr>
        <w:t xml:space="preserve"> тематическое  планирование  на  </w:t>
      </w:r>
      <w:r w:rsidR="00FC3726">
        <w:rPr>
          <w:rFonts w:ascii="Times New Roman" w:hAnsi="Times New Roman" w:cs="Times New Roman"/>
          <w:sz w:val="24"/>
          <w:szCs w:val="24"/>
        </w:rPr>
        <w:t>99</w:t>
      </w:r>
      <w:r w:rsidRPr="00C31F1D">
        <w:rPr>
          <w:rFonts w:ascii="Times New Roman" w:hAnsi="Times New Roman" w:cs="Times New Roman"/>
          <w:sz w:val="24"/>
          <w:szCs w:val="24"/>
        </w:rPr>
        <w:t xml:space="preserve"> час, </w:t>
      </w:r>
      <w:r w:rsidR="00FC3726">
        <w:rPr>
          <w:rFonts w:ascii="Times New Roman" w:hAnsi="Times New Roman" w:cs="Times New Roman"/>
          <w:sz w:val="24"/>
          <w:szCs w:val="24"/>
        </w:rPr>
        <w:t>3</w:t>
      </w:r>
      <w:r w:rsidRPr="00C31F1D">
        <w:rPr>
          <w:rFonts w:ascii="Times New Roman" w:hAnsi="Times New Roman" w:cs="Times New Roman"/>
          <w:sz w:val="24"/>
          <w:szCs w:val="24"/>
        </w:rPr>
        <w:t xml:space="preserve"> час</w:t>
      </w:r>
      <w:r w:rsidR="00FC3726">
        <w:rPr>
          <w:rFonts w:ascii="Times New Roman" w:hAnsi="Times New Roman" w:cs="Times New Roman"/>
          <w:sz w:val="24"/>
          <w:szCs w:val="24"/>
        </w:rPr>
        <w:t>а сокращаю</w:t>
      </w:r>
      <w:r w:rsidRPr="00C31F1D">
        <w:rPr>
          <w:rFonts w:ascii="Times New Roman" w:hAnsi="Times New Roman" w:cs="Times New Roman"/>
          <w:sz w:val="24"/>
          <w:szCs w:val="24"/>
        </w:rPr>
        <w:t>тся за счет тем «Модальные глаголы», «</w:t>
      </w:r>
      <w:r w:rsidRPr="00C31F1D">
        <w:rPr>
          <w:rFonts w:ascii="Times New Roman" w:hAnsi="Times New Roman" w:cs="Times New Roman"/>
          <w:iCs/>
          <w:sz w:val="24"/>
          <w:szCs w:val="24"/>
        </w:rPr>
        <w:t>Суффикс –</w:t>
      </w:r>
      <w:proofErr w:type="spellStart"/>
      <w:r w:rsidRPr="00C31F1D">
        <w:rPr>
          <w:rFonts w:ascii="Times New Roman" w:hAnsi="Times New Roman" w:cs="Times New Roman"/>
          <w:iCs/>
          <w:sz w:val="24"/>
          <w:szCs w:val="24"/>
        </w:rPr>
        <w:t>ly</w:t>
      </w:r>
      <w:proofErr w:type="spellEnd"/>
      <w:r w:rsidRPr="00C31F1D">
        <w:rPr>
          <w:rFonts w:ascii="Times New Roman" w:hAnsi="Times New Roman" w:cs="Times New Roman"/>
          <w:iCs/>
          <w:sz w:val="24"/>
          <w:szCs w:val="24"/>
        </w:rPr>
        <w:t xml:space="preserve">  для образования наречий»</w:t>
      </w:r>
      <w:r w:rsidR="00FC3726">
        <w:rPr>
          <w:rFonts w:ascii="Times New Roman" w:hAnsi="Times New Roman" w:cs="Times New Roman"/>
          <w:iCs/>
          <w:sz w:val="24"/>
          <w:szCs w:val="24"/>
        </w:rPr>
        <w:t>, «Обобщающее повторение по курсу»</w:t>
      </w:r>
    </w:p>
    <w:p w:rsidR="00C31F1D" w:rsidRPr="00C31F1D" w:rsidRDefault="00C31F1D" w:rsidP="00C31F1D">
      <w:pPr>
        <w:shd w:val="clear" w:color="auto" w:fill="FFFFFF"/>
        <w:tabs>
          <w:tab w:val="left" w:pos="864"/>
        </w:tabs>
        <w:spacing w:after="0" w:line="240" w:lineRule="atLeast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C31F1D" w:rsidRPr="00C31F1D" w:rsidRDefault="00C31F1D" w:rsidP="00C31F1D">
      <w:pPr>
        <w:shd w:val="clear" w:color="auto" w:fill="FFFFFF"/>
        <w:tabs>
          <w:tab w:val="left" w:pos="864"/>
        </w:tabs>
        <w:spacing w:after="0" w:line="240" w:lineRule="atLeast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C31F1D" w:rsidRPr="00C31F1D" w:rsidRDefault="00C31F1D" w:rsidP="00C31F1D">
      <w:pPr>
        <w:shd w:val="clear" w:color="auto" w:fill="FFFFFF"/>
        <w:tabs>
          <w:tab w:val="left" w:pos="864"/>
        </w:tabs>
        <w:spacing w:after="0" w:line="240" w:lineRule="atLeast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C31F1D">
        <w:rPr>
          <w:rFonts w:ascii="Times New Roman" w:hAnsi="Times New Roman" w:cs="Times New Roman"/>
          <w:b/>
          <w:spacing w:val="2"/>
          <w:sz w:val="24"/>
          <w:szCs w:val="24"/>
        </w:rPr>
        <w:t>Планируемые результаты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Личностные результаты</w:t>
      </w:r>
      <w:r w:rsidRPr="00C31F1D">
        <w:rPr>
          <w:color w:val="000000"/>
        </w:rPr>
        <w:t xml:space="preserve"> включают готовность и способность </w:t>
      </w:r>
      <w:proofErr w:type="gramStart"/>
      <w:r w:rsidRPr="00C31F1D">
        <w:rPr>
          <w:color w:val="000000"/>
        </w:rPr>
        <w:t>обучающихся</w:t>
      </w:r>
      <w:proofErr w:type="gramEnd"/>
      <w:r w:rsidRPr="00C31F1D">
        <w:rPr>
          <w:color w:val="000000"/>
        </w:rPr>
        <w:t xml:space="preserve"> к саморазвитию и личностному самоопределению, </w:t>
      </w:r>
      <w:proofErr w:type="spellStart"/>
      <w:r w:rsidRPr="00C31F1D">
        <w:rPr>
          <w:color w:val="000000"/>
        </w:rPr>
        <w:t>сформированность</w:t>
      </w:r>
      <w:proofErr w:type="spellEnd"/>
      <w:r w:rsidRPr="00C31F1D">
        <w:rPr>
          <w:color w:val="000000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 </w:t>
      </w:r>
      <w:r w:rsidRPr="00C31F1D">
        <w:rPr>
          <w:b/>
          <w:bCs/>
          <w:color w:val="000000"/>
        </w:rPr>
        <w:t>личностных результатов:</w:t>
      </w:r>
    </w:p>
    <w:p w:rsidR="00C31F1D" w:rsidRPr="00C31F1D" w:rsidRDefault="00C31F1D" w:rsidP="00C31F1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C31F1D" w:rsidRPr="00C31F1D" w:rsidRDefault="00C31F1D" w:rsidP="00C31F1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31F1D" w:rsidRPr="00C31F1D" w:rsidRDefault="00C31F1D" w:rsidP="00C31F1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gramStart"/>
      <w:r w:rsidRPr="00C31F1D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C31F1D" w:rsidRPr="00C31F1D" w:rsidRDefault="00C31F1D" w:rsidP="00C31F1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31F1D" w:rsidRPr="00C31F1D" w:rsidRDefault="00C31F1D" w:rsidP="00C31F1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осознание возможностей самореализации средствами иностранного языка;</w:t>
      </w:r>
    </w:p>
    <w:p w:rsidR="00C31F1D" w:rsidRPr="00C31F1D" w:rsidRDefault="00C31F1D" w:rsidP="00C31F1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стремление к совершенствованию собственной речевой культуры в целом;</w:t>
      </w:r>
    </w:p>
    <w:p w:rsidR="00C31F1D" w:rsidRPr="00C31F1D" w:rsidRDefault="00C31F1D" w:rsidP="00C31F1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C31F1D" w:rsidRPr="00C31F1D" w:rsidRDefault="00C31F1D" w:rsidP="00C31F1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C31F1D" w:rsidRPr="00C31F1D" w:rsidRDefault="00C31F1D" w:rsidP="00C31F1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31F1D" w:rsidRPr="00C31F1D" w:rsidRDefault="00C31F1D" w:rsidP="00C31F1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lastRenderedPageBreak/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spellStart"/>
      <w:proofErr w:type="gramStart"/>
      <w:r w:rsidRPr="00C31F1D">
        <w:rPr>
          <w:b/>
          <w:bCs/>
          <w:color w:val="000000"/>
        </w:rPr>
        <w:t>Метапредметные</w:t>
      </w:r>
      <w:proofErr w:type="spellEnd"/>
      <w:r w:rsidRPr="00C31F1D">
        <w:rPr>
          <w:b/>
          <w:bCs/>
          <w:color w:val="000000"/>
        </w:rPr>
        <w:t xml:space="preserve"> результаты</w:t>
      </w:r>
      <w:r w:rsidRPr="00C31F1D">
        <w:rPr>
          <w:color w:val="000000"/>
        </w:rPr>
        <w:t xml:space="preserve"> включают освоенные обучающимися </w:t>
      </w:r>
      <w:proofErr w:type="spellStart"/>
      <w:r w:rsidRPr="00C31F1D">
        <w:rPr>
          <w:color w:val="000000"/>
        </w:rPr>
        <w:t>межпредметные</w:t>
      </w:r>
      <w:proofErr w:type="spellEnd"/>
      <w:r w:rsidRPr="00C31F1D">
        <w:rPr>
          <w:color w:val="00000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 </w:t>
      </w:r>
      <w:proofErr w:type="spellStart"/>
      <w:r w:rsidRPr="00C31F1D">
        <w:rPr>
          <w:b/>
          <w:bCs/>
          <w:color w:val="000000"/>
        </w:rPr>
        <w:t>метапредметных</w:t>
      </w:r>
      <w:proofErr w:type="spellEnd"/>
      <w:r w:rsidRPr="00C31F1D">
        <w:rPr>
          <w:b/>
          <w:bCs/>
          <w:color w:val="000000"/>
        </w:rPr>
        <w:t xml:space="preserve"> результатов:</w:t>
      </w:r>
    </w:p>
    <w:p w:rsidR="00C31F1D" w:rsidRPr="00C31F1D" w:rsidRDefault="00C31F1D" w:rsidP="00C31F1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умение планировать свое речевое и неречевое поведение;</w:t>
      </w:r>
    </w:p>
    <w:p w:rsidR="00C31F1D" w:rsidRPr="00C31F1D" w:rsidRDefault="00C31F1D" w:rsidP="00C31F1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умение взаимодействовать с окружающими, выполняя разные социальные роли;</w:t>
      </w:r>
    </w:p>
    <w:p w:rsidR="00C31F1D" w:rsidRPr="00C31F1D" w:rsidRDefault="00C31F1D" w:rsidP="00C31F1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31F1D">
        <w:rPr>
          <w:color w:val="000000"/>
        </w:rPr>
        <w:t>логическое рассуждение</w:t>
      </w:r>
      <w:proofErr w:type="gramEnd"/>
      <w:r w:rsidRPr="00C31F1D">
        <w:rPr>
          <w:color w:val="000000"/>
        </w:rPr>
        <w:t>, умозаключение (индуктивное, дедуктивное и по аналогии) и делать выводы;</w:t>
      </w:r>
    </w:p>
    <w:p w:rsidR="00C31F1D" w:rsidRPr="00C31F1D" w:rsidRDefault="00C31F1D" w:rsidP="00C31F1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C31F1D" w:rsidRPr="00C31F1D" w:rsidRDefault="00C31F1D" w:rsidP="00C31F1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C31F1D" w:rsidRPr="00C31F1D" w:rsidRDefault="00C31F1D" w:rsidP="00C31F1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31F1D" w:rsidRPr="00C31F1D" w:rsidRDefault="00C31F1D" w:rsidP="00C31F1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C31F1D" w:rsidRPr="00C31F1D" w:rsidRDefault="00C31F1D" w:rsidP="00C31F1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умение использовать информационно-коммуникационные технологии;</w:t>
      </w:r>
    </w:p>
    <w:p w:rsidR="00C31F1D" w:rsidRPr="00C31F1D" w:rsidRDefault="00C31F1D" w:rsidP="00C31F1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Речевая компетенция. Виды речевой компетенции.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Говорение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Диалогическая речь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spellStart"/>
      <w:r w:rsidRPr="00C31F1D">
        <w:rPr>
          <w:color w:val="000000"/>
        </w:rPr>
        <w:t>Ha</w:t>
      </w:r>
      <w:proofErr w:type="spellEnd"/>
      <w:r w:rsidRPr="00C31F1D">
        <w:rPr>
          <w:color w:val="000000"/>
        </w:rPr>
        <w:t xml:space="preserve"> </w:t>
      </w:r>
      <w:proofErr w:type="gramStart"/>
      <w:r w:rsidRPr="00C31F1D">
        <w:rPr>
          <w:color w:val="000000"/>
        </w:rPr>
        <w:t>третьем</w:t>
      </w:r>
      <w:proofErr w:type="gramEnd"/>
      <w:r w:rsidRPr="00C31F1D">
        <w:rPr>
          <w:color w:val="000000"/>
        </w:rPr>
        <w:t xml:space="preserve"> этапе обучения происходит дальнейшее развитие умений вести диалог этикетного характера, диалог-расспрос, диалог — побуждение к действию. Особое внимание уделяется развитию умения вести диалог — обмен мнениями.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Речевые умения при ведении диалогов этикетного характера:</w:t>
      </w:r>
    </w:p>
    <w:p w:rsidR="00C31F1D" w:rsidRPr="00C31F1D" w:rsidRDefault="00C31F1D" w:rsidP="00C31F1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начать, поддержать и закончить разговор;</w:t>
      </w:r>
    </w:p>
    <w:p w:rsidR="00C31F1D" w:rsidRPr="00C31F1D" w:rsidRDefault="00C31F1D" w:rsidP="00C31F1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поздравить, выразить пожелания и отреагировать на них;</w:t>
      </w:r>
    </w:p>
    <w:p w:rsidR="00C31F1D" w:rsidRPr="00C31F1D" w:rsidRDefault="00C31F1D" w:rsidP="00C31F1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вежливо переспросить, выразить согласие/отказ.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Объем этикетных диалогов — до 4 реплик с каждой стороны.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Речевые умения при ведении диалога-расспроса:</w:t>
      </w:r>
    </w:p>
    <w:p w:rsidR="00C31F1D" w:rsidRPr="00C31F1D" w:rsidRDefault="00C31F1D" w:rsidP="00C31F1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gramStart"/>
      <w:r w:rsidRPr="00C31F1D">
        <w:rPr>
          <w:color w:val="000000"/>
        </w:rPr>
        <w:t>запрашивать и сообщать информацию (кто?, что?, как?, где?, куда?, когда?, с кем?, почему?);</w:t>
      </w:r>
      <w:proofErr w:type="gramEnd"/>
    </w:p>
    <w:p w:rsidR="00C31F1D" w:rsidRPr="00C31F1D" w:rsidRDefault="00C31F1D" w:rsidP="00C31F1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подтвердить, возразить;</w:t>
      </w:r>
    </w:p>
    <w:p w:rsidR="00C31F1D" w:rsidRPr="00C31F1D" w:rsidRDefault="00C31F1D" w:rsidP="00C31F1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целенаправленно расспрашивать, брать интервью.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Объем данных диалогов — до 6 реплик со стороны каждого учащегося.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Речевые умения при ведении диалога— </w:t>
      </w:r>
      <w:proofErr w:type="gramStart"/>
      <w:r w:rsidRPr="00C31F1D">
        <w:rPr>
          <w:color w:val="000000"/>
        </w:rPr>
        <w:t>по</w:t>
      </w:r>
      <w:proofErr w:type="gramEnd"/>
      <w:r w:rsidRPr="00C31F1D">
        <w:rPr>
          <w:color w:val="000000"/>
        </w:rPr>
        <w:t>буждения к действию:</w:t>
      </w:r>
    </w:p>
    <w:p w:rsidR="00C31F1D" w:rsidRPr="00C31F1D" w:rsidRDefault="00C31F1D" w:rsidP="00C31F1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обратиться с просьбой и выразить готовность/отказ ее выполнить;</w:t>
      </w:r>
    </w:p>
    <w:p w:rsidR="00C31F1D" w:rsidRPr="00C31F1D" w:rsidRDefault="00C31F1D" w:rsidP="00C31F1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дать совет и </w:t>
      </w:r>
      <w:proofErr w:type="gramStart"/>
      <w:r w:rsidRPr="00C31F1D">
        <w:rPr>
          <w:color w:val="000000"/>
        </w:rPr>
        <w:t>принять/не принять</w:t>
      </w:r>
      <w:proofErr w:type="gramEnd"/>
      <w:r w:rsidRPr="00C31F1D">
        <w:rPr>
          <w:color w:val="000000"/>
        </w:rPr>
        <w:t xml:space="preserve"> его;</w:t>
      </w:r>
    </w:p>
    <w:p w:rsidR="00C31F1D" w:rsidRPr="00C31F1D" w:rsidRDefault="00C31F1D" w:rsidP="00C31F1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запретить и объяснить причину;</w:t>
      </w:r>
    </w:p>
    <w:p w:rsidR="00C31F1D" w:rsidRPr="00C31F1D" w:rsidRDefault="00C31F1D" w:rsidP="00C31F1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пригласить к действию/взаимодействию и </w:t>
      </w:r>
      <w:proofErr w:type="gramStart"/>
      <w:r w:rsidRPr="00C31F1D">
        <w:rPr>
          <w:color w:val="000000"/>
        </w:rPr>
        <w:t>согласиться/не согласиться</w:t>
      </w:r>
      <w:proofErr w:type="gramEnd"/>
      <w:r w:rsidRPr="00C31F1D">
        <w:rPr>
          <w:color w:val="000000"/>
        </w:rPr>
        <w:t xml:space="preserve"> принять в нем участие;</w:t>
      </w:r>
    </w:p>
    <w:p w:rsidR="00C31F1D" w:rsidRPr="00C31F1D" w:rsidRDefault="00C31F1D" w:rsidP="00C31F1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сделать предложение и выразить согласие/несогласие принять его, объяснить причину.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Объем данных диалогов— </w:t>
      </w:r>
      <w:proofErr w:type="gramStart"/>
      <w:r w:rsidRPr="00C31F1D">
        <w:rPr>
          <w:color w:val="000000"/>
        </w:rPr>
        <w:t>до</w:t>
      </w:r>
      <w:proofErr w:type="gramEnd"/>
      <w:r w:rsidRPr="00C31F1D">
        <w:rPr>
          <w:color w:val="000000"/>
        </w:rPr>
        <w:t xml:space="preserve"> 4 реплик со стороны каждого участника общения.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Речевые умения при ведении диалога — обмена мнениями:</w:t>
      </w:r>
    </w:p>
    <w:p w:rsidR="00C31F1D" w:rsidRPr="00C31F1D" w:rsidRDefault="00C31F1D" w:rsidP="00C31F1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выразить точку зрения и </w:t>
      </w:r>
      <w:proofErr w:type="gramStart"/>
      <w:r w:rsidRPr="00C31F1D">
        <w:rPr>
          <w:color w:val="000000"/>
        </w:rPr>
        <w:t>согласиться/не согласиться</w:t>
      </w:r>
      <w:proofErr w:type="gramEnd"/>
      <w:r w:rsidRPr="00C31F1D">
        <w:rPr>
          <w:color w:val="000000"/>
        </w:rPr>
        <w:t xml:space="preserve"> с ней;</w:t>
      </w:r>
    </w:p>
    <w:p w:rsidR="00C31F1D" w:rsidRPr="00C31F1D" w:rsidRDefault="00C31F1D" w:rsidP="00C31F1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высказать одобрение/неодобрение;</w:t>
      </w:r>
    </w:p>
    <w:p w:rsidR="00C31F1D" w:rsidRPr="00C31F1D" w:rsidRDefault="00C31F1D" w:rsidP="00C31F1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выразить сомнение;</w:t>
      </w:r>
    </w:p>
    <w:p w:rsidR="00C31F1D" w:rsidRPr="00C31F1D" w:rsidRDefault="00C31F1D" w:rsidP="00C31F1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lastRenderedPageBreak/>
        <w:t>выразить эмоциональную оценку обсуждаемых событий (радость, огорчение, сожаление, желание/нежелание);</w:t>
      </w:r>
    </w:p>
    <w:p w:rsidR="00C31F1D" w:rsidRPr="00C31F1D" w:rsidRDefault="00C31F1D" w:rsidP="00C31F1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выразить эмоциональную поддержку партнера, похвалить, сделать комплимент.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Объем диалогов — не менее 5—7 реплик с каждой стороны.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Монологическая речь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Развитие монологической речи на третьем этапе предусматривает дальнейшее развитие следующих умений:</w:t>
      </w:r>
    </w:p>
    <w:p w:rsidR="00C31F1D" w:rsidRPr="00C31F1D" w:rsidRDefault="00C31F1D" w:rsidP="00C31F1D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суждения;</w:t>
      </w:r>
    </w:p>
    <w:p w:rsidR="00C31F1D" w:rsidRPr="00C31F1D" w:rsidRDefault="00C31F1D" w:rsidP="00C31F1D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передавать содержание, основную мысль </w:t>
      </w:r>
      <w:proofErr w:type="gramStart"/>
      <w:r w:rsidRPr="00C31F1D">
        <w:rPr>
          <w:color w:val="000000"/>
        </w:rPr>
        <w:t>прочитанного</w:t>
      </w:r>
      <w:proofErr w:type="gramEnd"/>
      <w:r w:rsidRPr="00C31F1D">
        <w:rPr>
          <w:color w:val="000000"/>
        </w:rPr>
        <w:t xml:space="preserve"> с опорой на текст;</w:t>
      </w:r>
    </w:p>
    <w:p w:rsidR="00C31F1D" w:rsidRPr="00C31F1D" w:rsidRDefault="00C31F1D" w:rsidP="00C31F1D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высказываться, делать сообщение в связи с прочитанным и прослушанным текстом;</w:t>
      </w:r>
    </w:p>
    <w:p w:rsidR="00C31F1D" w:rsidRPr="00C31F1D" w:rsidRDefault="00C31F1D" w:rsidP="00C31F1D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выражать и аргументировать свое отношение к </w:t>
      </w:r>
      <w:proofErr w:type="gramStart"/>
      <w:r w:rsidRPr="00C31F1D">
        <w:rPr>
          <w:color w:val="000000"/>
        </w:rPr>
        <w:t>прочитанному</w:t>
      </w:r>
      <w:proofErr w:type="gramEnd"/>
      <w:r w:rsidRPr="00C31F1D">
        <w:rPr>
          <w:color w:val="000000"/>
        </w:rPr>
        <w:t>/прослушанному;</w:t>
      </w:r>
    </w:p>
    <w:p w:rsidR="00C31F1D" w:rsidRPr="00C31F1D" w:rsidRDefault="00C31F1D" w:rsidP="00C31F1D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выражать свое мнение по теме, проблеме и аргументировать его.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Объем монологического высказывания — 10—12 фраз.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spellStart"/>
      <w:r w:rsidRPr="00C31F1D">
        <w:rPr>
          <w:b/>
          <w:bCs/>
          <w:color w:val="000000"/>
        </w:rPr>
        <w:t>Аудирование</w:t>
      </w:r>
      <w:proofErr w:type="spellEnd"/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На третьем этапе происходит дальнейшее развитие умений понимания текстов для </w:t>
      </w:r>
      <w:proofErr w:type="spellStart"/>
      <w:r w:rsidRPr="00C31F1D">
        <w:rPr>
          <w:color w:val="000000"/>
        </w:rPr>
        <w:t>аудирования</w:t>
      </w:r>
      <w:proofErr w:type="spellEnd"/>
      <w:r w:rsidRPr="00C31F1D">
        <w:rPr>
          <w:color w:val="000000"/>
        </w:rPr>
        <w:t xml:space="preserve">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следующих умений:</w:t>
      </w:r>
    </w:p>
    <w:p w:rsidR="00C31F1D" w:rsidRPr="00C31F1D" w:rsidRDefault="00C31F1D" w:rsidP="00C31F1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предвосхищать содержание устного текста по началу сообщения и выделять тему, основную мысль текста;</w:t>
      </w:r>
    </w:p>
    <w:p w:rsidR="00C31F1D" w:rsidRPr="00C31F1D" w:rsidRDefault="00C31F1D" w:rsidP="00C31F1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выбирать главные факты, опускать второстепенные;</w:t>
      </w:r>
    </w:p>
    <w:p w:rsidR="00C31F1D" w:rsidRPr="00C31F1D" w:rsidRDefault="00C31F1D" w:rsidP="00C31F1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</w:r>
    </w:p>
    <w:p w:rsidR="00C31F1D" w:rsidRPr="00C31F1D" w:rsidRDefault="00C31F1D" w:rsidP="00C31F1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игнорировать незнакомый языковой материал, несущественный для понимания.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Время звучания текстов для </w:t>
      </w:r>
      <w:proofErr w:type="spellStart"/>
      <w:r w:rsidRPr="00C31F1D">
        <w:rPr>
          <w:color w:val="000000"/>
        </w:rPr>
        <w:t>аудирования</w:t>
      </w:r>
      <w:proofErr w:type="spellEnd"/>
      <w:r w:rsidRPr="00C31F1D">
        <w:rPr>
          <w:color w:val="000000"/>
        </w:rPr>
        <w:t>— 1,5—2 минуты.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Чтение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Чтение и понимание текстов с различной глубиной проникновения в их содержание в зависимости от вида чтения: 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Независимо от вида чтения возможно использование двуязычного словаря.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Чтение с пониманием основного содержания текста осуществляется на несложных аутентичных материалах с ориентацией на предметное содержание для 9 класса, отражающее особенности культуры Великобритании, США. Объем текстов для ознакомительного чтения — до 500 слов без учета артиклей.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Предполагается формирование следующих умений:</w:t>
      </w:r>
    </w:p>
    <w:p w:rsidR="00C31F1D" w:rsidRPr="00C31F1D" w:rsidRDefault="00C31F1D" w:rsidP="00C31F1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прогнозировать содержание текста по заголовку;</w:t>
      </w:r>
    </w:p>
    <w:p w:rsidR="00C31F1D" w:rsidRPr="00C31F1D" w:rsidRDefault="00C31F1D" w:rsidP="00C31F1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понимать тему и основное содержание текста (на уровне значений и смысла);</w:t>
      </w:r>
    </w:p>
    <w:p w:rsidR="00C31F1D" w:rsidRPr="00C31F1D" w:rsidRDefault="00C31F1D" w:rsidP="00C31F1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выделять главные факты из текста, опуская второстепенные;</w:t>
      </w:r>
    </w:p>
    <w:p w:rsidR="00C31F1D" w:rsidRPr="00C31F1D" w:rsidRDefault="00C31F1D" w:rsidP="00C31F1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выделять смысловые вехи, основную мысль текста;</w:t>
      </w:r>
    </w:p>
    <w:p w:rsidR="00C31F1D" w:rsidRPr="00C31F1D" w:rsidRDefault="00C31F1D" w:rsidP="00C31F1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понимать логику развития смыслов, вычленять причинно-следственные связи в тексте;</w:t>
      </w:r>
    </w:p>
    <w:p w:rsidR="00C31F1D" w:rsidRPr="00C31F1D" w:rsidRDefault="00C31F1D" w:rsidP="00C31F1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кратко логично излагать содержание текста;</w:t>
      </w:r>
    </w:p>
    <w:p w:rsidR="00C31F1D" w:rsidRPr="00C31F1D" w:rsidRDefault="00C31F1D" w:rsidP="00C31F1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оценивать </w:t>
      </w:r>
      <w:proofErr w:type="gramStart"/>
      <w:r w:rsidRPr="00C31F1D">
        <w:rPr>
          <w:color w:val="000000"/>
        </w:rPr>
        <w:t>прочитанное</w:t>
      </w:r>
      <w:proofErr w:type="gramEnd"/>
      <w:r w:rsidRPr="00C31F1D">
        <w:rPr>
          <w:color w:val="000000"/>
        </w:rPr>
        <w:t>, сопоставлять факты в культурах.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Чтение с полным пониманием текста осуществляется на несложных аутентичных материалах различных жанров, ориентированных на предметное содержание речи на этом этапе.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Предполагается овладение следующими умениями:</w:t>
      </w:r>
    </w:p>
    <w:p w:rsidR="00C31F1D" w:rsidRPr="00C31F1D" w:rsidRDefault="00C31F1D" w:rsidP="00C31F1D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страноведческого комментария);</w:t>
      </w:r>
    </w:p>
    <w:p w:rsidR="00C31F1D" w:rsidRPr="00C31F1D" w:rsidRDefault="00C31F1D" w:rsidP="00C31F1D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lastRenderedPageBreak/>
        <w:t xml:space="preserve">кратко излагать содержание </w:t>
      </w:r>
      <w:proofErr w:type="gramStart"/>
      <w:r w:rsidRPr="00C31F1D">
        <w:rPr>
          <w:color w:val="000000"/>
        </w:rPr>
        <w:t>прочитанного</w:t>
      </w:r>
      <w:proofErr w:type="gramEnd"/>
      <w:r w:rsidRPr="00C31F1D">
        <w:rPr>
          <w:color w:val="000000"/>
        </w:rPr>
        <w:t>;</w:t>
      </w:r>
    </w:p>
    <w:p w:rsidR="00C31F1D" w:rsidRPr="00C31F1D" w:rsidRDefault="00C31F1D" w:rsidP="00C31F1D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интерпретировать прочитанное — оценивать прочитанное, соотносить со своим опытом, выразить свое мнение.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Объем текстов для чтения с полным пониманием —600 слов без учета артиклей.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Чтение с выборочным пониманием нужной или интересующей информации предполагает умение просмотреть аутентичный текст, статью или несколько коротких статей из газеты, журнала, сайтов Интернета и выбрать нужную, интересующую учащихся информацию для дальнейшего ее использования в процессе общения или для расширения знаний по изучаемой теме.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Письменная речь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C31F1D" w:rsidRPr="00C31F1D" w:rsidRDefault="00C31F1D" w:rsidP="00C31F1D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делать выписки из текста;</w:t>
      </w:r>
    </w:p>
    <w:p w:rsidR="00C31F1D" w:rsidRPr="00C31F1D" w:rsidRDefault="00C31F1D" w:rsidP="00C31F1D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составлять план текста;</w:t>
      </w:r>
    </w:p>
    <w:p w:rsidR="00C31F1D" w:rsidRPr="00C31F1D" w:rsidRDefault="00C31F1D" w:rsidP="00C31F1D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писать поздравления с праздниками, выражать пожелания (объемом до 40 слов, включая адрес);</w:t>
      </w:r>
    </w:p>
    <w:p w:rsidR="00C31F1D" w:rsidRPr="00C31F1D" w:rsidRDefault="00C31F1D" w:rsidP="00C31F1D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gramStart"/>
      <w:r w:rsidRPr="00C31F1D">
        <w:rPr>
          <w:color w:val="000000"/>
        </w:rPr>
        <w:t>заполнять анкеты, бланки, указывая имя, фамилию, пол, возраст, гражданство, адрес, цель визита при оформлении визы;</w:t>
      </w:r>
      <w:proofErr w:type="gramEnd"/>
    </w:p>
    <w:p w:rsidR="00C31F1D" w:rsidRPr="00C31F1D" w:rsidRDefault="00C31F1D" w:rsidP="00C31F1D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писать личное письмо без опоры на образец (расспрашивать адресата о его жизни, здоровье, делах, сообщать то же о себе, своей семье, друзьях, событиях жизни и делах, выражать просьбы и благодарность), используя усвоенный ранее языковой материал и предметные знания по пройденным темам, употребляя необходимые формы речевого этикета.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Объем личного письма — 80—90 слов, включая адрес, написанный в соответствии с нормами, принятыми в англоязычных странах.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Языковые знания и навыки оперирования ими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Графика и орфография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Знание правил чтения и написания новых слов и навыки их применения в рамках изученного лексико-грамматического материала.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Фонетическая сторона речи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Навыки адекватного с точки зрения принципа аппроксимации произношения и различения на слух всех звуков английского языка, соблюдение ударения в словах и фразах, смысловое ударение. Смысловое деление фразы на синтагмы. Соблюдение правильной интонации в различных типах предложений.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Дальнейшее совершенствование </w:t>
      </w:r>
      <w:proofErr w:type="spellStart"/>
      <w:r w:rsidRPr="00C31F1D">
        <w:rPr>
          <w:color w:val="000000"/>
        </w:rPr>
        <w:t>слухопроизносительных</w:t>
      </w:r>
      <w:proofErr w:type="spellEnd"/>
      <w:r w:rsidRPr="00C31F1D">
        <w:rPr>
          <w:color w:val="000000"/>
        </w:rPr>
        <w:t xml:space="preserve"> навыков, в том числе применительно к новому языковому материалу.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Лексическая сторона речи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К концу третьего этапа обучения лексический продуктивный минимум учащихся должен составлять 1200 лексических единиц; общий объем лексики, используемой в текстах для чтения и </w:t>
      </w:r>
      <w:proofErr w:type="spellStart"/>
      <w:r w:rsidRPr="00C31F1D">
        <w:rPr>
          <w:color w:val="000000"/>
        </w:rPr>
        <w:t>аудирования</w:t>
      </w:r>
      <w:proofErr w:type="spellEnd"/>
      <w:r w:rsidRPr="00C31F1D">
        <w:rPr>
          <w:color w:val="000000"/>
        </w:rPr>
        <w:t>,— 1300—1500 лексических единиц.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За этот период времени учащимся предлагается овладеть следующими словообразовательными средствами:</w:t>
      </w:r>
    </w:p>
    <w:p w:rsidR="00C31F1D" w:rsidRPr="00C31F1D" w:rsidRDefault="00C31F1D" w:rsidP="00C31F1D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деривация (суффиксы для образования существительных -</w:t>
      </w:r>
      <w:proofErr w:type="spellStart"/>
      <w:r w:rsidRPr="00C31F1D">
        <w:rPr>
          <w:color w:val="000000"/>
        </w:rPr>
        <w:t>hood</w:t>
      </w:r>
      <w:proofErr w:type="spellEnd"/>
      <w:r w:rsidRPr="00C31F1D">
        <w:rPr>
          <w:color w:val="000000"/>
        </w:rPr>
        <w:t>, -</w:t>
      </w:r>
      <w:proofErr w:type="spellStart"/>
      <w:r w:rsidRPr="00C31F1D">
        <w:rPr>
          <w:color w:val="000000"/>
        </w:rPr>
        <w:t>dpm</w:t>
      </w:r>
      <w:proofErr w:type="spellEnd"/>
      <w:r w:rsidRPr="00C31F1D">
        <w:rPr>
          <w:color w:val="000000"/>
        </w:rPr>
        <w:t>, -</w:t>
      </w:r>
      <w:proofErr w:type="spellStart"/>
      <w:r w:rsidRPr="00C31F1D">
        <w:rPr>
          <w:color w:val="000000"/>
        </w:rPr>
        <w:t>ness</w:t>
      </w:r>
      <w:proofErr w:type="spellEnd"/>
      <w:r w:rsidRPr="00C31F1D">
        <w:rPr>
          <w:color w:val="000000"/>
        </w:rPr>
        <w:t>, -</w:t>
      </w:r>
      <w:proofErr w:type="spellStart"/>
      <w:r w:rsidRPr="00C31F1D">
        <w:rPr>
          <w:color w:val="000000"/>
        </w:rPr>
        <w:t>or</w:t>
      </w:r>
      <w:proofErr w:type="spellEnd"/>
      <w:r w:rsidRPr="00C31F1D">
        <w:rPr>
          <w:color w:val="000000"/>
        </w:rPr>
        <w:t>, -</w:t>
      </w:r>
      <w:proofErr w:type="spellStart"/>
      <w:r w:rsidRPr="00C31F1D">
        <w:rPr>
          <w:color w:val="000000"/>
        </w:rPr>
        <w:t>ess</w:t>
      </w:r>
      <w:proofErr w:type="spellEnd"/>
      <w:r w:rsidRPr="00C31F1D">
        <w:rPr>
          <w:color w:val="000000"/>
        </w:rPr>
        <w:t>; прилагательных -</w:t>
      </w:r>
      <w:proofErr w:type="spellStart"/>
      <w:r w:rsidRPr="00C31F1D">
        <w:rPr>
          <w:color w:val="000000"/>
        </w:rPr>
        <w:t>al</w:t>
      </w:r>
      <w:proofErr w:type="spellEnd"/>
      <w:r w:rsidRPr="00C31F1D">
        <w:rPr>
          <w:color w:val="000000"/>
        </w:rPr>
        <w:t>, -</w:t>
      </w:r>
      <w:proofErr w:type="spellStart"/>
      <w:r w:rsidRPr="00C31F1D">
        <w:rPr>
          <w:color w:val="000000"/>
        </w:rPr>
        <w:t>able</w:t>
      </w:r>
      <w:proofErr w:type="spellEnd"/>
      <w:r w:rsidRPr="00C31F1D">
        <w:rPr>
          <w:color w:val="000000"/>
        </w:rPr>
        <w:t>;</w:t>
      </w:r>
    </w:p>
    <w:p w:rsidR="00C31F1D" w:rsidRPr="00C31F1D" w:rsidRDefault="00C31F1D" w:rsidP="00C31F1D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префиксы с отрицательной семантикой </w:t>
      </w:r>
      <w:proofErr w:type="spellStart"/>
      <w:r w:rsidRPr="00C31F1D">
        <w:rPr>
          <w:color w:val="000000"/>
        </w:rPr>
        <w:t>dis</w:t>
      </w:r>
      <w:proofErr w:type="spellEnd"/>
      <w:r w:rsidRPr="00C31F1D">
        <w:rPr>
          <w:color w:val="000000"/>
        </w:rPr>
        <w:t xml:space="preserve">-, </w:t>
      </w:r>
      <w:proofErr w:type="spellStart"/>
      <w:r w:rsidRPr="00C31F1D">
        <w:rPr>
          <w:color w:val="000000"/>
        </w:rPr>
        <w:t>non</w:t>
      </w:r>
      <w:proofErr w:type="spellEnd"/>
      <w:r w:rsidRPr="00C31F1D">
        <w:rPr>
          <w:color w:val="000000"/>
        </w:rPr>
        <w:t xml:space="preserve">-, </w:t>
      </w:r>
      <w:proofErr w:type="spellStart"/>
      <w:r w:rsidRPr="00C31F1D">
        <w:rPr>
          <w:color w:val="000000"/>
        </w:rPr>
        <w:t>im</w:t>
      </w:r>
      <w:proofErr w:type="spellEnd"/>
      <w:r w:rsidRPr="00C31F1D">
        <w:rPr>
          <w:color w:val="000000"/>
        </w:rPr>
        <w:t xml:space="preserve">-, </w:t>
      </w:r>
      <w:proofErr w:type="spellStart"/>
      <w:r w:rsidRPr="00C31F1D">
        <w:rPr>
          <w:color w:val="000000"/>
        </w:rPr>
        <w:t>ir</w:t>
      </w:r>
      <w:proofErr w:type="spellEnd"/>
      <w:r w:rsidRPr="00C31F1D">
        <w:rPr>
          <w:color w:val="000000"/>
        </w:rPr>
        <w:t>-);</w:t>
      </w:r>
    </w:p>
    <w:p w:rsidR="00C31F1D" w:rsidRPr="00C31F1D" w:rsidRDefault="00C31F1D" w:rsidP="00C31F1D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C31F1D">
        <w:rPr>
          <w:color w:val="000000"/>
        </w:rPr>
        <w:t>субстантивация</w:t>
      </w:r>
      <w:r w:rsidRPr="00C31F1D">
        <w:rPr>
          <w:color w:val="000000"/>
          <w:lang w:val="en-US"/>
        </w:rPr>
        <w:t> </w:t>
      </w:r>
      <w:r w:rsidRPr="00C31F1D">
        <w:rPr>
          <w:color w:val="000000"/>
        </w:rPr>
        <w:t>прилагательных</w:t>
      </w:r>
      <w:r w:rsidRPr="00C31F1D">
        <w:rPr>
          <w:color w:val="000000"/>
          <w:lang w:val="en-US"/>
        </w:rPr>
        <w:t> (old — the old; young—the young);</w:t>
      </w:r>
    </w:p>
    <w:p w:rsidR="00C31F1D" w:rsidRPr="00C31F1D" w:rsidRDefault="00C31F1D" w:rsidP="00C31F1D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словосложение;</w:t>
      </w:r>
    </w:p>
    <w:p w:rsidR="00C31F1D" w:rsidRPr="00C31F1D" w:rsidRDefault="00C31F1D" w:rsidP="00C31F1D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конверсия;</w:t>
      </w:r>
    </w:p>
    <w:p w:rsidR="00C31F1D" w:rsidRPr="00C31F1D" w:rsidRDefault="00C31F1D" w:rsidP="00C31F1D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соблюдение политкорректности при использовании дериватов и сложных слов (сравни: </w:t>
      </w:r>
      <w:proofErr w:type="spellStart"/>
      <w:r w:rsidRPr="00C31F1D">
        <w:rPr>
          <w:color w:val="000000"/>
        </w:rPr>
        <w:t>actress</w:t>
      </w:r>
      <w:proofErr w:type="spellEnd"/>
      <w:r w:rsidRPr="00C31F1D">
        <w:rPr>
          <w:color w:val="000000"/>
        </w:rPr>
        <w:t xml:space="preserve">— </w:t>
      </w:r>
      <w:proofErr w:type="spellStart"/>
      <w:r w:rsidRPr="00C31F1D">
        <w:rPr>
          <w:color w:val="000000"/>
        </w:rPr>
        <w:t>actor</w:t>
      </w:r>
      <w:proofErr w:type="spellEnd"/>
      <w:r w:rsidRPr="00C31F1D">
        <w:rPr>
          <w:color w:val="000000"/>
        </w:rPr>
        <w:t xml:space="preserve">; </w:t>
      </w:r>
      <w:proofErr w:type="spellStart"/>
      <w:r w:rsidRPr="00C31F1D">
        <w:rPr>
          <w:color w:val="000000"/>
        </w:rPr>
        <w:t>businesswoman</w:t>
      </w:r>
      <w:proofErr w:type="spellEnd"/>
      <w:r w:rsidRPr="00C31F1D">
        <w:rPr>
          <w:color w:val="000000"/>
        </w:rPr>
        <w:t xml:space="preserve">— </w:t>
      </w:r>
      <w:proofErr w:type="spellStart"/>
      <w:r w:rsidRPr="00C31F1D">
        <w:rPr>
          <w:color w:val="000000"/>
        </w:rPr>
        <w:t>business</w:t>
      </w:r>
      <w:proofErr w:type="spellEnd"/>
      <w:r w:rsidRPr="00C31F1D">
        <w:rPr>
          <w:color w:val="000000"/>
        </w:rPr>
        <w:t xml:space="preserve"> </w:t>
      </w:r>
      <w:proofErr w:type="spellStart"/>
      <w:r w:rsidRPr="00C31F1D">
        <w:rPr>
          <w:color w:val="000000"/>
        </w:rPr>
        <w:t>person</w:t>
      </w:r>
      <w:proofErr w:type="spellEnd"/>
      <w:r w:rsidRPr="00C31F1D">
        <w:rPr>
          <w:color w:val="000000"/>
        </w:rPr>
        <w:t>).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Большое внимание уделяется таким лингвистическим особенностям лексических единиц, как:</w:t>
      </w:r>
    </w:p>
    <w:p w:rsidR="00C31F1D" w:rsidRPr="00C31F1D" w:rsidRDefault="00C31F1D" w:rsidP="00C31F1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полисемия, антонимия, синонимия;</w:t>
      </w:r>
    </w:p>
    <w:p w:rsidR="00C31F1D" w:rsidRPr="00C31F1D" w:rsidRDefault="00C31F1D" w:rsidP="00C31F1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стилистическая дифференциация синонимов (</w:t>
      </w:r>
      <w:proofErr w:type="spellStart"/>
      <w:r w:rsidRPr="00C31F1D">
        <w:rPr>
          <w:color w:val="000000"/>
        </w:rPr>
        <w:t>child</w:t>
      </w:r>
      <w:proofErr w:type="spellEnd"/>
      <w:r w:rsidRPr="00C31F1D">
        <w:rPr>
          <w:color w:val="000000"/>
        </w:rPr>
        <w:t>—</w:t>
      </w:r>
      <w:proofErr w:type="spellStart"/>
      <w:r w:rsidRPr="00C31F1D">
        <w:rPr>
          <w:color w:val="000000"/>
        </w:rPr>
        <w:t>kid</w:t>
      </w:r>
      <w:proofErr w:type="spellEnd"/>
      <w:r w:rsidRPr="00C31F1D">
        <w:rPr>
          <w:color w:val="000000"/>
        </w:rPr>
        <w:t xml:space="preserve">, </w:t>
      </w:r>
      <w:proofErr w:type="spellStart"/>
      <w:r w:rsidRPr="00C31F1D">
        <w:rPr>
          <w:color w:val="000000"/>
        </w:rPr>
        <w:t>alone</w:t>
      </w:r>
      <w:proofErr w:type="spellEnd"/>
      <w:r w:rsidRPr="00C31F1D">
        <w:rPr>
          <w:color w:val="000000"/>
        </w:rPr>
        <w:t xml:space="preserve">— </w:t>
      </w:r>
      <w:proofErr w:type="spellStart"/>
      <w:r w:rsidRPr="00C31F1D">
        <w:rPr>
          <w:color w:val="000000"/>
        </w:rPr>
        <w:t>lonely</w:t>
      </w:r>
      <w:proofErr w:type="spellEnd"/>
      <w:r w:rsidRPr="00C31F1D">
        <w:rPr>
          <w:color w:val="000000"/>
        </w:rPr>
        <w:t>);</w:t>
      </w:r>
    </w:p>
    <w:p w:rsidR="00C31F1D" w:rsidRPr="00C31F1D" w:rsidRDefault="00C31F1D" w:rsidP="00C31F1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использование фразовых глаголов, фразеологизмов;</w:t>
      </w:r>
    </w:p>
    <w:p w:rsidR="00C31F1D" w:rsidRPr="00C31F1D" w:rsidRDefault="00C31F1D" w:rsidP="00C31F1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различение омонимов;</w:t>
      </w:r>
    </w:p>
    <w:p w:rsidR="00C31F1D" w:rsidRPr="00C31F1D" w:rsidRDefault="00C31F1D" w:rsidP="00C31F1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глаголы, управляемые предлогами (</w:t>
      </w:r>
      <w:proofErr w:type="spellStart"/>
      <w:r w:rsidRPr="00C31F1D">
        <w:rPr>
          <w:color w:val="000000"/>
        </w:rPr>
        <w:t>stand</w:t>
      </w:r>
      <w:proofErr w:type="spellEnd"/>
      <w:r w:rsidRPr="00C31F1D">
        <w:rPr>
          <w:color w:val="000000"/>
        </w:rPr>
        <w:t xml:space="preserve"> </w:t>
      </w:r>
      <w:proofErr w:type="spellStart"/>
      <w:r w:rsidRPr="00C31F1D">
        <w:rPr>
          <w:color w:val="000000"/>
        </w:rPr>
        <w:t>for</w:t>
      </w:r>
      <w:proofErr w:type="spellEnd"/>
      <w:r w:rsidRPr="00C31F1D">
        <w:rPr>
          <w:color w:val="000000"/>
        </w:rPr>
        <w:t xml:space="preserve"> </w:t>
      </w:r>
      <w:proofErr w:type="spellStart"/>
      <w:r w:rsidRPr="00C31F1D">
        <w:rPr>
          <w:color w:val="000000"/>
        </w:rPr>
        <w:t>etc</w:t>
      </w:r>
      <w:proofErr w:type="spellEnd"/>
      <w:r w:rsidRPr="00C31F1D">
        <w:rPr>
          <w:color w:val="000000"/>
        </w:rPr>
        <w:t>);</w:t>
      </w:r>
    </w:p>
    <w:p w:rsidR="00C31F1D" w:rsidRPr="00C31F1D" w:rsidRDefault="00C31F1D" w:rsidP="00C31F1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абстрактная и стилистически маркированная лексика;</w:t>
      </w:r>
    </w:p>
    <w:p w:rsidR="00C31F1D" w:rsidRPr="00C31F1D" w:rsidRDefault="00C31F1D" w:rsidP="00C31F1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национально-маркированная лексика: реалии, фоновая и коннотативная лексика.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Большое внимание также уделяется трудностям в употреблении специфических лексем, пар слов, например: police, couple/pair, use (v)— use (n), technology, serial/series etc.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lastRenderedPageBreak/>
        <w:t>Учащиеся должны получить представление об устойчивых словосочетаниях, оценочной лексике, репликах-клише речевого этикета, отражающих культуру англоязычных стран, используемых для того, чтобы:</w:t>
      </w:r>
    </w:p>
    <w:p w:rsidR="00C31F1D" w:rsidRPr="00C31F1D" w:rsidRDefault="00C31F1D" w:rsidP="00C31F1D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сообщать о том, что собеседник ошибается, не является правым;</w:t>
      </w:r>
    </w:p>
    <w:p w:rsidR="00C31F1D" w:rsidRPr="00C31F1D" w:rsidRDefault="00C31F1D" w:rsidP="00C31F1D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описывать сходство и различие объектов (субъектов);</w:t>
      </w:r>
    </w:p>
    <w:p w:rsidR="00C31F1D" w:rsidRPr="00C31F1D" w:rsidRDefault="00C31F1D" w:rsidP="00C31F1D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выражать уверенность, сомнение;</w:t>
      </w:r>
    </w:p>
    <w:p w:rsidR="00C31F1D" w:rsidRPr="00C31F1D" w:rsidRDefault="00C31F1D" w:rsidP="00C31F1D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высказывать предупреждение, запрет;</w:t>
      </w:r>
    </w:p>
    <w:p w:rsidR="00C31F1D" w:rsidRPr="00C31F1D" w:rsidRDefault="00C31F1D" w:rsidP="00C31F1D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C31F1D">
        <w:rPr>
          <w:color w:val="000000"/>
        </w:rPr>
        <w:t>использовать</w:t>
      </w:r>
      <w:r w:rsidRPr="00C31F1D">
        <w:rPr>
          <w:color w:val="000000"/>
          <w:lang w:val="en-US"/>
        </w:rPr>
        <w:t> </w:t>
      </w:r>
      <w:r w:rsidRPr="00C31F1D">
        <w:rPr>
          <w:color w:val="000000"/>
        </w:rPr>
        <w:t>слова</w:t>
      </w:r>
      <w:r w:rsidRPr="00C31F1D">
        <w:rPr>
          <w:color w:val="000000"/>
          <w:lang w:val="en-US"/>
        </w:rPr>
        <w:t>-</w:t>
      </w:r>
      <w:r w:rsidRPr="00C31F1D">
        <w:rPr>
          <w:color w:val="000000"/>
        </w:rPr>
        <w:t>связки</w:t>
      </w:r>
      <w:r w:rsidRPr="00C31F1D">
        <w:rPr>
          <w:color w:val="000000"/>
          <w:lang w:val="en-US"/>
        </w:rPr>
        <w:t> </w:t>
      </w:r>
      <w:r w:rsidRPr="00C31F1D">
        <w:rPr>
          <w:color w:val="000000"/>
        </w:rPr>
        <w:t>в</w:t>
      </w:r>
      <w:r w:rsidRPr="00C31F1D">
        <w:rPr>
          <w:color w:val="000000"/>
          <w:lang w:val="en-US"/>
        </w:rPr>
        <w:t> </w:t>
      </w:r>
      <w:r w:rsidRPr="00C31F1D">
        <w:rPr>
          <w:color w:val="000000"/>
        </w:rPr>
        <w:t>устной</w:t>
      </w:r>
      <w:r w:rsidRPr="00C31F1D">
        <w:rPr>
          <w:color w:val="000000"/>
          <w:lang w:val="en-US"/>
        </w:rPr>
        <w:t> </w:t>
      </w:r>
      <w:r w:rsidRPr="00C31F1D">
        <w:rPr>
          <w:color w:val="000000"/>
        </w:rPr>
        <w:t>речи</w:t>
      </w:r>
      <w:r w:rsidRPr="00C31F1D">
        <w:rPr>
          <w:color w:val="000000"/>
          <w:lang w:val="en-US"/>
        </w:rPr>
        <w:t> </w:t>
      </w:r>
      <w:r w:rsidRPr="00C31F1D">
        <w:rPr>
          <w:color w:val="000000"/>
        </w:rPr>
        <w:t>и</w:t>
      </w:r>
      <w:r w:rsidRPr="00C31F1D">
        <w:rPr>
          <w:color w:val="000000"/>
          <w:lang w:val="en-US"/>
        </w:rPr>
        <w:t> </w:t>
      </w:r>
      <w:r w:rsidRPr="00C31F1D">
        <w:rPr>
          <w:color w:val="000000"/>
        </w:rPr>
        <w:t>на</w:t>
      </w:r>
      <w:r w:rsidRPr="00C31F1D">
        <w:rPr>
          <w:color w:val="000000"/>
          <w:lang w:val="en-US"/>
        </w:rPr>
        <w:t> </w:t>
      </w:r>
      <w:r w:rsidRPr="00C31F1D">
        <w:rPr>
          <w:color w:val="000000"/>
        </w:rPr>
        <w:t>письме</w:t>
      </w:r>
      <w:r w:rsidRPr="00C31F1D">
        <w:rPr>
          <w:color w:val="000000"/>
          <w:lang w:val="en-US"/>
        </w:rPr>
        <w:t> (so, as, that’s why, although, eventually, on the contrary etc).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Грамматическая сторона речи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Морфология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Имя существительное:</w:t>
      </w:r>
    </w:p>
    <w:p w:rsidR="00C31F1D" w:rsidRPr="00C31F1D" w:rsidRDefault="00C31F1D" w:rsidP="00C31F1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употребление нулевого артикля с субстантивами </w:t>
      </w:r>
      <w:proofErr w:type="spellStart"/>
      <w:r w:rsidRPr="00C31F1D">
        <w:rPr>
          <w:color w:val="000000"/>
        </w:rPr>
        <w:t>man</w:t>
      </w:r>
      <w:proofErr w:type="spellEnd"/>
      <w:r w:rsidRPr="00C31F1D">
        <w:rPr>
          <w:color w:val="000000"/>
        </w:rPr>
        <w:t xml:space="preserve"> и </w:t>
      </w:r>
      <w:proofErr w:type="spellStart"/>
      <w:r w:rsidRPr="00C31F1D">
        <w:rPr>
          <w:color w:val="000000"/>
        </w:rPr>
        <w:t>woman</w:t>
      </w:r>
      <w:proofErr w:type="spellEnd"/>
      <w:r w:rsidRPr="00C31F1D">
        <w:rPr>
          <w:color w:val="000000"/>
        </w:rPr>
        <w:t>;</w:t>
      </w:r>
    </w:p>
    <w:p w:rsidR="00C31F1D" w:rsidRPr="00C31F1D" w:rsidRDefault="00C31F1D" w:rsidP="00C31F1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употребление определенного артикля для обозначения класса предметов (</w:t>
      </w:r>
      <w:proofErr w:type="spellStart"/>
      <w:r w:rsidRPr="00C31F1D">
        <w:rPr>
          <w:color w:val="000000"/>
        </w:rPr>
        <w:t>the</w:t>
      </w:r>
      <w:proofErr w:type="spellEnd"/>
      <w:r w:rsidRPr="00C31F1D">
        <w:rPr>
          <w:color w:val="000000"/>
        </w:rPr>
        <w:t xml:space="preserve"> </w:t>
      </w:r>
      <w:proofErr w:type="spellStart"/>
      <w:r w:rsidRPr="00C31F1D">
        <w:rPr>
          <w:color w:val="000000"/>
        </w:rPr>
        <w:t>tiger</w:t>
      </w:r>
      <w:proofErr w:type="spellEnd"/>
      <w:r w:rsidRPr="00C31F1D">
        <w:rPr>
          <w:color w:val="000000"/>
        </w:rPr>
        <w:t>);</w:t>
      </w:r>
    </w:p>
    <w:p w:rsidR="00C31F1D" w:rsidRPr="00C31F1D" w:rsidRDefault="00C31F1D" w:rsidP="00C31F1D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употребление неопределенного артикля для обозначения одного представителя класса (a </w:t>
      </w:r>
      <w:proofErr w:type="spellStart"/>
      <w:r w:rsidRPr="00C31F1D">
        <w:rPr>
          <w:color w:val="000000"/>
        </w:rPr>
        <w:t>tiger</w:t>
      </w:r>
      <w:proofErr w:type="spellEnd"/>
      <w:r w:rsidRPr="00C31F1D">
        <w:rPr>
          <w:color w:val="000000"/>
        </w:rPr>
        <w:t>).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Глагол:</w:t>
      </w:r>
    </w:p>
    <w:p w:rsidR="00C31F1D" w:rsidRPr="00C31F1D" w:rsidRDefault="00C31F1D" w:rsidP="00C31F1D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C31F1D">
        <w:rPr>
          <w:color w:val="000000"/>
        </w:rPr>
        <w:t>временные</w:t>
      </w:r>
      <w:r w:rsidRPr="00C31F1D">
        <w:rPr>
          <w:color w:val="000000"/>
          <w:lang w:val="en-US"/>
        </w:rPr>
        <w:t> </w:t>
      </w:r>
      <w:r w:rsidRPr="00C31F1D">
        <w:rPr>
          <w:color w:val="000000"/>
        </w:rPr>
        <w:t>формы</w:t>
      </w:r>
      <w:r w:rsidRPr="00C31F1D">
        <w:rPr>
          <w:color w:val="000000"/>
          <w:lang w:val="en-US"/>
        </w:rPr>
        <w:t> present progressive passive, past progressive passive, present perfect passive, past perfect passive.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Причастие (первое и второе):</w:t>
      </w:r>
    </w:p>
    <w:p w:rsidR="00C31F1D" w:rsidRPr="00C31F1D" w:rsidRDefault="00C31F1D" w:rsidP="00C31F1D">
      <w:pPr>
        <w:pStyle w:val="a4"/>
        <w:numPr>
          <w:ilvl w:val="0"/>
          <w:numId w:val="29"/>
        </w:numPr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C31F1D">
        <w:rPr>
          <w:color w:val="000000"/>
        </w:rPr>
        <w:t>причастия</w:t>
      </w:r>
      <w:r w:rsidRPr="00C31F1D">
        <w:rPr>
          <w:color w:val="000000"/>
          <w:lang w:val="en-US"/>
        </w:rPr>
        <w:t> </w:t>
      </w:r>
      <w:r w:rsidRPr="00C31F1D">
        <w:rPr>
          <w:color w:val="000000"/>
        </w:rPr>
        <w:t>в</w:t>
      </w:r>
      <w:r w:rsidRPr="00C31F1D">
        <w:rPr>
          <w:color w:val="000000"/>
          <w:lang w:val="en-US"/>
        </w:rPr>
        <w:t> </w:t>
      </w:r>
      <w:r w:rsidRPr="00C31F1D">
        <w:rPr>
          <w:color w:val="000000"/>
        </w:rPr>
        <w:t>сочетаниях</w:t>
      </w:r>
      <w:r w:rsidRPr="00C31F1D">
        <w:rPr>
          <w:color w:val="000000"/>
          <w:lang w:val="en-US"/>
        </w:rPr>
        <w:t> to have fun (difficulty/trouble) doing something, to have a good (hard) time doing something.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Герундий:</w:t>
      </w:r>
    </w:p>
    <w:p w:rsidR="00C31F1D" w:rsidRPr="00C31F1D" w:rsidRDefault="00C31F1D" w:rsidP="00C31F1D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герундиальные формы после глаголов, обозначающих начало и конец действия (</w:t>
      </w:r>
      <w:proofErr w:type="spellStart"/>
      <w:r w:rsidRPr="00C31F1D">
        <w:rPr>
          <w:color w:val="000000"/>
        </w:rPr>
        <w:t>start</w:t>
      </w:r>
      <w:proofErr w:type="spellEnd"/>
      <w:r w:rsidRPr="00C31F1D">
        <w:rPr>
          <w:color w:val="000000"/>
        </w:rPr>
        <w:t xml:space="preserve"> </w:t>
      </w:r>
      <w:proofErr w:type="spellStart"/>
      <w:r w:rsidRPr="00C31F1D">
        <w:rPr>
          <w:color w:val="000000"/>
        </w:rPr>
        <w:t>reading</w:t>
      </w:r>
      <w:proofErr w:type="spellEnd"/>
      <w:r w:rsidRPr="00C31F1D">
        <w:rPr>
          <w:color w:val="000000"/>
        </w:rPr>
        <w:t>), глаголов, управляемых предлогами (</w:t>
      </w:r>
      <w:proofErr w:type="spellStart"/>
      <w:r w:rsidRPr="00C31F1D">
        <w:rPr>
          <w:color w:val="000000"/>
        </w:rPr>
        <w:t>succeed</w:t>
      </w:r>
      <w:proofErr w:type="spellEnd"/>
      <w:r w:rsidRPr="00C31F1D">
        <w:rPr>
          <w:color w:val="000000"/>
        </w:rPr>
        <w:t xml:space="preserve"> </w:t>
      </w:r>
      <w:proofErr w:type="spellStart"/>
      <w:r w:rsidRPr="00C31F1D">
        <w:rPr>
          <w:color w:val="000000"/>
        </w:rPr>
        <w:t>in</w:t>
      </w:r>
      <w:proofErr w:type="spellEnd"/>
      <w:r w:rsidRPr="00C31F1D">
        <w:rPr>
          <w:color w:val="000000"/>
        </w:rPr>
        <w:t xml:space="preserve"> </w:t>
      </w:r>
      <w:proofErr w:type="spellStart"/>
      <w:r w:rsidRPr="00C31F1D">
        <w:rPr>
          <w:color w:val="000000"/>
        </w:rPr>
        <w:t>doing</w:t>
      </w:r>
      <w:proofErr w:type="spellEnd"/>
      <w:r w:rsidRPr="00C31F1D">
        <w:rPr>
          <w:color w:val="000000"/>
        </w:rPr>
        <w:t xml:space="preserve"> </w:t>
      </w:r>
      <w:proofErr w:type="spellStart"/>
      <w:r w:rsidRPr="00C31F1D">
        <w:rPr>
          <w:color w:val="000000"/>
        </w:rPr>
        <w:t>something</w:t>
      </w:r>
      <w:proofErr w:type="spellEnd"/>
      <w:r w:rsidRPr="00C31F1D">
        <w:rPr>
          <w:color w:val="000000"/>
        </w:rPr>
        <w:t>), а также глагола </w:t>
      </w:r>
      <w:proofErr w:type="spellStart"/>
      <w:r w:rsidRPr="00C31F1D">
        <w:rPr>
          <w:color w:val="000000"/>
        </w:rPr>
        <w:t>go</w:t>
      </w:r>
      <w:proofErr w:type="spellEnd"/>
      <w:r w:rsidRPr="00C31F1D">
        <w:rPr>
          <w:color w:val="000000"/>
        </w:rPr>
        <w:t xml:space="preserve"> (</w:t>
      </w:r>
      <w:proofErr w:type="spellStart"/>
      <w:r w:rsidRPr="00C31F1D">
        <w:rPr>
          <w:color w:val="000000"/>
        </w:rPr>
        <w:t>go</w:t>
      </w:r>
      <w:proofErr w:type="spellEnd"/>
      <w:r w:rsidRPr="00C31F1D">
        <w:rPr>
          <w:color w:val="000000"/>
        </w:rPr>
        <w:t xml:space="preserve"> </w:t>
      </w:r>
      <w:proofErr w:type="spellStart"/>
      <w:r w:rsidRPr="00C31F1D">
        <w:rPr>
          <w:color w:val="000000"/>
        </w:rPr>
        <w:t>swimming</w:t>
      </w:r>
      <w:proofErr w:type="spellEnd"/>
      <w:r w:rsidRPr="00C31F1D">
        <w:rPr>
          <w:color w:val="000000"/>
        </w:rPr>
        <w:t>).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Инфинитив:</w:t>
      </w:r>
    </w:p>
    <w:p w:rsidR="00C31F1D" w:rsidRPr="00C31F1D" w:rsidRDefault="00C31F1D" w:rsidP="00C31F1D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сопоставление использования инфинитива и герундия после глаголов </w:t>
      </w:r>
      <w:proofErr w:type="spellStart"/>
      <w:r w:rsidRPr="00C31F1D">
        <w:rPr>
          <w:color w:val="000000"/>
        </w:rPr>
        <w:t>stop</w:t>
      </w:r>
      <w:proofErr w:type="spellEnd"/>
      <w:r w:rsidRPr="00C31F1D">
        <w:rPr>
          <w:color w:val="000000"/>
        </w:rPr>
        <w:t xml:space="preserve">, </w:t>
      </w:r>
      <w:proofErr w:type="spellStart"/>
      <w:r w:rsidRPr="00C31F1D">
        <w:rPr>
          <w:color w:val="000000"/>
        </w:rPr>
        <w:t>remember</w:t>
      </w:r>
      <w:proofErr w:type="spellEnd"/>
      <w:r w:rsidRPr="00C31F1D">
        <w:rPr>
          <w:color w:val="000000"/>
        </w:rPr>
        <w:t xml:space="preserve">, </w:t>
      </w:r>
      <w:proofErr w:type="spellStart"/>
      <w:r w:rsidRPr="00C31F1D">
        <w:rPr>
          <w:color w:val="000000"/>
        </w:rPr>
        <w:t>forget</w:t>
      </w:r>
      <w:proofErr w:type="spellEnd"/>
      <w:r w:rsidRPr="00C31F1D">
        <w:rPr>
          <w:color w:val="000000"/>
        </w:rPr>
        <w:t>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Сложное дополнение</w:t>
      </w:r>
      <w:r w:rsidRPr="00C31F1D">
        <w:rPr>
          <w:i/>
          <w:iCs/>
          <w:color w:val="000000"/>
        </w:rPr>
        <w:t> </w:t>
      </w:r>
      <w:r w:rsidRPr="00C31F1D">
        <w:rPr>
          <w:color w:val="000000"/>
        </w:rPr>
        <w:t>после:</w:t>
      </w:r>
    </w:p>
    <w:p w:rsidR="00C31F1D" w:rsidRPr="00C31F1D" w:rsidRDefault="00C31F1D" w:rsidP="00C31F1D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C31F1D">
        <w:rPr>
          <w:color w:val="000000"/>
        </w:rPr>
        <w:t>глаголов</w:t>
      </w:r>
      <w:r w:rsidRPr="00C31F1D">
        <w:rPr>
          <w:color w:val="000000"/>
          <w:lang w:val="en-US"/>
        </w:rPr>
        <w:t xml:space="preserve"> want, expect </w:t>
      </w:r>
      <w:r w:rsidRPr="00C31F1D">
        <w:rPr>
          <w:color w:val="000000"/>
        </w:rPr>
        <w:t>и</w:t>
      </w:r>
      <w:r w:rsidRPr="00C31F1D">
        <w:rPr>
          <w:color w:val="000000"/>
          <w:lang w:val="en-US"/>
        </w:rPr>
        <w:t xml:space="preserve"> </w:t>
      </w:r>
      <w:r w:rsidRPr="00C31F1D">
        <w:rPr>
          <w:color w:val="000000"/>
        </w:rPr>
        <w:t>оборота</w:t>
      </w:r>
      <w:r w:rsidRPr="00C31F1D">
        <w:rPr>
          <w:color w:val="000000"/>
          <w:lang w:val="en-US"/>
        </w:rPr>
        <w:t xml:space="preserve"> would like;</w:t>
      </w:r>
    </w:p>
    <w:p w:rsidR="00C31F1D" w:rsidRPr="00C31F1D" w:rsidRDefault="00C31F1D" w:rsidP="00C31F1D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глаголов чувственного восприятия </w:t>
      </w:r>
      <w:proofErr w:type="spellStart"/>
      <w:r w:rsidRPr="00C31F1D">
        <w:rPr>
          <w:color w:val="000000"/>
        </w:rPr>
        <w:t>see</w:t>
      </w:r>
      <w:proofErr w:type="spellEnd"/>
      <w:r w:rsidRPr="00C31F1D">
        <w:rPr>
          <w:color w:val="000000"/>
        </w:rPr>
        <w:t xml:space="preserve">, </w:t>
      </w:r>
      <w:proofErr w:type="spellStart"/>
      <w:r w:rsidRPr="00C31F1D">
        <w:rPr>
          <w:color w:val="000000"/>
        </w:rPr>
        <w:t>hear</w:t>
      </w:r>
      <w:proofErr w:type="spellEnd"/>
      <w:r w:rsidRPr="00C31F1D">
        <w:rPr>
          <w:color w:val="000000"/>
        </w:rPr>
        <w:t xml:space="preserve">, </w:t>
      </w:r>
      <w:proofErr w:type="spellStart"/>
      <w:r w:rsidRPr="00C31F1D">
        <w:rPr>
          <w:color w:val="000000"/>
        </w:rPr>
        <w:t>feel</w:t>
      </w:r>
      <w:proofErr w:type="spellEnd"/>
      <w:r w:rsidRPr="00C31F1D">
        <w:rPr>
          <w:color w:val="000000"/>
        </w:rPr>
        <w:t xml:space="preserve">, </w:t>
      </w:r>
      <w:proofErr w:type="spellStart"/>
      <w:r w:rsidRPr="00C31F1D">
        <w:rPr>
          <w:color w:val="000000"/>
        </w:rPr>
        <w:t>watch</w:t>
      </w:r>
      <w:proofErr w:type="spellEnd"/>
      <w:r w:rsidRPr="00C31F1D">
        <w:rPr>
          <w:color w:val="000000"/>
        </w:rPr>
        <w:t xml:space="preserve"> </w:t>
      </w:r>
      <w:proofErr w:type="spellStart"/>
      <w:r w:rsidRPr="00C31F1D">
        <w:rPr>
          <w:color w:val="000000"/>
        </w:rPr>
        <w:t>etc</w:t>
      </w:r>
      <w:proofErr w:type="spellEnd"/>
      <w:r w:rsidRPr="00C31F1D">
        <w:rPr>
          <w:color w:val="000000"/>
        </w:rPr>
        <w:t>;</w:t>
      </w:r>
    </w:p>
    <w:p w:rsidR="00C31F1D" w:rsidRPr="00C31F1D" w:rsidRDefault="00C31F1D" w:rsidP="00C31F1D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глаголов </w:t>
      </w:r>
      <w:proofErr w:type="spellStart"/>
      <w:r w:rsidRPr="00C31F1D">
        <w:rPr>
          <w:color w:val="000000"/>
        </w:rPr>
        <w:t>let</w:t>
      </w:r>
      <w:proofErr w:type="spellEnd"/>
      <w:r w:rsidRPr="00C31F1D">
        <w:rPr>
          <w:color w:val="000000"/>
        </w:rPr>
        <w:t xml:space="preserve"> и </w:t>
      </w:r>
      <w:proofErr w:type="spellStart"/>
      <w:r w:rsidRPr="00C31F1D">
        <w:rPr>
          <w:color w:val="000000"/>
        </w:rPr>
        <w:t>make</w:t>
      </w:r>
      <w:proofErr w:type="spellEnd"/>
      <w:r w:rsidRPr="00C31F1D">
        <w:rPr>
          <w:color w:val="000000"/>
        </w:rPr>
        <w:t xml:space="preserve"> (в значении «заставлять»).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Глагольные структуры:</w:t>
      </w:r>
    </w:p>
    <w:p w:rsidR="00C31F1D" w:rsidRPr="00C31F1D" w:rsidRDefault="00C31F1D" w:rsidP="00C31F1D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proofErr w:type="gramStart"/>
      <w:r w:rsidRPr="00C31F1D">
        <w:rPr>
          <w:color w:val="000000"/>
          <w:lang w:val="en-US"/>
        </w:rPr>
        <w:t>to</w:t>
      </w:r>
      <w:proofErr w:type="gramEnd"/>
      <w:r w:rsidRPr="00C31F1D">
        <w:rPr>
          <w:color w:val="000000"/>
          <w:lang w:val="en-US"/>
        </w:rPr>
        <w:t xml:space="preserve"> have something done, to be used to doing something (</w:t>
      </w:r>
      <w:r w:rsidRPr="00C31F1D">
        <w:rPr>
          <w:color w:val="000000"/>
        </w:rPr>
        <w:t>в</w:t>
      </w:r>
      <w:r w:rsidRPr="00C31F1D">
        <w:rPr>
          <w:color w:val="000000"/>
          <w:lang w:val="en-US"/>
        </w:rPr>
        <w:t> </w:t>
      </w:r>
      <w:r w:rsidRPr="00C31F1D">
        <w:rPr>
          <w:color w:val="000000"/>
        </w:rPr>
        <w:t>сопоставлении</w:t>
      </w:r>
      <w:r w:rsidRPr="00C31F1D">
        <w:rPr>
          <w:color w:val="000000"/>
          <w:lang w:val="en-US"/>
        </w:rPr>
        <w:t> </w:t>
      </w:r>
      <w:r w:rsidRPr="00C31F1D">
        <w:rPr>
          <w:color w:val="000000"/>
        </w:rPr>
        <w:t>с</w:t>
      </w:r>
      <w:r w:rsidRPr="00C31F1D">
        <w:rPr>
          <w:color w:val="000000"/>
          <w:lang w:val="en-US"/>
        </w:rPr>
        <w:t> used to do something).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Социокультурная компетенция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На третьем этапе обучения страноведческая информация черпается учащимися исключительно из текстов для чтения. Учащиеся знакомятся заново и продолжают знакомство:</w:t>
      </w:r>
    </w:p>
    <w:p w:rsidR="00C31F1D" w:rsidRPr="00C31F1D" w:rsidRDefault="00C31F1D" w:rsidP="00C31F1D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 писателями, книгами и литературными героями Британии и США;</w:t>
      </w:r>
    </w:p>
    <w:p w:rsidR="00C31F1D" w:rsidRPr="00C31F1D" w:rsidRDefault="00C31F1D" w:rsidP="00C31F1D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 отдельными выдающимися личностями;</w:t>
      </w:r>
    </w:p>
    <w:p w:rsidR="00C31F1D" w:rsidRPr="00C31F1D" w:rsidRDefault="00C31F1D" w:rsidP="00C31F1D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 проблемами подростков, живущих за рубежом, их организациями и объединениями;</w:t>
      </w:r>
    </w:p>
    <w:p w:rsidR="00C31F1D" w:rsidRPr="00C31F1D" w:rsidRDefault="00C31F1D" w:rsidP="00C31F1D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 достижениями зарубежных стран в области науки и техники;</w:t>
      </w:r>
    </w:p>
    <w:p w:rsidR="00C31F1D" w:rsidRPr="00C31F1D" w:rsidRDefault="00C31F1D" w:rsidP="00C31F1D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со средствами массовой информации — телевидением и прессой.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Учащиеся овладевают знаниями:</w:t>
      </w:r>
    </w:p>
    <w:p w:rsidR="00C31F1D" w:rsidRPr="00C31F1D" w:rsidRDefault="00C31F1D" w:rsidP="00C31F1D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 значении английского языка в современном мире;</w:t>
      </w:r>
    </w:p>
    <w:p w:rsidR="00C31F1D" w:rsidRPr="00C31F1D" w:rsidRDefault="00C31F1D" w:rsidP="00C31F1D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 наиболее употребительной тематической фоновой лексике и реалиях при изучении учебных тем (традиции в питании, проведение выходных дней, основные национальные праздники, этикетные особенности приема гостей, сферы обслуживания);</w:t>
      </w:r>
    </w:p>
    <w:p w:rsidR="00C31F1D" w:rsidRPr="00C31F1D" w:rsidRDefault="00C31F1D" w:rsidP="00C31F1D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 социокультурном портрете стран изучаемого языка и их культурном наследии;</w:t>
      </w:r>
    </w:p>
    <w:p w:rsidR="00C31F1D" w:rsidRPr="00C31F1D" w:rsidRDefault="00C31F1D" w:rsidP="00C31F1D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 социолингвистических факторах коммуникативной ситуации (коммуникативное намерение, место, роль, статус), позволяющих выбрать нужный регистр общения (формальный, неформальный) в рамках изучаемых предметов речи;</w:t>
      </w:r>
    </w:p>
    <w:p w:rsidR="00C31F1D" w:rsidRPr="00C31F1D" w:rsidRDefault="00C31F1D" w:rsidP="00C31F1D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 различиях в британском и американском вариантах английского языка, а именно особенностях лексики и традициях орфографии;</w:t>
      </w:r>
    </w:p>
    <w:p w:rsidR="00C31F1D" w:rsidRPr="00C31F1D" w:rsidRDefault="00C31F1D" w:rsidP="00C31F1D">
      <w:pPr>
        <w:pStyle w:val="a4"/>
        <w:numPr>
          <w:ilvl w:val="0"/>
          <w:numId w:val="35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 способах выражения политкорректности в языке.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Учащиеся овладевают рядом лингвострановедческих умений:</w:t>
      </w:r>
    </w:p>
    <w:p w:rsidR="00C31F1D" w:rsidRPr="00C31F1D" w:rsidRDefault="00C31F1D" w:rsidP="00C31F1D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представлять свою страну и культуру на английском языке;</w:t>
      </w:r>
    </w:p>
    <w:p w:rsidR="00C31F1D" w:rsidRPr="00C31F1D" w:rsidRDefault="00C31F1D" w:rsidP="00C31F1D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lastRenderedPageBreak/>
        <w:t>сопоставлять культуры, находить общее и культурно-специфическое в родной культуре и культуре страны/стран изучаемого языка;</w:t>
      </w:r>
    </w:p>
    <w:p w:rsidR="00C31F1D" w:rsidRPr="00C31F1D" w:rsidRDefault="00C31F1D" w:rsidP="00C31F1D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объяснять, комментировать различия в культурах, выступая в качестве медиатора культур, для достижения взаимопонимания в процессе межкультурного общения;</w:t>
      </w:r>
    </w:p>
    <w:p w:rsidR="00C31F1D" w:rsidRPr="00C31F1D" w:rsidRDefault="00C31F1D" w:rsidP="00C31F1D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оказывать помощь зарубежным гостям в ситуациях повседневного общения;</w:t>
      </w:r>
    </w:p>
    <w:p w:rsidR="00C31F1D" w:rsidRPr="00C31F1D" w:rsidRDefault="00C31F1D" w:rsidP="00C31F1D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вежливо, в соответствии с требованиями речевого этикета выразить свое несогласие с человеком и поправить его;</w:t>
      </w:r>
    </w:p>
    <w:p w:rsidR="00C31F1D" w:rsidRPr="00C31F1D" w:rsidRDefault="00C31F1D" w:rsidP="00C31F1D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правильно провести сравнение между двумя людьми, объектами или явлениями;</w:t>
      </w:r>
    </w:p>
    <w:p w:rsidR="00C31F1D" w:rsidRPr="00C31F1D" w:rsidRDefault="00C31F1D" w:rsidP="00C31F1D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выразить сомнение и неуверенность;</w:t>
      </w:r>
    </w:p>
    <w:p w:rsidR="00C31F1D" w:rsidRPr="00C31F1D" w:rsidRDefault="00C31F1D" w:rsidP="00C31F1D">
      <w:pPr>
        <w:pStyle w:val="a4"/>
        <w:numPr>
          <w:ilvl w:val="0"/>
          <w:numId w:val="36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правильно выразить запрет или предупредить о возможных последствиях.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 результате формирования </w:t>
      </w:r>
      <w:r w:rsidRPr="00C31F1D">
        <w:rPr>
          <w:b/>
          <w:bCs/>
          <w:color w:val="000000"/>
        </w:rPr>
        <w:t>компенсаторной компетенции</w:t>
      </w:r>
      <w:r w:rsidRPr="00C31F1D">
        <w:rPr>
          <w:color w:val="000000"/>
        </w:rPr>
        <w:t> выпускники основной школы должны научиться выходить из затруднительного положения в условиях дефицита</w:t>
      </w:r>
      <w:r w:rsidRPr="00C31F1D">
        <w:rPr>
          <w:b/>
          <w:bCs/>
          <w:color w:val="000000"/>
        </w:rPr>
        <w:t> </w:t>
      </w:r>
      <w:r w:rsidRPr="00C31F1D">
        <w:rPr>
          <w:color w:val="000000"/>
        </w:rPr>
        <w:t>языковых сре</w:t>
      </w:r>
      <w:proofErr w:type="gramStart"/>
      <w:r w:rsidRPr="00C31F1D">
        <w:rPr>
          <w:color w:val="000000"/>
        </w:rPr>
        <w:t>дств в пр</w:t>
      </w:r>
      <w:proofErr w:type="gramEnd"/>
      <w:r w:rsidRPr="00C31F1D">
        <w:rPr>
          <w:color w:val="000000"/>
        </w:rPr>
        <w:t>оцессе приема и передачи информации за счет умения:</w:t>
      </w:r>
    </w:p>
    <w:p w:rsidR="00C31F1D" w:rsidRPr="00C31F1D" w:rsidRDefault="00C31F1D" w:rsidP="00C31F1D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C31F1D" w:rsidRPr="00C31F1D" w:rsidRDefault="00C31F1D" w:rsidP="00C31F1D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прогнозировать основное содержание текста по заголовку или выборочному чтению отдельных абзацев текста;</w:t>
      </w:r>
    </w:p>
    <w:p w:rsidR="00C31F1D" w:rsidRPr="00C31F1D" w:rsidRDefault="00C31F1D" w:rsidP="00C31F1D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gramStart"/>
      <w:r w:rsidRPr="00C31F1D">
        <w:rPr>
          <w:color w:val="000000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C31F1D" w:rsidRPr="00C31F1D" w:rsidRDefault="00C31F1D" w:rsidP="00C31F1D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:rsidR="00C31F1D" w:rsidRPr="00C31F1D" w:rsidRDefault="00C31F1D" w:rsidP="00C31F1D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задавать вопрос, переспрашивать с целью уточнения отдельных неизвестных языковых явлений в тексте;</w:t>
      </w:r>
    </w:p>
    <w:p w:rsidR="00C31F1D" w:rsidRPr="00C31F1D" w:rsidRDefault="00C31F1D" w:rsidP="00C31F1D">
      <w:pPr>
        <w:pStyle w:val="a4"/>
        <w:numPr>
          <w:ilvl w:val="0"/>
          <w:numId w:val="37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использовать перифраз, синонимические средства, словарные замены, жесты, мимику.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В познавательной сфере</w:t>
      </w:r>
      <w:r w:rsidRPr="00C31F1D">
        <w:rPr>
          <w:color w:val="000000"/>
        </w:rPr>
        <w:t> 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Универсальные учебные действия (</w:t>
      </w:r>
      <w:proofErr w:type="spellStart"/>
      <w:r w:rsidRPr="00C31F1D">
        <w:rPr>
          <w:b/>
          <w:bCs/>
          <w:color w:val="000000"/>
        </w:rPr>
        <w:t>общеучебные</w:t>
      </w:r>
      <w:proofErr w:type="spellEnd"/>
      <w:r w:rsidRPr="00C31F1D">
        <w:rPr>
          <w:b/>
          <w:bCs/>
          <w:color w:val="000000"/>
        </w:rPr>
        <w:t xml:space="preserve"> умения):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регулятивные:</w:t>
      </w:r>
    </w:p>
    <w:p w:rsidR="00C31F1D" w:rsidRPr="00C31F1D" w:rsidRDefault="00C31F1D" w:rsidP="00C31F1D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:rsidR="00C31F1D" w:rsidRPr="00C31F1D" w:rsidRDefault="00C31F1D" w:rsidP="00C31F1D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C31F1D" w:rsidRPr="00C31F1D" w:rsidRDefault="00C31F1D" w:rsidP="00C31F1D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составлять план выполнения задачи, проекта в группе под руководством учителя;</w:t>
      </w:r>
    </w:p>
    <w:p w:rsidR="00C31F1D" w:rsidRPr="00C31F1D" w:rsidRDefault="00C31F1D" w:rsidP="00C31F1D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оценивать ход и результаты выполнения задачи, проекта;</w:t>
      </w:r>
    </w:p>
    <w:p w:rsidR="00C31F1D" w:rsidRPr="00C31F1D" w:rsidRDefault="00C31F1D" w:rsidP="00C31F1D">
      <w:pPr>
        <w:pStyle w:val="a4"/>
        <w:numPr>
          <w:ilvl w:val="0"/>
          <w:numId w:val="38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критически анализировать успехи и недостатки проделанной работы.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познавательные:</w:t>
      </w:r>
    </w:p>
    <w:p w:rsidR="00C31F1D" w:rsidRPr="00C31F1D" w:rsidRDefault="00C31F1D" w:rsidP="00C31F1D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C31F1D" w:rsidRPr="00C31F1D" w:rsidRDefault="00C31F1D" w:rsidP="00C31F1D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выполнять универсальные логические действия:</w:t>
      </w:r>
    </w:p>
    <w:p w:rsidR="00C31F1D" w:rsidRPr="00C31F1D" w:rsidRDefault="00C31F1D" w:rsidP="00C31F1D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анализ (выделение признаков),</w:t>
      </w:r>
    </w:p>
    <w:p w:rsidR="00C31F1D" w:rsidRPr="00C31F1D" w:rsidRDefault="00C31F1D" w:rsidP="00C31F1D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синтез (составление целого из частей, в том числе с самостоятельным достраиванием),</w:t>
      </w:r>
    </w:p>
    <w:p w:rsidR="00C31F1D" w:rsidRPr="00C31F1D" w:rsidRDefault="00C31F1D" w:rsidP="00C31F1D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выбирать основания для сравнения, классификации объектов,</w:t>
      </w:r>
    </w:p>
    <w:p w:rsidR="00C31F1D" w:rsidRPr="00C31F1D" w:rsidRDefault="00C31F1D" w:rsidP="00C31F1D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устанавливать аналогии и причинно-следственные связи,</w:t>
      </w:r>
    </w:p>
    <w:p w:rsidR="00C31F1D" w:rsidRPr="00C31F1D" w:rsidRDefault="00C31F1D" w:rsidP="00C31F1D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выстраивать логическую цепь рассуждений,</w:t>
      </w:r>
    </w:p>
    <w:p w:rsidR="00C31F1D" w:rsidRPr="00C31F1D" w:rsidRDefault="00C31F1D" w:rsidP="00C31F1D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относить объекты к известным понятиям;</w:t>
      </w:r>
    </w:p>
    <w:p w:rsidR="00C31F1D" w:rsidRPr="00C31F1D" w:rsidRDefault="00C31F1D" w:rsidP="00C31F1D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преобразовывать информацию из одной формы в другую:</w:t>
      </w:r>
    </w:p>
    <w:p w:rsidR="00C31F1D" w:rsidRPr="00C31F1D" w:rsidRDefault="00C31F1D" w:rsidP="00C31F1D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обобщать информацию в виде таблиц, схем, опорного конспекта,</w:t>
      </w:r>
    </w:p>
    <w:p w:rsidR="00C31F1D" w:rsidRPr="00C31F1D" w:rsidRDefault="00C31F1D" w:rsidP="00C31F1D">
      <w:pPr>
        <w:pStyle w:val="a4"/>
        <w:numPr>
          <w:ilvl w:val="0"/>
          <w:numId w:val="39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составлять простой план текста (в виде ключевых слов, вопросов);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коммуникативные:</w:t>
      </w:r>
    </w:p>
    <w:p w:rsidR="00C31F1D" w:rsidRPr="00C31F1D" w:rsidRDefault="00C31F1D" w:rsidP="00C31F1D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четко и ясно выражать свои мысли;</w:t>
      </w:r>
    </w:p>
    <w:p w:rsidR="00C31F1D" w:rsidRPr="00C31F1D" w:rsidRDefault="00C31F1D" w:rsidP="00C31F1D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отстаивать свою точку зрения, аргументировать ее;</w:t>
      </w:r>
    </w:p>
    <w:p w:rsidR="00C31F1D" w:rsidRPr="00C31F1D" w:rsidRDefault="00C31F1D" w:rsidP="00C31F1D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учиться </w:t>
      </w:r>
      <w:proofErr w:type="gramStart"/>
      <w:r w:rsidRPr="00C31F1D">
        <w:rPr>
          <w:color w:val="000000"/>
        </w:rPr>
        <w:t>критично</w:t>
      </w:r>
      <w:proofErr w:type="gramEnd"/>
      <w:r w:rsidRPr="00C31F1D">
        <w:rPr>
          <w:color w:val="000000"/>
        </w:rPr>
        <w:t xml:space="preserve"> относиться к собственному мнению;</w:t>
      </w:r>
    </w:p>
    <w:p w:rsidR="00C31F1D" w:rsidRPr="00C31F1D" w:rsidRDefault="00C31F1D" w:rsidP="00C31F1D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слушать других, принимать другую точку зрения, быть готовым изменить свою;</w:t>
      </w:r>
    </w:p>
    <w:p w:rsidR="00C31F1D" w:rsidRPr="00C31F1D" w:rsidRDefault="00C31F1D" w:rsidP="00C31F1D">
      <w:pPr>
        <w:pStyle w:val="a4"/>
        <w:numPr>
          <w:ilvl w:val="0"/>
          <w:numId w:val="40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lastRenderedPageBreak/>
        <w:t>организовывать учебное взаимодействие в группе (распределять роли, договариваться друг с другом);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Специальные учебные умения:</w:t>
      </w:r>
    </w:p>
    <w:p w:rsidR="00C31F1D" w:rsidRPr="00C31F1D" w:rsidRDefault="00C31F1D" w:rsidP="00C31F1D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C31F1D" w:rsidRPr="00C31F1D" w:rsidRDefault="00C31F1D" w:rsidP="00C31F1D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владеть различными стратегиями чтения и </w:t>
      </w:r>
      <w:proofErr w:type="spellStart"/>
      <w:r w:rsidRPr="00C31F1D">
        <w:rPr>
          <w:color w:val="000000"/>
        </w:rPr>
        <w:t>аудирования</w:t>
      </w:r>
      <w:proofErr w:type="spellEnd"/>
      <w:r w:rsidRPr="00C31F1D">
        <w:rPr>
          <w:color w:val="000000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C31F1D" w:rsidRPr="00C31F1D" w:rsidRDefault="00C31F1D" w:rsidP="00C31F1D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proofErr w:type="gramStart"/>
      <w:r w:rsidRPr="00C31F1D">
        <w:rPr>
          <w:color w:val="000000"/>
        </w:rPr>
        <w:t xml:space="preserve">ориентироваться в иноязычном печатном и </w:t>
      </w:r>
      <w:proofErr w:type="spellStart"/>
      <w:r w:rsidRPr="00C31F1D">
        <w:rPr>
          <w:color w:val="000000"/>
        </w:rPr>
        <w:t>аудиотексте</w:t>
      </w:r>
      <w:proofErr w:type="spellEnd"/>
      <w:r w:rsidRPr="00C31F1D">
        <w:rPr>
          <w:color w:val="000000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C31F1D" w:rsidRPr="00C31F1D" w:rsidRDefault="00C31F1D" w:rsidP="00C31F1D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C31F1D" w:rsidRPr="00C31F1D" w:rsidRDefault="00C31F1D" w:rsidP="00C31F1D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C31F1D" w:rsidRPr="00C31F1D" w:rsidRDefault="00C31F1D" w:rsidP="00C31F1D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использовать выборочный перевод для уточнения понимания текста;</w:t>
      </w:r>
    </w:p>
    <w:p w:rsidR="00C31F1D" w:rsidRPr="00C31F1D" w:rsidRDefault="00C31F1D" w:rsidP="00C31F1D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узнавать грамматические явления в тексте на основе дифференцирующих признаков;</w:t>
      </w:r>
    </w:p>
    <w:p w:rsidR="00C31F1D" w:rsidRPr="00C31F1D" w:rsidRDefault="00C31F1D" w:rsidP="00C31F1D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C31F1D" w:rsidRPr="00C31F1D" w:rsidRDefault="00C31F1D" w:rsidP="00C31F1D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C31F1D" w:rsidRPr="00C31F1D" w:rsidRDefault="00C31F1D" w:rsidP="00C31F1D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пользоваться поисковыми системами www.yahoo.com., www.ask.com, www.wikipedia.ru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C31F1D" w:rsidRPr="00C31F1D" w:rsidRDefault="00C31F1D" w:rsidP="00C31F1D">
      <w:pPr>
        <w:pStyle w:val="a4"/>
        <w:numPr>
          <w:ilvl w:val="0"/>
          <w:numId w:val="41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овладевать необходимыми для дальнейшего самостоятельного изучения английского языка способами и приемами.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В ценностно-ориентационной сфере:</w:t>
      </w:r>
    </w:p>
    <w:p w:rsidR="00C31F1D" w:rsidRPr="00C31F1D" w:rsidRDefault="00C31F1D" w:rsidP="00C31F1D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представление о языке как средстве выражения чувств, эмоций, основе культуры общения;</w:t>
      </w:r>
    </w:p>
    <w:p w:rsidR="00C31F1D" w:rsidRPr="00C31F1D" w:rsidRDefault="00C31F1D" w:rsidP="00C31F1D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C31F1D" w:rsidRPr="00C31F1D" w:rsidRDefault="00C31F1D" w:rsidP="00C31F1D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 xml:space="preserve">представление о целостном </w:t>
      </w:r>
      <w:proofErr w:type="spellStart"/>
      <w:r w:rsidRPr="00C31F1D">
        <w:rPr>
          <w:color w:val="000000"/>
        </w:rPr>
        <w:t>полиязычном</w:t>
      </w:r>
      <w:proofErr w:type="spellEnd"/>
      <w:r w:rsidRPr="00C31F1D">
        <w:rPr>
          <w:color w:val="000000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C31F1D" w:rsidRPr="00C31F1D" w:rsidRDefault="00C31F1D" w:rsidP="00C31F1D">
      <w:pPr>
        <w:pStyle w:val="a4"/>
        <w:numPr>
          <w:ilvl w:val="0"/>
          <w:numId w:val="42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В эстетической сфере:</w:t>
      </w:r>
    </w:p>
    <w:p w:rsidR="00C31F1D" w:rsidRPr="00C31F1D" w:rsidRDefault="00C31F1D" w:rsidP="00C31F1D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C31F1D" w:rsidRPr="00C31F1D" w:rsidRDefault="00C31F1D" w:rsidP="00C31F1D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31F1D" w:rsidRPr="00C31F1D" w:rsidRDefault="00C31F1D" w:rsidP="00C31F1D">
      <w:pPr>
        <w:pStyle w:val="a4"/>
        <w:numPr>
          <w:ilvl w:val="0"/>
          <w:numId w:val="43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b/>
          <w:bCs/>
          <w:color w:val="000000"/>
        </w:rPr>
        <w:t>В трудовой и физической сферах:</w:t>
      </w:r>
    </w:p>
    <w:p w:rsidR="00C31F1D" w:rsidRPr="00C31F1D" w:rsidRDefault="00C31F1D" w:rsidP="00C31F1D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формирование самодисциплины, упорства, настойчивости, самостоятельности в учебном труде;</w:t>
      </w:r>
    </w:p>
    <w:p w:rsidR="00C31F1D" w:rsidRPr="00C31F1D" w:rsidRDefault="00C31F1D" w:rsidP="00C31F1D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умение работать в соответствии с намеченным планом, добиваясь успеха;</w:t>
      </w:r>
    </w:p>
    <w:p w:rsidR="00C31F1D" w:rsidRPr="00C31F1D" w:rsidRDefault="00C31F1D" w:rsidP="00C31F1D">
      <w:pPr>
        <w:pStyle w:val="a4"/>
        <w:numPr>
          <w:ilvl w:val="0"/>
          <w:numId w:val="44"/>
        </w:numPr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C31F1D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C31F1D" w:rsidRPr="00C31F1D" w:rsidRDefault="00C31F1D" w:rsidP="00C31F1D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C31F1D" w:rsidRPr="00C31F1D" w:rsidRDefault="00C31F1D" w:rsidP="00C31F1D">
      <w:pPr>
        <w:shd w:val="clear" w:color="auto" w:fill="FFFFFF"/>
        <w:tabs>
          <w:tab w:val="left" w:pos="864"/>
        </w:tabs>
        <w:spacing w:after="0" w:line="240" w:lineRule="atLeast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C31F1D" w:rsidRPr="00C31F1D" w:rsidRDefault="00C31F1D" w:rsidP="00C31F1D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1D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C31F1D" w:rsidRPr="00C31F1D" w:rsidRDefault="00C31F1D" w:rsidP="00C31F1D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F1D" w:rsidRPr="00C31F1D" w:rsidRDefault="00C31F1D" w:rsidP="00C31F1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F1D">
        <w:rPr>
          <w:rFonts w:ascii="Times New Roman" w:hAnsi="Times New Roman" w:cs="Times New Roman"/>
          <w:sz w:val="24"/>
          <w:szCs w:val="24"/>
        </w:rPr>
        <w:t>1. СМИ: радио, телевидение, интернет.</w:t>
      </w:r>
      <w:r w:rsidRPr="00C31F1D">
        <w:rPr>
          <w:rFonts w:ascii="Times New Roman" w:hAnsi="Times New Roman" w:cs="Times New Roman"/>
          <w:sz w:val="24"/>
          <w:szCs w:val="24"/>
        </w:rPr>
        <w:tab/>
        <w:t xml:space="preserve">СМИ. Телевидение. Пассивный залог простого настоящего и простого прошедшего времени. Пассивный залог настоящего длительного и прошедшего длительного времени. Телепрограммы и телеканалы. «ВВС» - Британская теле - и радиокомпания. Телевидение в школе.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Аббревиатура</w:t>
      </w:r>
      <w:proofErr w:type="gramStart"/>
      <w:r w:rsidRPr="00C31F1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31F1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 мы смотрим по телевидению. Неисчисляемые имена </w:t>
      </w:r>
      <w:r w:rsidRPr="00C31F1D">
        <w:rPr>
          <w:rFonts w:ascii="Times New Roman" w:hAnsi="Times New Roman" w:cs="Times New Roman"/>
          <w:sz w:val="24"/>
          <w:szCs w:val="24"/>
        </w:rPr>
        <w:lastRenderedPageBreak/>
        <w:t>существительные.</w:t>
      </w:r>
      <w:r w:rsidR="0073383D">
        <w:rPr>
          <w:rFonts w:ascii="Times New Roman" w:hAnsi="Times New Roman" w:cs="Times New Roman"/>
          <w:sz w:val="24"/>
          <w:szCs w:val="24"/>
        </w:rPr>
        <w:t xml:space="preserve"> </w:t>
      </w:r>
      <w:r w:rsidRPr="00C31F1D">
        <w:rPr>
          <w:rFonts w:ascii="Times New Roman" w:hAnsi="Times New Roman" w:cs="Times New Roman"/>
          <w:sz w:val="24"/>
          <w:szCs w:val="24"/>
        </w:rPr>
        <w:t xml:space="preserve">Пассивный залог настоящего и прошедшего совершённого времени. Фразовый глагол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. Влияние телевидения. Значение телевидения. Современное телевидение. Грамматические особенности слова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. Дети и телевидение. Словообразование: префиксы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>.</w:t>
      </w:r>
      <w:r w:rsidR="0073383D">
        <w:rPr>
          <w:rFonts w:ascii="Times New Roman" w:hAnsi="Times New Roman" w:cs="Times New Roman"/>
          <w:sz w:val="24"/>
          <w:szCs w:val="24"/>
        </w:rPr>
        <w:t xml:space="preserve"> </w:t>
      </w:r>
      <w:r w:rsidRPr="00C31F1D">
        <w:rPr>
          <w:rFonts w:ascii="Times New Roman" w:hAnsi="Times New Roman" w:cs="Times New Roman"/>
          <w:sz w:val="24"/>
          <w:szCs w:val="24"/>
        </w:rPr>
        <w:t xml:space="preserve">Новейшие средства массовой информации. Интернет. Грамматические особенности слов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. Современные СМИ. СМИ и реклама. </w:t>
      </w:r>
      <w:proofErr w:type="gramStart"/>
      <w:r w:rsidRPr="00C31F1D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C31F1D">
        <w:rPr>
          <w:rFonts w:ascii="Times New Roman" w:hAnsi="Times New Roman" w:cs="Times New Roman"/>
          <w:sz w:val="24"/>
          <w:szCs w:val="24"/>
        </w:rPr>
        <w:t xml:space="preserve"> и радиовещание. Любимая телепередача.</w:t>
      </w:r>
    </w:p>
    <w:p w:rsidR="00C31F1D" w:rsidRPr="00C31F1D" w:rsidRDefault="00C31F1D" w:rsidP="00C31F1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F1D">
        <w:rPr>
          <w:rFonts w:ascii="Times New Roman" w:hAnsi="Times New Roman" w:cs="Times New Roman"/>
          <w:sz w:val="24"/>
          <w:szCs w:val="24"/>
        </w:rPr>
        <w:t>2. Печатные издания: книги, журналы, газеты</w:t>
      </w:r>
      <w:r w:rsidRPr="00C31F1D">
        <w:rPr>
          <w:rFonts w:ascii="Times New Roman" w:hAnsi="Times New Roman" w:cs="Times New Roman"/>
          <w:sz w:val="24"/>
          <w:szCs w:val="24"/>
        </w:rPr>
        <w:tab/>
        <w:t>Книги. Употребление</w:t>
      </w:r>
      <w:r w:rsidR="0073383D" w:rsidRPr="00733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F1D">
        <w:rPr>
          <w:rFonts w:ascii="Times New Roman" w:hAnsi="Times New Roman" w:cs="Times New Roman"/>
          <w:sz w:val="24"/>
          <w:szCs w:val="24"/>
        </w:rPr>
        <w:t>структуры</w:t>
      </w:r>
      <w:r w:rsidRPr="00C31F1D">
        <w:rPr>
          <w:rFonts w:ascii="Times New Roman" w:hAnsi="Times New Roman" w:cs="Times New Roman"/>
          <w:sz w:val="24"/>
          <w:szCs w:val="24"/>
          <w:lang w:val="en-US"/>
        </w:rPr>
        <w:t xml:space="preserve"> «never/sometimes/often fail to do». </w:t>
      </w:r>
      <w:r w:rsidRPr="00C31F1D">
        <w:rPr>
          <w:rFonts w:ascii="Times New Roman" w:hAnsi="Times New Roman" w:cs="Times New Roman"/>
          <w:sz w:val="24"/>
          <w:szCs w:val="24"/>
        </w:rPr>
        <w:t>Мнения</w:t>
      </w:r>
      <w:r w:rsidR="0073383D">
        <w:rPr>
          <w:rFonts w:ascii="Times New Roman" w:hAnsi="Times New Roman" w:cs="Times New Roman"/>
          <w:sz w:val="24"/>
          <w:szCs w:val="24"/>
        </w:rPr>
        <w:t xml:space="preserve"> </w:t>
      </w:r>
      <w:r w:rsidRPr="00C31F1D">
        <w:rPr>
          <w:rFonts w:ascii="Times New Roman" w:hAnsi="Times New Roman" w:cs="Times New Roman"/>
          <w:sz w:val="24"/>
          <w:szCs w:val="24"/>
        </w:rPr>
        <w:t>читателей</w:t>
      </w:r>
      <w:r w:rsidRPr="00C31F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1F1D">
        <w:rPr>
          <w:rFonts w:ascii="Times New Roman" w:hAnsi="Times New Roman" w:cs="Times New Roman"/>
          <w:sz w:val="24"/>
          <w:szCs w:val="24"/>
        </w:rPr>
        <w:t>Употребление</w:t>
      </w:r>
      <w:r w:rsidR="0073383D">
        <w:rPr>
          <w:rFonts w:ascii="Times New Roman" w:hAnsi="Times New Roman" w:cs="Times New Roman"/>
          <w:sz w:val="24"/>
          <w:szCs w:val="24"/>
        </w:rPr>
        <w:t xml:space="preserve"> </w:t>
      </w:r>
      <w:r w:rsidRPr="00C31F1D">
        <w:rPr>
          <w:rFonts w:ascii="Times New Roman" w:hAnsi="Times New Roman" w:cs="Times New Roman"/>
          <w:sz w:val="24"/>
          <w:szCs w:val="24"/>
        </w:rPr>
        <w:t>слов</w:t>
      </w:r>
      <w:r w:rsidR="0073383D">
        <w:rPr>
          <w:rFonts w:ascii="Times New Roman" w:hAnsi="Times New Roman" w:cs="Times New Roman"/>
          <w:sz w:val="24"/>
          <w:szCs w:val="24"/>
        </w:rPr>
        <w:t xml:space="preserve"> </w:t>
      </w:r>
      <w:r w:rsidRPr="00C31F1D">
        <w:rPr>
          <w:rFonts w:ascii="Times New Roman" w:hAnsi="Times New Roman" w:cs="Times New Roman"/>
          <w:sz w:val="24"/>
          <w:szCs w:val="24"/>
          <w:lang w:val="en-US"/>
        </w:rPr>
        <w:t xml:space="preserve">say. Tell, speak, chat, answer, reply, explain, </w:t>
      </w:r>
      <w:proofErr w:type="gramStart"/>
      <w:r w:rsidRPr="00C31F1D">
        <w:rPr>
          <w:rFonts w:ascii="Times New Roman" w:hAnsi="Times New Roman" w:cs="Times New Roman"/>
          <w:sz w:val="24"/>
          <w:szCs w:val="24"/>
          <w:lang w:val="en-US"/>
        </w:rPr>
        <w:t>add</w:t>
      </w:r>
      <w:proofErr w:type="gramEnd"/>
      <w:r w:rsidRPr="00C31F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1F1D">
        <w:rPr>
          <w:rFonts w:ascii="Times New Roman" w:hAnsi="Times New Roman" w:cs="Times New Roman"/>
          <w:sz w:val="24"/>
          <w:szCs w:val="24"/>
        </w:rPr>
        <w:t>Великие</w:t>
      </w:r>
      <w:r w:rsidRPr="00C31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F1D">
        <w:rPr>
          <w:rFonts w:ascii="Times New Roman" w:hAnsi="Times New Roman" w:cs="Times New Roman"/>
          <w:sz w:val="24"/>
          <w:szCs w:val="24"/>
        </w:rPr>
        <w:t>библиотеки</w:t>
      </w:r>
      <w:r w:rsidRPr="00C31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F1D">
        <w:rPr>
          <w:rFonts w:ascii="Times New Roman" w:hAnsi="Times New Roman" w:cs="Times New Roman"/>
          <w:sz w:val="24"/>
          <w:szCs w:val="24"/>
        </w:rPr>
        <w:t>мира</w:t>
      </w:r>
      <w:r w:rsidRPr="00C31F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1F1D">
        <w:rPr>
          <w:rFonts w:ascii="Times New Roman" w:hAnsi="Times New Roman" w:cs="Times New Roman"/>
          <w:sz w:val="24"/>
          <w:szCs w:val="24"/>
        </w:rPr>
        <w:t xml:space="preserve">Какими бывают книги? Синонимы. Книги. Типы книг. Различие между словами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="0073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. Неопределенное местоимение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>. Британские газеты. Британская пресса.</w:t>
      </w:r>
    </w:p>
    <w:p w:rsidR="00C31F1D" w:rsidRPr="00C31F1D" w:rsidRDefault="00C31F1D" w:rsidP="00C31F1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F1D">
        <w:rPr>
          <w:rFonts w:ascii="Times New Roman" w:hAnsi="Times New Roman" w:cs="Times New Roman"/>
          <w:sz w:val="24"/>
          <w:szCs w:val="24"/>
        </w:rPr>
        <w:t xml:space="preserve">Причастия. Первое печатное издание. Заголовки газет. Фразовый глагол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3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>. Н. Гумилев - Великий поэт. Причастие 1 в различных словосочетаниях. Разговор по телефону. Печатные издания. Журналистика. Словообразование при помощи суффиксов –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ous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>. Льюис Кэрролл.</w:t>
      </w:r>
      <w:r w:rsidR="0073383D">
        <w:rPr>
          <w:rFonts w:ascii="Times New Roman" w:hAnsi="Times New Roman" w:cs="Times New Roman"/>
          <w:sz w:val="24"/>
          <w:szCs w:val="24"/>
        </w:rPr>
        <w:t xml:space="preserve"> </w:t>
      </w:r>
      <w:r w:rsidRPr="00C31F1D">
        <w:rPr>
          <w:rFonts w:ascii="Times New Roman" w:hAnsi="Times New Roman" w:cs="Times New Roman"/>
          <w:sz w:val="24"/>
          <w:szCs w:val="24"/>
        </w:rPr>
        <w:t>Книга, которую я прочитал. Великие писатели мира. Шедевры мировой литература. Печатные издания. Шерлок Холмс. Интересные факты. Творчество О. Генри. Посещение библиотеки.</w:t>
      </w:r>
    </w:p>
    <w:p w:rsidR="00C31F1D" w:rsidRPr="00C31F1D" w:rsidRDefault="00C31F1D" w:rsidP="00C31F1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F1D">
        <w:rPr>
          <w:rFonts w:ascii="Times New Roman" w:hAnsi="Times New Roman" w:cs="Times New Roman"/>
          <w:sz w:val="24"/>
          <w:szCs w:val="24"/>
        </w:rPr>
        <w:t>3. Наука и технологии</w:t>
      </w:r>
      <w:r w:rsidRPr="00C31F1D">
        <w:rPr>
          <w:rFonts w:ascii="Times New Roman" w:hAnsi="Times New Roman" w:cs="Times New Roman"/>
          <w:sz w:val="24"/>
          <w:szCs w:val="24"/>
        </w:rPr>
        <w:tab/>
        <w:t xml:space="preserve">Известные ученые и их открытия. Знакомство с мировыми учеными и их открытиями. Что такое наука. Что такое технология. Компьютеры. Герундиальная конструкция после глаголов с предлогами. Индустриальная революция в Европе. История технологий. Герундиальная конструкция после глаголов с предлогами. Из истории возникновения техники. Приборы и инструменты, которые мы используем дома. История возникновения зонтика. Различие употреблений глаголов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3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invent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3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>. История появления чулок. Словообразование при помощи префикса –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>. История технологии. Всемирные изобретения. Инфинитив. Изобретения. Советские космонавты. Употребление артиклей с уникальными объектами и явлениями.</w:t>
      </w:r>
      <w:r w:rsidR="0073383D">
        <w:rPr>
          <w:rFonts w:ascii="Times New Roman" w:hAnsi="Times New Roman" w:cs="Times New Roman"/>
          <w:sz w:val="24"/>
          <w:szCs w:val="24"/>
        </w:rPr>
        <w:t xml:space="preserve"> </w:t>
      </w:r>
      <w:r w:rsidRPr="00C31F1D">
        <w:rPr>
          <w:rFonts w:ascii="Times New Roman" w:hAnsi="Times New Roman" w:cs="Times New Roman"/>
          <w:sz w:val="24"/>
          <w:szCs w:val="24"/>
        </w:rPr>
        <w:t>Первый полёт человека в космос.</w:t>
      </w:r>
      <w:r w:rsidR="0073383D">
        <w:rPr>
          <w:rFonts w:ascii="Times New Roman" w:hAnsi="Times New Roman" w:cs="Times New Roman"/>
          <w:sz w:val="24"/>
          <w:szCs w:val="24"/>
        </w:rPr>
        <w:t xml:space="preserve"> </w:t>
      </w:r>
      <w:r w:rsidRPr="00C31F1D">
        <w:rPr>
          <w:rFonts w:ascii="Times New Roman" w:hAnsi="Times New Roman" w:cs="Times New Roman"/>
          <w:sz w:val="24"/>
          <w:szCs w:val="24"/>
        </w:rPr>
        <w:t xml:space="preserve">Фразовый глагол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tobreak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>. Исследование космоса. Модальные глаголы. Космос и мы. Московский и Лондонский метрополитены. Изобретение,</w:t>
      </w:r>
      <w:r w:rsidR="007338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F1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31F1D">
        <w:rPr>
          <w:rFonts w:ascii="Times New Roman" w:hAnsi="Times New Roman" w:cs="Times New Roman"/>
          <w:sz w:val="24"/>
          <w:szCs w:val="24"/>
        </w:rPr>
        <w:t xml:space="preserve"> навсегда изменили мир. Наука и технологии. Технологический прогресс. Открытие неизвестного острова.</w:t>
      </w:r>
    </w:p>
    <w:p w:rsidR="00C31F1D" w:rsidRPr="00C31F1D" w:rsidRDefault="00C31F1D" w:rsidP="00C31F1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F1D">
        <w:rPr>
          <w:rFonts w:ascii="Times New Roman" w:hAnsi="Times New Roman" w:cs="Times New Roman"/>
          <w:sz w:val="24"/>
          <w:szCs w:val="24"/>
        </w:rPr>
        <w:t>4. Подростки: их жизнь и проблемы</w:t>
      </w:r>
      <w:r w:rsidRPr="00C31F1D">
        <w:rPr>
          <w:rFonts w:ascii="Times New Roman" w:hAnsi="Times New Roman" w:cs="Times New Roman"/>
          <w:sz w:val="24"/>
          <w:szCs w:val="24"/>
        </w:rPr>
        <w:tab/>
        <w:t xml:space="preserve">Жизнь подростков. Карманные деньги. Британские подростки. Различие между словами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pair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couple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. Дж.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Селинджер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 «Над пропастью во ржи». Наречия, в состав которых входит элемент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>. Работа для подростков. Знакомство со сложным дополнением. Необычная школа. Подростки и домашние питомцы. Кумиры подростков. Проблемы отцов и детей. Сложное дополнение. Подросток и его окружение. Расизм в Британии. Словообразование при помощи суффикса –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ive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. Проблема иммиграции. Азартные игры подростков. Фразовый глагол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toget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. Совершенствование монологической речи. Молодежные движения и организации. Употребление глаголов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toget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 с прилагательными. Конструкция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3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73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73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73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 xml:space="preserve">. Жизнь Британских подростков. Подростки и повседневная жизнь. Проблемы подростков. Критика подростков. Новая работа </w:t>
      </w:r>
      <w:proofErr w:type="spellStart"/>
      <w:r w:rsidRPr="00C31F1D">
        <w:rPr>
          <w:rFonts w:ascii="Times New Roman" w:hAnsi="Times New Roman" w:cs="Times New Roman"/>
          <w:sz w:val="24"/>
          <w:szCs w:val="24"/>
        </w:rPr>
        <w:t>Джейка</w:t>
      </w:r>
      <w:proofErr w:type="spellEnd"/>
      <w:r w:rsidRPr="00C31F1D">
        <w:rPr>
          <w:rFonts w:ascii="Times New Roman" w:hAnsi="Times New Roman" w:cs="Times New Roman"/>
          <w:sz w:val="24"/>
          <w:szCs w:val="24"/>
        </w:rPr>
        <w:t>.</w:t>
      </w:r>
    </w:p>
    <w:p w:rsidR="00A34E3C" w:rsidRPr="00C31F1D" w:rsidRDefault="00C31F1D" w:rsidP="00C31F1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1F1D">
        <w:rPr>
          <w:rFonts w:ascii="Times New Roman" w:hAnsi="Times New Roman" w:cs="Times New Roman"/>
          <w:sz w:val="24"/>
          <w:szCs w:val="24"/>
        </w:rPr>
        <w:t>Подростки и их жизнь.</w:t>
      </w:r>
    </w:p>
    <w:p w:rsidR="00C31F1D" w:rsidRPr="00C31F1D" w:rsidRDefault="00C31F1D" w:rsidP="00C31F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019" w:rsidRPr="00C31F1D" w:rsidRDefault="005E4019" w:rsidP="00C31F1D">
      <w:pPr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КОМПЕТЕНЦИИ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Ha</w:t>
      </w:r>
      <w:proofErr w:type="spellEnd"/>
      <w:r w:rsidR="0073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proofErr w:type="gramEnd"/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обучения происходит дальнейшее развитие умений вести диалог этикетного характера, диалог-расспрос, диалог — побуждение к действию. Особое внимание уделяется развитию умения вести диалог — обмен мнениями.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диалогов этикетного характера: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начать, поддержать и закончить разговор;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поздравить, выразить пожелания и отреагировать на них;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переспросить, выразить согласие/отказ.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этикетных диалогов — до 4 реплик с каждой стороны.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диалога-расспроса: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сообщать информацию (кто?, что?, как?, где?, куда?, когда?, с кем?, почему?);</w:t>
      </w:r>
      <w:proofErr w:type="gramEnd"/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подтвердить, возразить;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расспрашивать, брать интервью.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данных диалогов — до 6 реплик со стороны каждого учащегося.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умения при ведении диалога— </w:t>
      </w:r>
      <w:proofErr w:type="gramStart"/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буждения к действию: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просьбой и выразить готовность/отказ ее выполнить;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совет и </w:t>
      </w:r>
      <w:proofErr w:type="gram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принять/не принять</w:t>
      </w:r>
      <w:proofErr w:type="gram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и объяснить причину;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пригласить к действию/взаимодействию и </w:t>
      </w:r>
      <w:proofErr w:type="gram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согласиться/не согласиться</w:t>
      </w:r>
      <w:proofErr w:type="gram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 нем участие;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предложение и выразить согласие/несогласие принять его, объяснить причину.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данных диалогов— </w:t>
      </w:r>
      <w:proofErr w:type="gramStart"/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реплик со стороны каждого участника общения.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 — обмена мнениями: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выразить точку зрения и </w:t>
      </w:r>
      <w:proofErr w:type="gram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согласиться/не согласиться</w:t>
      </w:r>
      <w:proofErr w:type="gram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ней;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одобрение/неодобрение;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сомнение;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эмоциональную оценку обсуждаемых событий (радость, огорчение, сожаление, желание/нежелание);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эмоциональную поддержку партнера, похвалить, сделать комплимент.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— не менее 5—7 реплик с каждой стороны.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снормами страны/стран изучаемого языка.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речи на третьем этапе предусматривает дальнейшее развитие следующих умений: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суждения;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содержание, основную мысль </w:t>
      </w:r>
      <w:proofErr w:type="gram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текст;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высказываться, делать сообщение в связи с прочитанным и прослушанным текстом;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и аргументировать свое отношение к </w:t>
      </w:r>
      <w:proofErr w:type="gram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/прослушанному;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мнение по теме, проблеме и аргументировать его.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— 10—12 фраз.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происходит дальнейшее развитие умений понимания текстов для аудирования с различной глубиной и точностью проникновения в их содержание (с пониманием основного содержания, с выборочным пониманием и полным пониманием тек</w:t>
      </w:r>
      <w:r w:rsidR="00D04041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ста) в зависимости от коммуника</w:t>
      </w: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задачи и функционального типа текста. При этом предусматривается развитие следующих умений:</w:t>
      </w:r>
    </w:p>
    <w:p w:rsidR="00D04041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предвосхищать содержание устного текста по началу сообщения и выделять тему, основную мысль текста;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главные факты, опускать второстепенные;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незнакомый языковой материал, несущественный для понимания.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текстов для аудирования— 1,5—2 минуты.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проникновения в их содержание в зависимости от вида чтения: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осуществляется на несложных аутентичных материалах с ориентацией на предметное содержание для 9 класса, отражающее особенности культуры Великобритании, США. Объем текстов для ознакомительного чтения — до 500 слов без учета артиклей.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формирование следующих умений: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по заголовку;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тему и основное содержание текста (на уровне значений и смысла);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главные факты из текста, опуская второстепенные;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смысловые вехи, основную мысль текста;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логику развития смыслов, вычленять причинно-следственные связи в тексте;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логично излагать содержание текста;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</w:t>
      </w:r>
      <w:proofErr w:type="gram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сопоставлять факты в культурах.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полным пониманием текста осуществляется на несложных аутентичных материалах различных жанров, ориентированных на предметное содержание речи на этом этапе. Предполагается овладение следующими умениями:</w:t>
      </w:r>
    </w:p>
    <w:p w:rsidR="00D04041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страноведческого комментария);</w:t>
      </w:r>
    </w:p>
    <w:p w:rsidR="00D04041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 излагать содержание </w:t>
      </w:r>
      <w:proofErr w:type="gram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прочитанное — оценивать прочитанное, соотносить со своим опытом, выразить свое мнение.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для чтения с полным пониманием —600 слов без учета артиклей.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выборочным пониманием нужной или интересующей информации предполагает умение просмотреть аутентичный текст, статью или несколько коротких статей из газеты, журнала, сайтов Интернета и выбрать нужную,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интересующую учащихся информацию для дальнейшего ее использования в процессе общения или для расширения знаний по изучаемой теме.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D04041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текста;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 с праздниками, выражать пожелания (объемом до 40 слов, включая адрес);</w:t>
      </w:r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анкеты, бланки, указывая имя, фамилию, пол, возраст, гражданство, адрес, цель визита при оформлении визы;</w:t>
      </w:r>
      <w:proofErr w:type="gramEnd"/>
    </w:p>
    <w:p w:rsidR="005E4019" w:rsidRPr="00C31F1D" w:rsidRDefault="00D04041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без опоры на образец (расспрашивать адресата о его жизни, здоровье, делах, сообщать то же о себе, своей семье, друзьях, событиях жизни и делах, выражать просьбы и благодарность), используя усвоенный ранее языковой материал и предметные знания по пройденным темам, употребляя необходимые формы речевого этикета.</w:t>
      </w:r>
    </w:p>
    <w:p w:rsidR="005E4019" w:rsidRPr="00C31F1D" w:rsidRDefault="005E401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личного письма — 80—90 слов, включая адрес, написанный в соответствии с нормами, принятыми в англоязычных странах.</w:t>
      </w:r>
    </w:p>
    <w:p w:rsidR="005E4019" w:rsidRPr="00C31F1D" w:rsidRDefault="005E4019" w:rsidP="00C31F1D">
      <w:pPr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ЗНАНИЯ И НАВЫКИ ОПЕРИРОВАНИЯ ИМИ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Графика и орфография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написания новых слов и навыки их применения в рамках изученного лексико-грамматического материала.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Фонетическая сторона речи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с точки зрения принципа аппроксимации произношения и различения на слух всех звуков английского языка, соблюдение ударения в словах и фразах, смысловое ударение. Смысловое деление фразы на синтагмы. Соблюдение правильной интонации в различных типах предложений.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совершенствование </w:t>
      </w:r>
      <w:proofErr w:type="spellStart"/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слухопроизносительных</w:t>
      </w:r>
      <w:proofErr w:type="spellEnd"/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в том числе применительно к новому языковому материалу.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Лексическая сторона речи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третьего этапа обучения лексический продуктивный минимум учащихся должен составлять 1200 лексических единиц; общий объем лексики, используемой в текстах для чтения и аудирования,— 1300—1500 лексических единиц.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период времени учащимся предлагается овладеть следующими словообразовательными средствами: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деривация (суффиксы для образования существительных -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hood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dpm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ness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прилагательных -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able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префиксы с отрицательной семантикой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dis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non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ir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-);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субстантивация</w:t>
      </w:r>
      <w:proofErr w:type="gramEnd"/>
      <w:r w:rsidR="0073383D" w:rsidRPr="00733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(old — the old; young—the young);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политкорректности при использовании дериватов и сложных слов (сравни: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actress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actor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="0073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woman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="0073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person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таким лингвистическим особенностям лексических единиц, как: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полисемия, антонимия, синонимия;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стилистическая дифференциация синонимов (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child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kid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alone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lonely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фразовых глаголов, фразеологизмов;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омонимов;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глаголы, управляемые предлогами (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stand</w:t>
      </w:r>
      <w:proofErr w:type="spellEnd"/>
      <w:r w:rsidR="0073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="0073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абстрактная и стилистически маркированная лексика;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национально-маркированная лексика: реалии, фоновая и коннотативная лексика.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также уделяется трудностям в употреблении специфических лексем, пар слов, например: </w:t>
      </w:r>
      <w:proofErr w:type="spellStart"/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police</w:t>
      </w:r>
      <w:proofErr w:type="spellEnd"/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couple</w:t>
      </w: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pair</w:t>
      </w: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)— </w:t>
      </w: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technology</w:t>
      </w: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serial</w:t>
      </w: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seriesetc</w:t>
      </w:r>
      <w:proofErr w:type="spellEnd"/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получить представление об устойчивых словосочетаниях, оценочной лексике, репликах-клише речевого этикета, отражающих культуру англоязычных стран, используемых для того, чтобы: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том, что собеседник ошибается, не является правым;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сходство и различие объектов (субъектов);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уверенность, сомнение;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предупреждение, запрет;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="0073383D" w:rsidRPr="00733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</w:t>
      </w:r>
      <w:r w:rsidR="0073383D" w:rsidRPr="00733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383D" w:rsidRPr="00733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73383D" w:rsidRPr="00733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речии</w:t>
      </w:r>
      <w:proofErr w:type="spellEnd"/>
      <w:r w:rsidR="0073383D" w:rsidRPr="00733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383D" w:rsidRPr="00733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(so, as, that’s why, although, eventually, on the contrary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Грамматическая сторона речи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существительное</w:t>
      </w: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нулевого артикля с субстантивами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woman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определенного артикля для обозначения класса предметов (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73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tiger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неопределенного артикля для обозначения одного представителя класса (a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tiger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1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</w:t>
      </w: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временныеформы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progressive passive, past progressive passive, present perfect passive, past perfect passive.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1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Причасти</w:t>
      </w:r>
      <w:proofErr w:type="gramStart"/>
      <w:r w:rsidRPr="00C31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C31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первоеивторое</w:t>
      </w: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):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proofErr w:type="gram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причастияв</w:t>
      </w:r>
      <w:proofErr w:type="spellEnd"/>
      <w:proofErr w:type="gramEnd"/>
      <w:r w:rsidR="0073383D" w:rsidRPr="00733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сочетаниях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have fun (difficulty/trouble) doing something, to have a good (hard) time doing something.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1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Герундий</w:t>
      </w: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герундиальные</w:t>
      </w:r>
      <w:proofErr w:type="gramEnd"/>
      <w:r w:rsidR="0073383D" w:rsidRPr="00733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73383D" w:rsidRPr="00733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73383D" w:rsidRPr="00733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обозначающихначалоиконецдействия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(start reading),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управляемыхпредлогами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(succeed in doing something),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атакжеглагола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 (go swimming).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Инфинитив</w:t>
      </w: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инфинитива и герундия после глаголов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stop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remember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forget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Сложное дополнение </w:t>
      </w: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после: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proofErr w:type="gram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want, expect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иоборота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would like;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глаголов чувственного восприятия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see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hear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feel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watch</w:t>
      </w:r>
      <w:proofErr w:type="spellEnd"/>
      <w:r w:rsidR="0073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глаголов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let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make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значении «заставлять»).</w:t>
      </w:r>
    </w:p>
    <w:p w:rsidR="000E20F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1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Глагольные</w:t>
      </w:r>
      <w:r w:rsidR="00733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31F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структуры</w:t>
      </w:r>
      <w:r w:rsidR="000E20F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something done, to be used to doing something (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всопоставлениис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used to do something).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Социокультурная компетенция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обучения страноведческая информация черпается учащимися исключительно из текстов для чтения. Учащиеся знакомятся заново и продолжают знакомство: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писателями, книгами и литературными героями Британии и США;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отдельными выдающимися личностями;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проблемами подростков, живущих за рубежом, их организациями и объединениями;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достижениями зарубежных стран в области науки и техники;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средствами массовой информации — телевидением и прессой.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 знаниями: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значении английского языка в современном мире;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наиболее употребительной тематической фоновой лексике и реалиях при изучении учебных тем (традиции в питании, проведение выходных дней, основные национальные праздники, этикетные особенности приема гостей, сферы обслуживания);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социокультурном портрете стран изучаемого языка и их культурном наследии;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социолингвистических факторах коммуникативной ситуации (коммуникативное намерение, место, роль, статус), позволяющих выбрать нужный регистр общения (формальный, неформальный) в рамках изучаемых предметов речи;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различиях в британском и американском вариантах английского языка, а именно особенностях лексики и традициях орфографии;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выражения политкорректности в языке.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 рядом лингвострановедческих умений: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свою страну и культуру на английском языке;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культуры, находить общее и культурно-специфическое в родной культуре и культуре страны/стран изучаемого языка;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комментировать различия в культурах, выступая в качестве медиатора культур, для достижения взаимопонимания в процессе межкультурного общения;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вежливо, в соответствии с требованиями речевого этикета выразить свое несогласие с человеком и поправить его;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провести сравнение между двумя людьми, объектами или явлениями;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сомнение и неуверенность;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выразить запрет или предупредить о возможных последствиях.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Компенсаторная компетенция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продолжается совершенствование и развитие компенсаторных умений, начатое на первых двух этапах. Кроме этого, происходит овладение следующими новыми компенсаторными умениями говорения: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слова-субституты;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предмет, явление;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культурологический комментарий, используя различные источники информации, в том числе Интернет.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данном этапе уделяется формированию компенсаторных умений чтения. Школьники должны научиться: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незнакомые слова в процессе просмотрового чтения, пытаясь осмыслить текст с помощью контекстуальной догадки, других опор;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подстрочными ссылками, двуязычным и толковым словарями.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Учебно-познавательная компетенция</w:t>
      </w:r>
    </w:p>
    <w:p w:rsidR="005E4019" w:rsidRPr="00C31F1D" w:rsidRDefault="005E4019" w:rsidP="00C31F1D">
      <w:pPr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продолжается развитие приемов учебной работы, сформированных ранее. Кроме этого, учащиеся начинают овладевать новыми для них умениями познавательной деятельности: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зарубежные поисковые системы Интернета google.com, answer.com, yahoo.com для поиска </w:t>
      </w:r>
      <w:proofErr w:type="gram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культуре стран/страны изучаемого языка;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информацию, полученную из различных источников;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команде;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техникой </w:t>
      </w:r>
      <w:proofErr w:type="spellStart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brain-storming</w:t>
      </w:r>
      <w:proofErr w:type="spellEnd"/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малой группы;</w:t>
      </w:r>
    </w:p>
    <w:p w:rsidR="005E4019" w:rsidRPr="00C31F1D" w:rsidRDefault="000E20F9" w:rsidP="00C31F1D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презентацию по результатам выполнения проектной работы, в том числе электронную.</w:t>
      </w:r>
    </w:p>
    <w:p w:rsidR="005E4019" w:rsidRPr="00C31F1D" w:rsidRDefault="005E4019" w:rsidP="00C31F1D">
      <w:pPr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 НА ТРЕТЬЕМ ЭТАПЕ (9 КЛАСС)</w:t>
      </w:r>
    </w:p>
    <w:p w:rsidR="005E4019" w:rsidRPr="00C31F1D" w:rsidRDefault="005E4019" w:rsidP="00C31F1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английского языка 9 классе ученик научиться понимать</w:t>
      </w:r>
      <w:r w:rsidRPr="00C3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значения изученных лексических единиц (слов, словосочетаний)</w:t>
      </w:r>
    </w:p>
    <w:p w:rsidR="000E20F9" w:rsidRPr="00C31F1D" w:rsidRDefault="000E20F9" w:rsidP="00C31F1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способы словообразовани</w:t>
      </w:r>
      <w:proofErr w:type="gramStart"/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аффикса</w:t>
      </w: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ция, словосложение, конверсия);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структуры простых и сложных предложений английского языка; 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интонацию различных коммуникативных типов предложения;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изученных грамматических явлений (видовременных форм глаголов и их</w:t>
      </w:r>
      <w:proofErr w:type="gramEnd"/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эквивалентов, артиклей, существительных., степеней сравнения прилагательных и наречий, местоимений, числительных., предлогов);</w:t>
      </w:r>
      <w:proofErr w:type="gramEnd"/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речевого этикет</w:t>
      </w:r>
      <w:proofErr w:type="gramStart"/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реплики-клише, наиболее распространённая оценочная лексика) , принятые в стране изучаемого языка;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владения иностранным языком в современном мире;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образа жизни, быта, культуры стран изучаемого языка, сходства и различия в традициях своей страны и стран изучаемого языка.</w:t>
      </w:r>
    </w:p>
    <w:p w:rsidR="005E4019" w:rsidRPr="00C31F1D" w:rsidRDefault="005E4019" w:rsidP="00C31F1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Помимо этого учащиеся</w:t>
      </w:r>
      <w:r w:rsidRPr="00C3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научатся:</w:t>
      </w:r>
    </w:p>
    <w:p w:rsidR="005E4019" w:rsidRPr="00C31F1D" w:rsidRDefault="005E4019" w:rsidP="00C31F1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области</w:t>
      </w:r>
      <w:r w:rsidRPr="00C3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говорения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вести /продолжать и заканчивать беседу в стандартных  ситуациях общения, соблюдая нормы речевого этикета, при необходимости переспрашивая, уточняя;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рассказывать о себе, своей семье, друзьях. </w:t>
      </w:r>
      <w:proofErr w:type="gramStart"/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интересах и планах на будущее, сообщать краткие сведения о своём городе/селе, своей стране и стране изучаемого язык;.</w:t>
      </w:r>
      <w:proofErr w:type="gramEnd"/>
    </w:p>
    <w:p w:rsidR="005E4019" w:rsidRPr="00C31F1D" w:rsidRDefault="005E4019" w:rsidP="00C31F1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предложения собеседника согласием, отказом, опираясь на изученную тематику и усвоенный лексик</w:t>
      </w:r>
      <w:proofErr w:type="gramStart"/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грамматический материал;</w:t>
      </w:r>
    </w:p>
    <w:p w:rsidR="005E4019" w:rsidRPr="00C31F1D" w:rsidRDefault="005E4019" w:rsidP="00C31F1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аудирования научатся: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коротких, несложных аутентичных прагматических тестов;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речи, уметь определять тему текста</w:t>
      </w:r>
      <w:proofErr w:type="gramStart"/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ыделять главную мысль;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переспрос, просьбу повторить;</w:t>
      </w:r>
    </w:p>
    <w:p w:rsidR="005E4019" w:rsidRPr="00C31F1D" w:rsidRDefault="005E4019" w:rsidP="00C31F1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речи, уметь определять тему текста</w:t>
      </w:r>
      <w:proofErr w:type="gramStart"/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ыделять главную мысль;</w:t>
      </w:r>
    </w:p>
    <w:p w:rsidR="005E4019" w:rsidRPr="00C31F1D" w:rsidRDefault="005E4019" w:rsidP="00C31F1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чтения научатся: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proofErr w:type="spellStart"/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аунтетичные</w:t>
      </w:r>
      <w:proofErr w:type="spellEnd"/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разных жанров с пониманием основного содержания;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с выборочным пониманием нужной информации или интересующей информацией;</w:t>
      </w:r>
    </w:p>
    <w:p w:rsidR="005E4019" w:rsidRPr="00C31F1D" w:rsidRDefault="005E4019" w:rsidP="00C31F1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несложные </w:t>
      </w:r>
      <w:proofErr w:type="spellStart"/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аунтентичные</w:t>
      </w:r>
      <w:proofErr w:type="spellEnd"/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тексты разных стилей с полным и точным пониманием;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5E4019" w:rsidRPr="00C31F1D" w:rsidRDefault="005E4019" w:rsidP="00C31F1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письма и письменной речи научатся: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поздравления, личные письма с опорой на образец; </w:t>
      </w:r>
    </w:p>
    <w:p w:rsidR="005E4019" w:rsidRPr="00C31F1D" w:rsidRDefault="005E4019" w:rsidP="00C31F1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5E4019" w:rsidRPr="00C31F1D" w:rsidRDefault="005E4019" w:rsidP="00C31F1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должны быть в состоянии использовать приобретённые знания и умения в практической деятельности и повседневной жизни </w:t>
      </w:r>
      <w:proofErr w:type="gramStart"/>
      <w:r w:rsidRPr="00C31F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 w:rsidRPr="00C3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целостной картины </w:t>
      </w:r>
      <w:proofErr w:type="spellStart"/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поликультурного мира, осознания места и роли родного языка и изучаемого иностранного языка в этом мире;</w:t>
      </w:r>
    </w:p>
    <w:p w:rsidR="005E4019" w:rsidRPr="00C31F1D" w:rsidRDefault="000E20F9" w:rsidP="00C31F1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4019" w:rsidRPr="00C3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</w:t>
      </w:r>
    </w:p>
    <w:p w:rsidR="00C31F1D" w:rsidRPr="00C31F1D" w:rsidRDefault="00C31F1D" w:rsidP="00C31F1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tbl>
      <w:tblPr>
        <w:tblStyle w:val="a3"/>
        <w:tblpPr w:leftFromText="180" w:rightFromText="180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992"/>
        <w:gridCol w:w="1885"/>
      </w:tblGrid>
      <w:tr w:rsidR="00C31F1D" w:rsidRPr="00C31F1D" w:rsidTr="00C31F1D">
        <w:tc>
          <w:tcPr>
            <w:tcW w:w="959" w:type="dxa"/>
            <w:vAlign w:val="center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69" w:type="dxa"/>
            <w:vAlign w:val="center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ситуации</w:t>
            </w:r>
          </w:p>
        </w:tc>
        <w:tc>
          <w:tcPr>
            <w:tcW w:w="992" w:type="dxa"/>
            <w:vAlign w:val="center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885" w:type="dxa"/>
            <w:vAlign w:val="center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C31F1D" w:rsidRPr="00C31F1D" w:rsidTr="00C31F1D">
        <w:tc>
          <w:tcPr>
            <w:tcW w:w="959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СМИ: радио, телевидение, интернет</w:t>
            </w:r>
          </w:p>
        </w:tc>
        <w:tc>
          <w:tcPr>
            <w:tcW w:w="992" w:type="dxa"/>
          </w:tcPr>
          <w:p w:rsidR="00C31F1D" w:rsidRPr="00C31F1D" w:rsidRDefault="00CB649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5" w:type="dxa"/>
          </w:tcPr>
          <w:p w:rsidR="00C31F1D" w:rsidRPr="00C31F1D" w:rsidRDefault="00CB649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1F1D" w:rsidRPr="00C31F1D" w:rsidTr="00C31F1D">
        <w:tc>
          <w:tcPr>
            <w:tcW w:w="959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издания: книги, журналы, газеты</w:t>
            </w:r>
          </w:p>
        </w:tc>
        <w:tc>
          <w:tcPr>
            <w:tcW w:w="992" w:type="dxa"/>
          </w:tcPr>
          <w:p w:rsidR="00C31F1D" w:rsidRPr="00C31F1D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5" w:type="dxa"/>
          </w:tcPr>
          <w:p w:rsidR="00C31F1D" w:rsidRPr="00C31F1D" w:rsidRDefault="00CB649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1F1D" w:rsidRPr="00C31F1D" w:rsidTr="00C31F1D">
        <w:tc>
          <w:tcPr>
            <w:tcW w:w="959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технологии</w:t>
            </w:r>
          </w:p>
        </w:tc>
        <w:tc>
          <w:tcPr>
            <w:tcW w:w="992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5" w:type="dxa"/>
          </w:tcPr>
          <w:p w:rsidR="00C31F1D" w:rsidRPr="00C31F1D" w:rsidRDefault="00CB649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1F1D" w:rsidRPr="00C31F1D" w:rsidTr="00C31F1D">
        <w:tc>
          <w:tcPr>
            <w:tcW w:w="959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Подростки: их жизнь и проблемы</w:t>
            </w:r>
          </w:p>
        </w:tc>
        <w:tc>
          <w:tcPr>
            <w:tcW w:w="992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5" w:type="dxa"/>
          </w:tcPr>
          <w:p w:rsidR="00C31F1D" w:rsidRPr="00C31F1D" w:rsidRDefault="00CB649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1F1D" w:rsidRPr="00C31F1D" w:rsidTr="00C31F1D">
        <w:tc>
          <w:tcPr>
            <w:tcW w:w="959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C31F1D" w:rsidRPr="00C31F1D" w:rsidRDefault="00CB649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85" w:type="dxa"/>
          </w:tcPr>
          <w:p w:rsidR="00C31F1D" w:rsidRPr="00C31F1D" w:rsidRDefault="00CB649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C31F1D" w:rsidRPr="00C31F1D" w:rsidRDefault="00C31F1D" w:rsidP="00C31F1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F1D" w:rsidRPr="00C31F1D" w:rsidRDefault="00C31F1D" w:rsidP="00C31F1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F1D" w:rsidRPr="00C31F1D" w:rsidRDefault="00C31F1D" w:rsidP="00C31F1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F1D" w:rsidRPr="00C31F1D" w:rsidRDefault="00C31F1D" w:rsidP="00C31F1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F1D" w:rsidRPr="00C31F1D" w:rsidRDefault="00C31F1D" w:rsidP="00C31F1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F1D" w:rsidRPr="00C31F1D" w:rsidRDefault="00C31F1D" w:rsidP="00C31F1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F1D" w:rsidRPr="00C31F1D" w:rsidRDefault="00C31F1D" w:rsidP="00C31F1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F1D" w:rsidRPr="00C31F1D" w:rsidRDefault="00C31F1D" w:rsidP="00C31F1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F1D" w:rsidRPr="00C31F1D" w:rsidRDefault="00C31F1D" w:rsidP="00C31F1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1F1D" w:rsidRPr="00C31F1D" w:rsidRDefault="00C31F1D" w:rsidP="00C31F1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F1D" w:rsidRPr="00C31F1D" w:rsidRDefault="00C31F1D" w:rsidP="00C31F1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F1D" w:rsidRPr="00C31F1D" w:rsidRDefault="00C31F1D" w:rsidP="00C31F1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F1D" w:rsidRPr="00C31F1D" w:rsidRDefault="00C31F1D" w:rsidP="00C31F1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C31F1D" w:rsidRPr="00C31F1D" w:rsidSect="00C31F1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31F1D" w:rsidRPr="00C31F1D" w:rsidRDefault="00C31F1D" w:rsidP="00C31F1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F1D" w:rsidRPr="00C31F1D" w:rsidRDefault="00C31F1D" w:rsidP="00C31F1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E3C" w:rsidRPr="00C31F1D" w:rsidRDefault="00A34E3C" w:rsidP="00C31F1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1D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1276"/>
        <w:gridCol w:w="1417"/>
        <w:gridCol w:w="4111"/>
        <w:gridCol w:w="1701"/>
      </w:tblGrid>
      <w:tr w:rsidR="00C31F1D" w:rsidRPr="00C31F1D" w:rsidTr="00621C06">
        <w:tc>
          <w:tcPr>
            <w:tcW w:w="817" w:type="dxa"/>
            <w:vMerge w:val="restart"/>
            <w:vAlign w:val="center"/>
          </w:tcPr>
          <w:p w:rsidR="00C31F1D" w:rsidRPr="00C31F1D" w:rsidRDefault="00C31F1D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28" w:type="dxa"/>
            <w:vMerge w:val="restart"/>
          </w:tcPr>
          <w:p w:rsidR="007669EB" w:rsidRPr="00C31F1D" w:rsidRDefault="00C31F1D" w:rsidP="007669EB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C31F1D" w:rsidRPr="00C31F1D" w:rsidRDefault="00C31F1D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C31F1D" w:rsidRPr="00C31F1D" w:rsidRDefault="00C31F1D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C31F1D" w:rsidRPr="00C31F1D" w:rsidRDefault="00C31F1D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111" w:type="dxa"/>
            <w:vMerge w:val="restart"/>
            <w:vAlign w:val="center"/>
          </w:tcPr>
          <w:p w:rsidR="00C31F1D" w:rsidRPr="00C31F1D" w:rsidRDefault="00C31F1D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  <w:tc>
          <w:tcPr>
            <w:tcW w:w="1701" w:type="dxa"/>
            <w:vMerge w:val="restart"/>
          </w:tcPr>
          <w:p w:rsidR="00C31F1D" w:rsidRPr="00C31F1D" w:rsidRDefault="00C31F1D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C31F1D" w:rsidRPr="00C31F1D" w:rsidTr="00621C06">
        <w:tc>
          <w:tcPr>
            <w:tcW w:w="817" w:type="dxa"/>
            <w:vMerge/>
          </w:tcPr>
          <w:p w:rsidR="00C31F1D" w:rsidRPr="00C31F1D" w:rsidRDefault="00C31F1D" w:rsidP="00C31F1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C31F1D" w:rsidRPr="00C31F1D" w:rsidRDefault="00C31F1D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31F1D" w:rsidRPr="00C31F1D" w:rsidRDefault="00C31F1D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1F1D" w:rsidRPr="00C31F1D" w:rsidRDefault="00C31F1D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417" w:type="dxa"/>
          </w:tcPr>
          <w:p w:rsidR="00C31F1D" w:rsidRPr="00C31F1D" w:rsidRDefault="00C31F1D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111" w:type="dxa"/>
            <w:vMerge/>
          </w:tcPr>
          <w:p w:rsidR="00C31F1D" w:rsidRPr="00C31F1D" w:rsidRDefault="00C31F1D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31F1D" w:rsidRPr="00C31F1D" w:rsidRDefault="00C31F1D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1F1D" w:rsidRPr="00C31F1D" w:rsidTr="00621C06">
        <w:tc>
          <w:tcPr>
            <w:tcW w:w="817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1F1D" w:rsidRPr="00C31F1D" w:rsidRDefault="00C31F1D" w:rsidP="00621C0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СМИ: радио, телевидение, интернет. </w:t>
            </w:r>
            <w:r w:rsidR="0062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СМИ. Телевидение.</w:t>
            </w:r>
          </w:p>
        </w:tc>
        <w:tc>
          <w:tcPr>
            <w:tcW w:w="851" w:type="dxa"/>
          </w:tcPr>
          <w:p w:rsidR="00621C06" w:rsidRPr="00C31F1D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C31F1D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C31F1D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1" w:type="dxa"/>
            <w:vMerge w:val="restart"/>
            <w:vAlign w:val="center"/>
          </w:tcPr>
          <w:p w:rsidR="00621C06" w:rsidRPr="00C31F1D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обсудить современные телевизионные программы; оценить возможности использования телевидения в учебных целях; рассмотреть роль телевидения в жизни современного подростка; познакомиться с деятельностью самой известной британской телерадиокомпании ВВС; провести сравнение телевидения в России и за рубежом. Освоить новый лексико-грамматический материал, выполнить тренировочные упражнения, прослушать </w:t>
            </w:r>
            <w:proofErr w:type="spellStart"/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и диалогической речи.</w:t>
            </w: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Телепрограммы и телеканалы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</w:tcPr>
          <w:p w:rsidR="00621C06" w:rsidRPr="00C31F1D" w:rsidRDefault="00B04992" w:rsidP="0011506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в школе.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смотрим по телевидению.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Телепрограммы.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телевидения.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телевидения.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B04992" w:rsidRPr="00C31F1D" w:rsidTr="00621C06">
        <w:tc>
          <w:tcPr>
            <w:tcW w:w="817" w:type="dxa"/>
          </w:tcPr>
          <w:p w:rsidR="00B04992" w:rsidRPr="00621C06" w:rsidRDefault="00B04992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B04992" w:rsidRPr="00C31F1D" w:rsidRDefault="00B04992" w:rsidP="00B0499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«ВВС» - Британская теле - и радиокомпания.</w:t>
            </w:r>
          </w:p>
        </w:tc>
        <w:tc>
          <w:tcPr>
            <w:tcW w:w="851" w:type="dxa"/>
          </w:tcPr>
          <w:p w:rsidR="00B04992" w:rsidRDefault="00B04992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04992" w:rsidRPr="00621C06" w:rsidRDefault="00B04992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04992" w:rsidRPr="00FC3726" w:rsidRDefault="00B04992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04992" w:rsidRPr="00C31F1D" w:rsidRDefault="00B04992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4992" w:rsidRDefault="00B04992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телевидение.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телевидение.</w:t>
            </w:r>
            <w:r w:rsidRPr="00C31F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телевидение.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Новейшие средства массовой информации. Интернет.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написание писем личного характера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написание писем личного характера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«СМИ: телевидение, радио, интернет»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типичного американца к телевидению.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интернета.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СМИ.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 реклама.</w:t>
            </w:r>
            <w:r w:rsidRPr="00C31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радиовещание.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28" w:type="dxa"/>
          </w:tcPr>
          <w:p w:rsidR="00621C06" w:rsidRPr="00621C06" w:rsidRDefault="00621C06" w:rsidP="00621C0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</w:t>
            </w:r>
            <w:proofErr w:type="gramStart"/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СМИ: радио, телевидение, интернет.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28" w:type="dxa"/>
          </w:tcPr>
          <w:p w:rsidR="00621C06" w:rsidRPr="00C31F1D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телепередача.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F31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показать полученные знания и умения.</w:t>
            </w: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25- 26</w:t>
            </w:r>
          </w:p>
        </w:tc>
        <w:tc>
          <w:tcPr>
            <w:tcW w:w="5528" w:type="dxa"/>
          </w:tcPr>
          <w:p w:rsidR="00621C06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Обобщающее повторение </w:t>
            </w: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«СМИ: радио, телевидение, интернет»</w:t>
            </w:r>
          </w:p>
          <w:p w:rsidR="00621C06" w:rsidRDefault="00621C06" w:rsidP="00C73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06" w:rsidRPr="00C73294" w:rsidRDefault="00621C06" w:rsidP="00C73294">
            <w:pPr>
              <w:tabs>
                <w:tab w:val="left" w:pos="4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проявить творчество в выполнении работы. Уметь </w:t>
            </w:r>
            <w:r w:rsidRPr="00C3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о том, какими СМИ учащиеся предпочитают пользоваться и почему.</w:t>
            </w:r>
          </w:p>
        </w:tc>
        <w:tc>
          <w:tcPr>
            <w:tcW w:w="1701" w:type="dxa"/>
          </w:tcPr>
          <w:p w:rsidR="00621C06" w:rsidRDefault="00621C06">
            <w:r w:rsidRPr="007B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C31F1D" w:rsidRPr="00C31F1D" w:rsidTr="00621C06">
        <w:tc>
          <w:tcPr>
            <w:tcW w:w="817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C31F1D" w:rsidRPr="00C31F1D" w:rsidRDefault="00C31F1D" w:rsidP="00621C06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Печатные издания: Книги, журналы, газеты</w:t>
            </w:r>
            <w:r w:rsidR="00621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31F1D" w:rsidRPr="00621C06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1F1D" w:rsidRPr="00C31F1D" w:rsidRDefault="00C31F1D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C06" w:rsidRPr="00C31F1D" w:rsidTr="00621C06">
        <w:trPr>
          <w:trHeight w:val="305"/>
        </w:trPr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</w:tcPr>
          <w:p w:rsidR="00621C06" w:rsidRPr="00852A6A" w:rsidRDefault="00621C06" w:rsidP="00C73294">
            <w:pPr>
              <w:tabs>
                <w:tab w:val="right" w:pos="4178"/>
              </w:tabs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C31F1D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обсудить свои любимые книги и журналы; творчество писателей; высказаться о средствах массовой информации; своих предпочтениях в чтении; уметь высказаться о роли профессии журналиста в современном обществе; познакомиться с наиболее известными периодическими печатными изданиями Великобритании; самыми большими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мира; историей журналистики; биографиями некоторых известных писателей. Освоить новый лексико-грамматический материал, выполнить тренировочные упражнения, прослушать </w:t>
            </w:r>
            <w:proofErr w:type="spellStart"/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и диалогической речи.</w:t>
            </w:r>
          </w:p>
          <w:p w:rsidR="00621C06" w:rsidRPr="00C31F1D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показать полученные знания и умения.</w:t>
            </w:r>
            <w:r w:rsidRPr="00C31F1D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проявить творчество в выполнении работы. Уметь рассказать </w:t>
            </w:r>
            <w:proofErr w:type="gramStart"/>
            <w:r w:rsidRPr="00C31F1D">
              <w:rPr>
                <w:rFonts w:ascii="Times New Roman" w:hAnsi="Times New Roman" w:cs="Times New Roman"/>
                <w:sz w:val="24"/>
                <w:szCs w:val="24"/>
              </w:rPr>
              <w:t>любимом</w:t>
            </w:r>
            <w:proofErr w:type="gramEnd"/>
            <w:r w:rsidRPr="00C31F1D">
              <w:rPr>
                <w:rFonts w:ascii="Times New Roman" w:hAnsi="Times New Roman" w:cs="Times New Roman"/>
                <w:sz w:val="24"/>
                <w:szCs w:val="24"/>
              </w:rPr>
              <w:t xml:space="preserve"> печатном издании, используя ранее изученную лексику.</w:t>
            </w:r>
          </w:p>
        </w:tc>
        <w:tc>
          <w:tcPr>
            <w:tcW w:w="1701" w:type="dxa"/>
          </w:tcPr>
          <w:p w:rsidR="00621C06" w:rsidRPr="00C31F1D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28" w:type="dxa"/>
          </w:tcPr>
          <w:p w:rsidR="00621C06" w:rsidRPr="00852A6A" w:rsidRDefault="00621C06" w:rsidP="00C31F1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1F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proofErr w:type="gramEnd"/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библиотеки мира.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бывают книги?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28" w:type="dxa"/>
          </w:tcPr>
          <w:p w:rsidR="00621C06" w:rsidRPr="00187CE8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Книги. Типы книг.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28" w:type="dxa"/>
          </w:tcPr>
          <w:p w:rsidR="00621C06" w:rsidRPr="00187CE8" w:rsidRDefault="00621C06" w:rsidP="00C31F1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печатных изданий.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газеты.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Британская пресса.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печатное издание.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528" w:type="dxa"/>
          </w:tcPr>
          <w:p w:rsidR="00621C06" w:rsidRPr="00187CE8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Заголовки газет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Гумилев - Великий поэт.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528" w:type="dxa"/>
          </w:tcPr>
          <w:p w:rsidR="00621C06" w:rsidRPr="00187CE8" w:rsidRDefault="00621C06" w:rsidP="00C31F1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по телеф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528" w:type="dxa"/>
          </w:tcPr>
          <w:p w:rsidR="00621C06" w:rsidRPr="00187CE8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Льюис Кэрролл.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Книга, которую я прочитал.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528" w:type="dxa"/>
          </w:tcPr>
          <w:p w:rsidR="00621C06" w:rsidRPr="00C31F1D" w:rsidRDefault="00621C06" w:rsidP="00C31F1D">
            <w:pPr>
              <w:spacing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«СМИ: телевидение, радио, интернет.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писатели мира.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528" w:type="dxa"/>
          </w:tcPr>
          <w:p w:rsidR="00621C06" w:rsidRPr="00C31F1D" w:rsidRDefault="00621C06" w:rsidP="00187CE8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Шедевры мировой 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28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528" w:type="dxa"/>
          </w:tcPr>
          <w:p w:rsidR="00621C06" w:rsidRPr="00621C06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«Печатные издания: книги, журналы, газеты».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О. Генри.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библиотеки.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532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21C06" w:rsidRPr="00C31F1D" w:rsidRDefault="00621C06" w:rsidP="00CB649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3.Наука и технология. </w:t>
            </w:r>
          </w:p>
        </w:tc>
        <w:tc>
          <w:tcPr>
            <w:tcW w:w="851" w:type="dxa"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ученые и их открытия.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528" w:type="dxa"/>
          </w:tcPr>
          <w:p w:rsidR="00621C06" w:rsidRPr="00187CE8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наука. Что такое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21C06" w:rsidRPr="00C31F1D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621C06" w:rsidRPr="00C31F1D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C06" w:rsidRPr="00C31F1D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C06" w:rsidRPr="00C31F1D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показать полученные знания и умения.</w:t>
            </w: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Индустриальная революция в Европе.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технологий.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возникновения техники.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и инструменты, которые 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спользуем дома.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528" w:type="dxa"/>
          </w:tcPr>
          <w:p w:rsidR="00621C06" w:rsidRPr="00C87EB7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зонтика.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528" w:type="dxa"/>
          </w:tcPr>
          <w:p w:rsidR="00621C06" w:rsidRPr="00C87EB7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чулок.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528" w:type="dxa"/>
          </w:tcPr>
          <w:p w:rsidR="00621C06" w:rsidRPr="00C87EB7" w:rsidRDefault="00621C06" w:rsidP="00C31F1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технолог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528" w:type="dxa"/>
          </w:tcPr>
          <w:p w:rsidR="00621C06" w:rsidRPr="00C87EB7" w:rsidRDefault="00621C06" w:rsidP="00C31F1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Всемирные изобретени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Изобретения.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Советские космонавты.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528" w:type="dxa"/>
          </w:tcPr>
          <w:p w:rsidR="00621C06" w:rsidRPr="00C87EB7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полёт человека в космос.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космоса.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 и мы</w:t>
            </w:r>
            <w:proofErr w:type="gramStart"/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1F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«Наука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ехнология».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и Лондонский метрополитены.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Изобретение, </w:t>
            </w:r>
            <w:proofErr w:type="gramStart"/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proofErr w:type="gramEnd"/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навсегда изменили мир.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технологии.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:rsidR="00621C06" w:rsidRPr="00C31F1D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1C06" w:rsidRPr="00C31F1D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hAnsi="Times New Roman" w:cs="Times New Roman"/>
                <w:sz w:val="24"/>
                <w:szCs w:val="24"/>
              </w:rPr>
              <w:t>Уметь проявить творчество в выполнении работы. Уметь рассказать о любимом печатном издании, используя ранее изученную лексику.</w:t>
            </w: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прогресс.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неизвестного острова.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5528" w:type="dxa"/>
          </w:tcPr>
          <w:p w:rsidR="00621C06" w:rsidRPr="00621C06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«Наука и технология»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21C06" w:rsidRPr="00C31F1D" w:rsidRDefault="00621C06" w:rsidP="00621C06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4. Подростки: их жизнь и проблемы. 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подростков.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Карманные деньги.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1C06" w:rsidRPr="00FC372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rPr>
          <w:trHeight w:val="5667"/>
        </w:trPr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5528" w:type="dxa"/>
          </w:tcPr>
          <w:p w:rsidR="00621C06" w:rsidRPr="00C87EB7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Британские подростки.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</w:tcPr>
          <w:p w:rsidR="00621C06" w:rsidRPr="00FC3726" w:rsidRDefault="00FC372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111" w:type="dxa"/>
            <w:vAlign w:val="center"/>
          </w:tcPr>
          <w:p w:rsidR="00621C06" w:rsidRPr="00C31F1D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рассмотреть и обсудить проблемы</w:t>
            </w:r>
          </w:p>
          <w:p w:rsidR="00621C06" w:rsidRPr="00C31F1D" w:rsidRDefault="00621C06" w:rsidP="00852A6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подростков с родителями и друзьями; их возможные неудачи в </w:t>
            </w:r>
            <w:proofErr w:type="spellStart"/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учёбе;молодежные</w:t>
            </w:r>
            <w:proofErr w:type="spellEnd"/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субкультуры; уметь высказаться в пользу толерантного отношения молодежи к представителям других национальностей и культур; обсудить </w:t>
            </w:r>
            <w:proofErr w:type="spellStart"/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проблемузначимости</w:t>
            </w:r>
            <w:proofErr w:type="spellEnd"/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молодежи различных видов проведения </w:t>
            </w:r>
            <w:proofErr w:type="spellStart"/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досуга</w:t>
            </w:r>
            <w:proofErr w:type="gramStart"/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своить</w:t>
            </w:r>
            <w:proofErr w:type="spellEnd"/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лексико-грамматический материал, выполнить тренировочные упражнения, прослушать </w:t>
            </w:r>
            <w:proofErr w:type="spellStart"/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</w:t>
            </w:r>
            <w:proofErr w:type="spellStart"/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идиалогической</w:t>
            </w:r>
            <w:proofErr w:type="spellEnd"/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5528" w:type="dxa"/>
          </w:tcPr>
          <w:p w:rsidR="00621C06" w:rsidRPr="00C87EB7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«Над пропастью во ржи»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 1.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C31F1D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417" w:type="dxa"/>
          </w:tcPr>
          <w:p w:rsidR="00621C06" w:rsidRPr="00FC3726" w:rsidRDefault="00FC372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4111" w:type="dxa"/>
          </w:tcPr>
          <w:p w:rsidR="00621C06" w:rsidRPr="00C31F1D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для подростков</w:t>
            </w:r>
            <w:proofErr w:type="gramStart"/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1F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417" w:type="dxa"/>
          </w:tcPr>
          <w:p w:rsidR="00621C06" w:rsidRPr="00FC3726" w:rsidRDefault="00FC3726" w:rsidP="00FC3726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4111" w:type="dxa"/>
            <w:vMerge w:val="restart"/>
          </w:tcPr>
          <w:p w:rsidR="00621C06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06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06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06" w:rsidRPr="00C31F1D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на слух и беседовать по нему. Уметь выполнять грамотно упражнения, используя лексико-грамматический материал, изученный за год.</w:t>
            </w: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5528" w:type="dxa"/>
          </w:tcPr>
          <w:p w:rsidR="00621C06" w:rsidRPr="00C87EB7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Селинджер</w:t>
            </w:r>
            <w:proofErr w:type="spellEnd"/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«Над пропастью во ржи». 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115062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17" w:type="dxa"/>
          </w:tcPr>
          <w:p w:rsidR="00621C06" w:rsidRPr="00FC3726" w:rsidRDefault="00FC372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5528" w:type="dxa"/>
          </w:tcPr>
          <w:p w:rsidR="00621C06" w:rsidRPr="00C31F1D" w:rsidRDefault="00621C06" w:rsidP="00621C06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Необычная школа.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417" w:type="dxa"/>
          </w:tcPr>
          <w:p w:rsidR="00621C06" w:rsidRPr="00FC3726" w:rsidRDefault="00FC372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 и домашние питомцы.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417" w:type="dxa"/>
          </w:tcPr>
          <w:p w:rsidR="00621C06" w:rsidRPr="00FC3726" w:rsidRDefault="00FC372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rPr>
          <w:trHeight w:val="287"/>
        </w:trPr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5528" w:type="dxa"/>
          </w:tcPr>
          <w:p w:rsidR="00621C06" w:rsidRPr="00C31F1D" w:rsidRDefault="00621C06" w:rsidP="00621C06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Кумиры подростков.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417" w:type="dxa"/>
          </w:tcPr>
          <w:p w:rsidR="00621C06" w:rsidRPr="00FC3726" w:rsidRDefault="00FC372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отцов и детей.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417" w:type="dxa"/>
          </w:tcPr>
          <w:p w:rsidR="00621C06" w:rsidRPr="00FC3726" w:rsidRDefault="00FC372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Подросток и его окружение.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417" w:type="dxa"/>
          </w:tcPr>
          <w:p w:rsidR="00621C06" w:rsidRPr="00FC3726" w:rsidRDefault="00FC372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5528" w:type="dxa"/>
          </w:tcPr>
          <w:p w:rsidR="00621C06" w:rsidRPr="00C87EB7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Расизм в Британии.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417" w:type="dxa"/>
          </w:tcPr>
          <w:p w:rsidR="00621C06" w:rsidRPr="00FC3726" w:rsidRDefault="00FC372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иммиграции.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417" w:type="dxa"/>
          </w:tcPr>
          <w:p w:rsidR="00621C06" w:rsidRPr="00FC3726" w:rsidRDefault="00FC372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5528" w:type="dxa"/>
          </w:tcPr>
          <w:p w:rsidR="00621C06" w:rsidRPr="00C87EB7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Азартные игры подростков.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417" w:type="dxa"/>
          </w:tcPr>
          <w:p w:rsidR="00621C06" w:rsidRPr="00FC3726" w:rsidRDefault="00FC372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Молодежные движения и организации.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17" w:type="dxa"/>
          </w:tcPr>
          <w:p w:rsidR="00621C06" w:rsidRPr="00FC3726" w:rsidRDefault="00FC372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5528" w:type="dxa"/>
          </w:tcPr>
          <w:p w:rsidR="00621C06" w:rsidRPr="00C87EB7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Молодежные движения и организации.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417" w:type="dxa"/>
          </w:tcPr>
          <w:p w:rsidR="00621C06" w:rsidRPr="00FC3726" w:rsidRDefault="00FC372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5528" w:type="dxa"/>
          </w:tcPr>
          <w:p w:rsidR="00621C06" w:rsidRPr="00C87EB7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«Подростки: их жизнь и проблемы».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417" w:type="dxa"/>
          </w:tcPr>
          <w:p w:rsidR="00621C06" w:rsidRPr="00FC3726" w:rsidRDefault="00FC372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5528" w:type="dxa"/>
          </w:tcPr>
          <w:p w:rsidR="00621C06" w:rsidRPr="00852A6A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Британских подростков.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417" w:type="dxa"/>
          </w:tcPr>
          <w:p w:rsidR="00621C06" w:rsidRPr="00FC3726" w:rsidRDefault="00FC372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5528" w:type="dxa"/>
          </w:tcPr>
          <w:p w:rsidR="00621C06" w:rsidRPr="00621C06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Подростки и повседневная жизнь.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417" w:type="dxa"/>
          </w:tcPr>
          <w:p w:rsidR="00621C06" w:rsidRPr="00FC3726" w:rsidRDefault="00FC372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подрос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тков.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417" w:type="dxa"/>
          </w:tcPr>
          <w:p w:rsidR="00621C06" w:rsidRPr="00FC3726" w:rsidRDefault="00FC372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4111" w:type="dxa"/>
            <w:vMerge/>
            <w:vAlign w:val="center"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5528" w:type="dxa"/>
          </w:tcPr>
          <w:p w:rsidR="00621C06" w:rsidRPr="00621C06" w:rsidRDefault="00621C06" w:rsidP="00852A6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подростков Диалог.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417" w:type="dxa"/>
          </w:tcPr>
          <w:p w:rsidR="00621C06" w:rsidRPr="00FC3726" w:rsidRDefault="00FC372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5528" w:type="dxa"/>
          </w:tcPr>
          <w:p w:rsidR="00621C06" w:rsidRPr="00621C06" w:rsidRDefault="00621C06" w:rsidP="00621C0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№4 по теме         « Подростки: их жизнь и проблемы»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417" w:type="dxa"/>
          </w:tcPr>
          <w:p w:rsidR="00621C06" w:rsidRPr="00FC3726" w:rsidRDefault="00FC372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4111" w:type="dxa"/>
            <w:vMerge w:val="restart"/>
            <w:vAlign w:val="center"/>
          </w:tcPr>
          <w:p w:rsidR="00621C06" w:rsidRPr="00C31F1D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701" w:type="dxa"/>
          </w:tcPr>
          <w:p w:rsidR="00621C06" w:rsidRDefault="00621C06" w:rsidP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Критика подростков.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17" w:type="dxa"/>
          </w:tcPr>
          <w:p w:rsidR="00621C06" w:rsidRPr="00FC3726" w:rsidRDefault="00FC372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4111" w:type="dxa"/>
            <w:vMerge/>
            <w:vAlign w:val="center"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5528" w:type="dxa"/>
          </w:tcPr>
          <w:p w:rsidR="00621C06" w:rsidRPr="00C31F1D" w:rsidRDefault="00621C06" w:rsidP="00621C0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Новая работа </w:t>
            </w:r>
            <w:proofErr w:type="spellStart"/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Джейка</w:t>
            </w:r>
            <w:proofErr w:type="spellEnd"/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21C06" w:rsidRPr="00C31F1D" w:rsidRDefault="00621C06" w:rsidP="00621C0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C06" w:rsidRPr="00C31F1D" w:rsidRDefault="00621C06" w:rsidP="00621C0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0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:rsidR="00621C06" w:rsidRPr="00FC3726" w:rsidRDefault="00FC372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2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111" w:type="dxa"/>
            <w:vAlign w:val="center"/>
          </w:tcPr>
          <w:p w:rsidR="00621C06" w:rsidRPr="00C31F1D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rPr>
          <w:trHeight w:val="149"/>
        </w:trPr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5528" w:type="dxa"/>
          </w:tcPr>
          <w:p w:rsidR="00621C06" w:rsidRPr="00C31F1D" w:rsidRDefault="00621C06" w:rsidP="00621C0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 и их жизнь.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417" w:type="dxa"/>
          </w:tcPr>
          <w:p w:rsidR="00621C06" w:rsidRPr="00FC3726" w:rsidRDefault="00FC372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4111" w:type="dxa"/>
            <w:vMerge w:val="restart"/>
          </w:tcPr>
          <w:p w:rsidR="00621C06" w:rsidRPr="00C31F1D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F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</w:t>
            </w:r>
          </w:p>
          <w:p w:rsidR="00621C06" w:rsidRPr="00C31F1D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5528" w:type="dxa"/>
          </w:tcPr>
          <w:p w:rsidR="00621C06" w:rsidRPr="00C31F1D" w:rsidRDefault="00621C06" w:rsidP="00C7329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</w:t>
            </w:r>
            <w:r w:rsidRPr="00C3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«Подростки: их жизнь и проблемы».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17" w:type="dxa"/>
          </w:tcPr>
          <w:p w:rsidR="00621C06" w:rsidRPr="00FC3726" w:rsidRDefault="00FC372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4111" w:type="dxa"/>
            <w:vMerge/>
          </w:tcPr>
          <w:p w:rsidR="00621C06" w:rsidRPr="00C31F1D" w:rsidRDefault="00621C06" w:rsidP="00852A6A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Default="00621C06">
            <w:r w:rsidRPr="00CB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621C06" w:rsidRPr="00C31F1D" w:rsidTr="00621C06">
        <w:tc>
          <w:tcPr>
            <w:tcW w:w="817" w:type="dxa"/>
          </w:tcPr>
          <w:p w:rsidR="00621C06" w:rsidRPr="00621C06" w:rsidRDefault="00621C06" w:rsidP="00C31F1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5528" w:type="dxa"/>
          </w:tcPr>
          <w:p w:rsidR="00621C06" w:rsidRPr="00C31F1D" w:rsidRDefault="00621C06" w:rsidP="00C31F1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по курсу         « Радужный английский »</w:t>
            </w:r>
          </w:p>
        </w:tc>
        <w:tc>
          <w:tcPr>
            <w:tcW w:w="851" w:type="dxa"/>
          </w:tcPr>
          <w:p w:rsidR="00621C06" w:rsidRDefault="00621C06" w:rsidP="00621C06">
            <w:pPr>
              <w:jc w:val="center"/>
            </w:pPr>
            <w:r w:rsidRPr="0088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21C06" w:rsidRPr="00621C06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417" w:type="dxa"/>
          </w:tcPr>
          <w:p w:rsidR="00621C06" w:rsidRPr="00FC3726" w:rsidRDefault="00FC372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4111" w:type="dxa"/>
            <w:vMerge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1C06" w:rsidRPr="00C31F1D" w:rsidRDefault="00621C06" w:rsidP="00C31F1D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1467D6" w:rsidRPr="00C31F1D" w:rsidRDefault="001467D6" w:rsidP="00C31F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467D6" w:rsidRPr="00C31F1D" w:rsidSect="00A34E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03394C4D"/>
    <w:multiLevelType w:val="multilevel"/>
    <w:tmpl w:val="F862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203B0"/>
    <w:multiLevelType w:val="multilevel"/>
    <w:tmpl w:val="4348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06A7E"/>
    <w:multiLevelType w:val="multilevel"/>
    <w:tmpl w:val="54CA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D7378"/>
    <w:multiLevelType w:val="multilevel"/>
    <w:tmpl w:val="2AEC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E4620"/>
    <w:multiLevelType w:val="hybridMultilevel"/>
    <w:tmpl w:val="3A484AE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9D1337"/>
    <w:multiLevelType w:val="multilevel"/>
    <w:tmpl w:val="C976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316BA"/>
    <w:multiLevelType w:val="hybridMultilevel"/>
    <w:tmpl w:val="08D092A0"/>
    <w:lvl w:ilvl="0" w:tplc="0E56737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77282"/>
    <w:multiLevelType w:val="multilevel"/>
    <w:tmpl w:val="64F8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97AEB"/>
    <w:multiLevelType w:val="hybridMultilevel"/>
    <w:tmpl w:val="BF549EE6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B04AC5"/>
    <w:multiLevelType w:val="multilevel"/>
    <w:tmpl w:val="64CA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FD79EF"/>
    <w:multiLevelType w:val="multilevel"/>
    <w:tmpl w:val="564E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56280"/>
    <w:multiLevelType w:val="hybridMultilevel"/>
    <w:tmpl w:val="3D6CB740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2C5D87"/>
    <w:multiLevelType w:val="multilevel"/>
    <w:tmpl w:val="908A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382ABE"/>
    <w:multiLevelType w:val="multilevel"/>
    <w:tmpl w:val="F6CE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931C95"/>
    <w:multiLevelType w:val="hybridMultilevel"/>
    <w:tmpl w:val="6BAAF82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311EE6"/>
    <w:multiLevelType w:val="hybridMultilevel"/>
    <w:tmpl w:val="3AA05F5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671677"/>
    <w:multiLevelType w:val="multilevel"/>
    <w:tmpl w:val="18D0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50C2F"/>
    <w:multiLevelType w:val="multilevel"/>
    <w:tmpl w:val="2DA6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4D1A66"/>
    <w:multiLevelType w:val="hybridMultilevel"/>
    <w:tmpl w:val="CBCE37A8"/>
    <w:lvl w:ilvl="0" w:tplc="0E5673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4CC4692"/>
    <w:multiLevelType w:val="multilevel"/>
    <w:tmpl w:val="089E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FB5450"/>
    <w:multiLevelType w:val="hybridMultilevel"/>
    <w:tmpl w:val="814CC6EE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A61DB"/>
    <w:multiLevelType w:val="multilevel"/>
    <w:tmpl w:val="C37A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2E658D"/>
    <w:multiLevelType w:val="multilevel"/>
    <w:tmpl w:val="4E7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E24868"/>
    <w:multiLevelType w:val="multilevel"/>
    <w:tmpl w:val="E3B4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C426AD"/>
    <w:multiLevelType w:val="multilevel"/>
    <w:tmpl w:val="E740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293492"/>
    <w:multiLevelType w:val="multilevel"/>
    <w:tmpl w:val="18F4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63627"/>
    <w:multiLevelType w:val="multilevel"/>
    <w:tmpl w:val="4E0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81D9A"/>
    <w:multiLevelType w:val="hybridMultilevel"/>
    <w:tmpl w:val="8CD4468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E5F65"/>
    <w:multiLevelType w:val="multilevel"/>
    <w:tmpl w:val="CFB6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FA72A7"/>
    <w:multiLevelType w:val="multilevel"/>
    <w:tmpl w:val="8DC4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63027C"/>
    <w:multiLevelType w:val="multilevel"/>
    <w:tmpl w:val="EB7E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C3272B"/>
    <w:multiLevelType w:val="multilevel"/>
    <w:tmpl w:val="9B0C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D225A1"/>
    <w:multiLevelType w:val="hybridMultilevel"/>
    <w:tmpl w:val="8A7C354C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6E018C"/>
    <w:multiLevelType w:val="multilevel"/>
    <w:tmpl w:val="0062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1A17F3"/>
    <w:multiLevelType w:val="multilevel"/>
    <w:tmpl w:val="EE66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781806"/>
    <w:multiLevelType w:val="multilevel"/>
    <w:tmpl w:val="935A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9B450D"/>
    <w:multiLevelType w:val="hybridMultilevel"/>
    <w:tmpl w:val="B22E1BF2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34B55DF"/>
    <w:multiLevelType w:val="multilevel"/>
    <w:tmpl w:val="3676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9142B0"/>
    <w:multiLevelType w:val="multilevel"/>
    <w:tmpl w:val="39E6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66A5E"/>
    <w:multiLevelType w:val="multilevel"/>
    <w:tmpl w:val="D18C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FB288A"/>
    <w:multiLevelType w:val="multilevel"/>
    <w:tmpl w:val="C5C0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ED57F9"/>
    <w:multiLevelType w:val="multilevel"/>
    <w:tmpl w:val="7DFC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C377C7"/>
    <w:multiLevelType w:val="multilevel"/>
    <w:tmpl w:val="AFD6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21"/>
  </w:num>
  <w:num w:numId="4">
    <w:abstractNumId w:val="16"/>
  </w:num>
  <w:num w:numId="5">
    <w:abstractNumId w:val="9"/>
  </w:num>
  <w:num w:numId="6">
    <w:abstractNumId w:val="28"/>
  </w:num>
  <w:num w:numId="7">
    <w:abstractNumId w:val="7"/>
  </w:num>
  <w:num w:numId="8">
    <w:abstractNumId w:val="15"/>
  </w:num>
  <w:num w:numId="9">
    <w:abstractNumId w:val="33"/>
  </w:num>
  <w:num w:numId="10">
    <w:abstractNumId w:val="12"/>
  </w:num>
  <w:num w:numId="11">
    <w:abstractNumId w:val="37"/>
  </w:num>
  <w:num w:numId="12">
    <w:abstractNumId w:val="5"/>
  </w:num>
  <w:num w:numId="13">
    <w:abstractNumId w:val="3"/>
  </w:num>
  <w:num w:numId="14">
    <w:abstractNumId w:val="18"/>
  </w:num>
  <w:num w:numId="15">
    <w:abstractNumId w:val="38"/>
  </w:num>
  <w:num w:numId="16">
    <w:abstractNumId w:val="43"/>
  </w:num>
  <w:num w:numId="17">
    <w:abstractNumId w:val="13"/>
  </w:num>
  <w:num w:numId="18">
    <w:abstractNumId w:val="25"/>
  </w:num>
  <w:num w:numId="19">
    <w:abstractNumId w:val="17"/>
  </w:num>
  <w:num w:numId="20">
    <w:abstractNumId w:val="6"/>
  </w:num>
  <w:num w:numId="21">
    <w:abstractNumId w:val="40"/>
  </w:num>
  <w:num w:numId="22">
    <w:abstractNumId w:val="42"/>
  </w:num>
  <w:num w:numId="23">
    <w:abstractNumId w:val="24"/>
  </w:num>
  <w:num w:numId="24">
    <w:abstractNumId w:val="35"/>
  </w:num>
  <w:num w:numId="25">
    <w:abstractNumId w:val="4"/>
  </w:num>
  <w:num w:numId="26">
    <w:abstractNumId w:val="23"/>
  </w:num>
  <w:num w:numId="27">
    <w:abstractNumId w:val="1"/>
  </w:num>
  <w:num w:numId="28">
    <w:abstractNumId w:val="14"/>
  </w:num>
  <w:num w:numId="29">
    <w:abstractNumId w:val="39"/>
  </w:num>
  <w:num w:numId="30">
    <w:abstractNumId w:val="29"/>
  </w:num>
  <w:num w:numId="31">
    <w:abstractNumId w:val="20"/>
  </w:num>
  <w:num w:numId="32">
    <w:abstractNumId w:val="22"/>
  </w:num>
  <w:num w:numId="33">
    <w:abstractNumId w:val="31"/>
  </w:num>
  <w:num w:numId="34">
    <w:abstractNumId w:val="41"/>
  </w:num>
  <w:num w:numId="35">
    <w:abstractNumId w:val="32"/>
  </w:num>
  <w:num w:numId="36">
    <w:abstractNumId w:val="8"/>
  </w:num>
  <w:num w:numId="37">
    <w:abstractNumId w:val="34"/>
  </w:num>
  <w:num w:numId="38">
    <w:abstractNumId w:val="26"/>
  </w:num>
  <w:num w:numId="39">
    <w:abstractNumId w:val="27"/>
  </w:num>
  <w:num w:numId="40">
    <w:abstractNumId w:val="36"/>
  </w:num>
  <w:num w:numId="41">
    <w:abstractNumId w:val="10"/>
  </w:num>
  <w:num w:numId="42">
    <w:abstractNumId w:val="30"/>
  </w:num>
  <w:num w:numId="43">
    <w:abstractNumId w:val="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E3C"/>
    <w:rsid w:val="00013E8D"/>
    <w:rsid w:val="000163D5"/>
    <w:rsid w:val="00017960"/>
    <w:rsid w:val="00026008"/>
    <w:rsid w:val="00042796"/>
    <w:rsid w:val="00045607"/>
    <w:rsid w:val="000457D0"/>
    <w:rsid w:val="0004633A"/>
    <w:rsid w:val="00047463"/>
    <w:rsid w:val="000555B8"/>
    <w:rsid w:val="0006558E"/>
    <w:rsid w:val="00071837"/>
    <w:rsid w:val="00092403"/>
    <w:rsid w:val="00093E98"/>
    <w:rsid w:val="00097167"/>
    <w:rsid w:val="000A10A3"/>
    <w:rsid w:val="000A416E"/>
    <w:rsid w:val="000A637E"/>
    <w:rsid w:val="000A729D"/>
    <w:rsid w:val="000B6473"/>
    <w:rsid w:val="000C1FC7"/>
    <w:rsid w:val="000C47F8"/>
    <w:rsid w:val="000E12F7"/>
    <w:rsid w:val="000E20F9"/>
    <w:rsid w:val="000E2AB7"/>
    <w:rsid w:val="000F71E9"/>
    <w:rsid w:val="00115062"/>
    <w:rsid w:val="001150AE"/>
    <w:rsid w:val="00116D78"/>
    <w:rsid w:val="00127681"/>
    <w:rsid w:val="00130B4A"/>
    <w:rsid w:val="00133B9B"/>
    <w:rsid w:val="00133E1F"/>
    <w:rsid w:val="001422CE"/>
    <w:rsid w:val="00143ADD"/>
    <w:rsid w:val="00144CD6"/>
    <w:rsid w:val="001467D6"/>
    <w:rsid w:val="00151FC8"/>
    <w:rsid w:val="00160E2C"/>
    <w:rsid w:val="00187CE8"/>
    <w:rsid w:val="00192D36"/>
    <w:rsid w:val="00194FD9"/>
    <w:rsid w:val="001A16F0"/>
    <w:rsid w:val="001A62DF"/>
    <w:rsid w:val="001B153D"/>
    <w:rsid w:val="001B46C0"/>
    <w:rsid w:val="001D2F94"/>
    <w:rsid w:val="001D3BE1"/>
    <w:rsid w:val="001D7041"/>
    <w:rsid w:val="001E3AA4"/>
    <w:rsid w:val="001E63FE"/>
    <w:rsid w:val="001E6EEE"/>
    <w:rsid w:val="001F237D"/>
    <w:rsid w:val="001F3292"/>
    <w:rsid w:val="001F38D2"/>
    <w:rsid w:val="001F4B31"/>
    <w:rsid w:val="00200965"/>
    <w:rsid w:val="00200FEF"/>
    <w:rsid w:val="002076DD"/>
    <w:rsid w:val="00207E39"/>
    <w:rsid w:val="0021189C"/>
    <w:rsid w:val="00213A49"/>
    <w:rsid w:val="0021479C"/>
    <w:rsid w:val="00216276"/>
    <w:rsid w:val="00217601"/>
    <w:rsid w:val="00227F7B"/>
    <w:rsid w:val="00230487"/>
    <w:rsid w:val="00235344"/>
    <w:rsid w:val="00242007"/>
    <w:rsid w:val="00243B32"/>
    <w:rsid w:val="0024501C"/>
    <w:rsid w:val="00247FDD"/>
    <w:rsid w:val="002541DD"/>
    <w:rsid w:val="00272000"/>
    <w:rsid w:val="00276E2F"/>
    <w:rsid w:val="0028310D"/>
    <w:rsid w:val="00283BB3"/>
    <w:rsid w:val="00291B5E"/>
    <w:rsid w:val="002A2DFE"/>
    <w:rsid w:val="002A694F"/>
    <w:rsid w:val="002B1852"/>
    <w:rsid w:val="002C6610"/>
    <w:rsid w:val="002C7AE0"/>
    <w:rsid w:val="002E087B"/>
    <w:rsid w:val="002E1A08"/>
    <w:rsid w:val="002E3349"/>
    <w:rsid w:val="002E3F60"/>
    <w:rsid w:val="002E44C1"/>
    <w:rsid w:val="0030102F"/>
    <w:rsid w:val="003030FF"/>
    <w:rsid w:val="003058FB"/>
    <w:rsid w:val="00314ABB"/>
    <w:rsid w:val="00314F51"/>
    <w:rsid w:val="00323ECB"/>
    <w:rsid w:val="0032542A"/>
    <w:rsid w:val="0034449E"/>
    <w:rsid w:val="00344E00"/>
    <w:rsid w:val="0034652C"/>
    <w:rsid w:val="00350B1B"/>
    <w:rsid w:val="00357220"/>
    <w:rsid w:val="00360201"/>
    <w:rsid w:val="00362EC6"/>
    <w:rsid w:val="003664F3"/>
    <w:rsid w:val="00366E94"/>
    <w:rsid w:val="003726C3"/>
    <w:rsid w:val="0037452A"/>
    <w:rsid w:val="0037755A"/>
    <w:rsid w:val="0038317B"/>
    <w:rsid w:val="003A46AE"/>
    <w:rsid w:val="003A6654"/>
    <w:rsid w:val="003C3AF2"/>
    <w:rsid w:val="003C3AF4"/>
    <w:rsid w:val="003C6C4A"/>
    <w:rsid w:val="003D79D1"/>
    <w:rsid w:val="003E1FE1"/>
    <w:rsid w:val="003E4D51"/>
    <w:rsid w:val="0042024D"/>
    <w:rsid w:val="00421675"/>
    <w:rsid w:val="00432BE9"/>
    <w:rsid w:val="004379CA"/>
    <w:rsid w:val="0044087E"/>
    <w:rsid w:val="00453D69"/>
    <w:rsid w:val="004656A6"/>
    <w:rsid w:val="0046649D"/>
    <w:rsid w:val="004701B5"/>
    <w:rsid w:val="004840F1"/>
    <w:rsid w:val="004870BA"/>
    <w:rsid w:val="00491559"/>
    <w:rsid w:val="00494D1D"/>
    <w:rsid w:val="004A59F1"/>
    <w:rsid w:val="004E3C64"/>
    <w:rsid w:val="004E5581"/>
    <w:rsid w:val="004F0E7F"/>
    <w:rsid w:val="004F24F0"/>
    <w:rsid w:val="004F32EC"/>
    <w:rsid w:val="004F5EB2"/>
    <w:rsid w:val="00504321"/>
    <w:rsid w:val="00507352"/>
    <w:rsid w:val="00507FCF"/>
    <w:rsid w:val="005114DC"/>
    <w:rsid w:val="00520124"/>
    <w:rsid w:val="005215BD"/>
    <w:rsid w:val="00535ACA"/>
    <w:rsid w:val="005365AF"/>
    <w:rsid w:val="0053665D"/>
    <w:rsid w:val="00541569"/>
    <w:rsid w:val="00543880"/>
    <w:rsid w:val="005439BA"/>
    <w:rsid w:val="005464BB"/>
    <w:rsid w:val="00552F7E"/>
    <w:rsid w:val="00557987"/>
    <w:rsid w:val="00566C59"/>
    <w:rsid w:val="005774B3"/>
    <w:rsid w:val="00582ADD"/>
    <w:rsid w:val="00584D0A"/>
    <w:rsid w:val="00585DD6"/>
    <w:rsid w:val="005863B4"/>
    <w:rsid w:val="0059424A"/>
    <w:rsid w:val="00595416"/>
    <w:rsid w:val="005978B2"/>
    <w:rsid w:val="005A10B5"/>
    <w:rsid w:val="005A7076"/>
    <w:rsid w:val="005B03BB"/>
    <w:rsid w:val="005B42A7"/>
    <w:rsid w:val="005C0F7F"/>
    <w:rsid w:val="005C4B2E"/>
    <w:rsid w:val="005C6882"/>
    <w:rsid w:val="005C7263"/>
    <w:rsid w:val="005D7913"/>
    <w:rsid w:val="005E0EFD"/>
    <w:rsid w:val="005E4019"/>
    <w:rsid w:val="005E5FC5"/>
    <w:rsid w:val="005E68BB"/>
    <w:rsid w:val="005F06A4"/>
    <w:rsid w:val="005F4394"/>
    <w:rsid w:val="005F7A83"/>
    <w:rsid w:val="00600272"/>
    <w:rsid w:val="00602E20"/>
    <w:rsid w:val="00604289"/>
    <w:rsid w:val="00610D5E"/>
    <w:rsid w:val="00611D24"/>
    <w:rsid w:val="00613CE5"/>
    <w:rsid w:val="00620820"/>
    <w:rsid w:val="00620A6A"/>
    <w:rsid w:val="00621C06"/>
    <w:rsid w:val="00623B16"/>
    <w:rsid w:val="00646E37"/>
    <w:rsid w:val="00662354"/>
    <w:rsid w:val="00663864"/>
    <w:rsid w:val="006773B9"/>
    <w:rsid w:val="00687CE5"/>
    <w:rsid w:val="006A255B"/>
    <w:rsid w:val="006B2855"/>
    <w:rsid w:val="006D47FD"/>
    <w:rsid w:val="006D64F8"/>
    <w:rsid w:val="006E2B6F"/>
    <w:rsid w:val="006E6570"/>
    <w:rsid w:val="006F05C0"/>
    <w:rsid w:val="006F2C82"/>
    <w:rsid w:val="006F34D6"/>
    <w:rsid w:val="006F77BC"/>
    <w:rsid w:val="007051C4"/>
    <w:rsid w:val="00712E7B"/>
    <w:rsid w:val="00722377"/>
    <w:rsid w:val="00730E07"/>
    <w:rsid w:val="00731138"/>
    <w:rsid w:val="0073383D"/>
    <w:rsid w:val="00734743"/>
    <w:rsid w:val="00736AF5"/>
    <w:rsid w:val="007423E5"/>
    <w:rsid w:val="007433BC"/>
    <w:rsid w:val="00743415"/>
    <w:rsid w:val="00750994"/>
    <w:rsid w:val="007565C0"/>
    <w:rsid w:val="00756CA7"/>
    <w:rsid w:val="00757324"/>
    <w:rsid w:val="00763109"/>
    <w:rsid w:val="00763780"/>
    <w:rsid w:val="00765AFF"/>
    <w:rsid w:val="007669EB"/>
    <w:rsid w:val="00776336"/>
    <w:rsid w:val="00783B49"/>
    <w:rsid w:val="00790EBD"/>
    <w:rsid w:val="00792C73"/>
    <w:rsid w:val="007A4390"/>
    <w:rsid w:val="007A4F8B"/>
    <w:rsid w:val="007E62C6"/>
    <w:rsid w:val="007E65C1"/>
    <w:rsid w:val="007E7344"/>
    <w:rsid w:val="008052B1"/>
    <w:rsid w:val="0081095A"/>
    <w:rsid w:val="0081219D"/>
    <w:rsid w:val="00820516"/>
    <w:rsid w:val="00821282"/>
    <w:rsid w:val="00824692"/>
    <w:rsid w:val="00824869"/>
    <w:rsid w:val="008269E2"/>
    <w:rsid w:val="00844657"/>
    <w:rsid w:val="00845611"/>
    <w:rsid w:val="00846391"/>
    <w:rsid w:val="00852A6A"/>
    <w:rsid w:val="00855B79"/>
    <w:rsid w:val="00856DAE"/>
    <w:rsid w:val="00866A77"/>
    <w:rsid w:val="008717AF"/>
    <w:rsid w:val="008729ED"/>
    <w:rsid w:val="0087456D"/>
    <w:rsid w:val="008772BC"/>
    <w:rsid w:val="00883066"/>
    <w:rsid w:val="00884DF3"/>
    <w:rsid w:val="00890A85"/>
    <w:rsid w:val="00892FD9"/>
    <w:rsid w:val="0089362D"/>
    <w:rsid w:val="00894404"/>
    <w:rsid w:val="00894FC5"/>
    <w:rsid w:val="008A10C3"/>
    <w:rsid w:val="008A5087"/>
    <w:rsid w:val="008A64D9"/>
    <w:rsid w:val="008B2A1F"/>
    <w:rsid w:val="008C79E9"/>
    <w:rsid w:val="0090092D"/>
    <w:rsid w:val="009022E4"/>
    <w:rsid w:val="00903F4A"/>
    <w:rsid w:val="00904E01"/>
    <w:rsid w:val="00916CF9"/>
    <w:rsid w:val="00922430"/>
    <w:rsid w:val="00922C5E"/>
    <w:rsid w:val="00927128"/>
    <w:rsid w:val="00936AD2"/>
    <w:rsid w:val="00937C28"/>
    <w:rsid w:val="009532D2"/>
    <w:rsid w:val="00953D99"/>
    <w:rsid w:val="00973C90"/>
    <w:rsid w:val="009740CE"/>
    <w:rsid w:val="00982AEE"/>
    <w:rsid w:val="00984278"/>
    <w:rsid w:val="009869D5"/>
    <w:rsid w:val="0099024E"/>
    <w:rsid w:val="009903C9"/>
    <w:rsid w:val="00996519"/>
    <w:rsid w:val="009A1BB2"/>
    <w:rsid w:val="009B571E"/>
    <w:rsid w:val="009C07FB"/>
    <w:rsid w:val="009C14EA"/>
    <w:rsid w:val="009E3AEA"/>
    <w:rsid w:val="00A00C02"/>
    <w:rsid w:val="00A01779"/>
    <w:rsid w:val="00A023F9"/>
    <w:rsid w:val="00A03298"/>
    <w:rsid w:val="00A0426C"/>
    <w:rsid w:val="00A12E7C"/>
    <w:rsid w:val="00A2204A"/>
    <w:rsid w:val="00A23E9C"/>
    <w:rsid w:val="00A330D8"/>
    <w:rsid w:val="00A34E3C"/>
    <w:rsid w:val="00A42D78"/>
    <w:rsid w:val="00A443D0"/>
    <w:rsid w:val="00A52BA7"/>
    <w:rsid w:val="00A616FA"/>
    <w:rsid w:val="00A65FAD"/>
    <w:rsid w:val="00A71938"/>
    <w:rsid w:val="00A73953"/>
    <w:rsid w:val="00A7751F"/>
    <w:rsid w:val="00A80E75"/>
    <w:rsid w:val="00A93536"/>
    <w:rsid w:val="00A96BFC"/>
    <w:rsid w:val="00AA6145"/>
    <w:rsid w:val="00AB0F50"/>
    <w:rsid w:val="00AB30DB"/>
    <w:rsid w:val="00AB32C2"/>
    <w:rsid w:val="00AC4A71"/>
    <w:rsid w:val="00AC4E52"/>
    <w:rsid w:val="00AC5776"/>
    <w:rsid w:val="00AD6018"/>
    <w:rsid w:val="00B01A7F"/>
    <w:rsid w:val="00B04992"/>
    <w:rsid w:val="00B0632D"/>
    <w:rsid w:val="00B11CC0"/>
    <w:rsid w:val="00B12D37"/>
    <w:rsid w:val="00B144D3"/>
    <w:rsid w:val="00B17008"/>
    <w:rsid w:val="00B20B1B"/>
    <w:rsid w:val="00B23EC7"/>
    <w:rsid w:val="00B257AC"/>
    <w:rsid w:val="00B26A6B"/>
    <w:rsid w:val="00B44328"/>
    <w:rsid w:val="00B4642E"/>
    <w:rsid w:val="00B51EF6"/>
    <w:rsid w:val="00B53FA7"/>
    <w:rsid w:val="00B579D6"/>
    <w:rsid w:val="00B6250A"/>
    <w:rsid w:val="00B6501D"/>
    <w:rsid w:val="00B73773"/>
    <w:rsid w:val="00B83C2D"/>
    <w:rsid w:val="00B84699"/>
    <w:rsid w:val="00B92513"/>
    <w:rsid w:val="00B975C5"/>
    <w:rsid w:val="00BA641F"/>
    <w:rsid w:val="00BB0C0D"/>
    <w:rsid w:val="00BB617B"/>
    <w:rsid w:val="00BB6399"/>
    <w:rsid w:val="00BC2D7B"/>
    <w:rsid w:val="00BC3282"/>
    <w:rsid w:val="00BE7151"/>
    <w:rsid w:val="00BF407F"/>
    <w:rsid w:val="00C00A10"/>
    <w:rsid w:val="00C07C7C"/>
    <w:rsid w:val="00C13A07"/>
    <w:rsid w:val="00C2448A"/>
    <w:rsid w:val="00C31F1D"/>
    <w:rsid w:val="00C32F01"/>
    <w:rsid w:val="00C347AD"/>
    <w:rsid w:val="00C41219"/>
    <w:rsid w:val="00C4191F"/>
    <w:rsid w:val="00C4450D"/>
    <w:rsid w:val="00C46A1E"/>
    <w:rsid w:val="00C514CA"/>
    <w:rsid w:val="00C623D9"/>
    <w:rsid w:val="00C6562F"/>
    <w:rsid w:val="00C66136"/>
    <w:rsid w:val="00C73294"/>
    <w:rsid w:val="00C747D1"/>
    <w:rsid w:val="00C76095"/>
    <w:rsid w:val="00C854EB"/>
    <w:rsid w:val="00C864C9"/>
    <w:rsid w:val="00C8663D"/>
    <w:rsid w:val="00C87EB7"/>
    <w:rsid w:val="00C9048F"/>
    <w:rsid w:val="00C9261A"/>
    <w:rsid w:val="00C94733"/>
    <w:rsid w:val="00CA1F8C"/>
    <w:rsid w:val="00CA7875"/>
    <w:rsid w:val="00CB07D0"/>
    <w:rsid w:val="00CB649D"/>
    <w:rsid w:val="00CB68D3"/>
    <w:rsid w:val="00CE7FAA"/>
    <w:rsid w:val="00CF427E"/>
    <w:rsid w:val="00CF57E8"/>
    <w:rsid w:val="00D02CE7"/>
    <w:rsid w:val="00D03948"/>
    <w:rsid w:val="00D04041"/>
    <w:rsid w:val="00D05C9C"/>
    <w:rsid w:val="00D07A7D"/>
    <w:rsid w:val="00D2030C"/>
    <w:rsid w:val="00D20694"/>
    <w:rsid w:val="00D20750"/>
    <w:rsid w:val="00D24BFD"/>
    <w:rsid w:val="00D319C9"/>
    <w:rsid w:val="00D34F94"/>
    <w:rsid w:val="00D4058D"/>
    <w:rsid w:val="00D41896"/>
    <w:rsid w:val="00D41F88"/>
    <w:rsid w:val="00D45509"/>
    <w:rsid w:val="00D50D4E"/>
    <w:rsid w:val="00D51C29"/>
    <w:rsid w:val="00D54B16"/>
    <w:rsid w:val="00D60BF8"/>
    <w:rsid w:val="00D7005F"/>
    <w:rsid w:val="00D75C5E"/>
    <w:rsid w:val="00D8080E"/>
    <w:rsid w:val="00D86F64"/>
    <w:rsid w:val="00D92BA1"/>
    <w:rsid w:val="00D96263"/>
    <w:rsid w:val="00D9762F"/>
    <w:rsid w:val="00DA5AB5"/>
    <w:rsid w:val="00DA703A"/>
    <w:rsid w:val="00DB10B6"/>
    <w:rsid w:val="00DB2F72"/>
    <w:rsid w:val="00DC1B5F"/>
    <w:rsid w:val="00DC5AAC"/>
    <w:rsid w:val="00DC69D2"/>
    <w:rsid w:val="00DF05AF"/>
    <w:rsid w:val="00DF6E5B"/>
    <w:rsid w:val="00E14460"/>
    <w:rsid w:val="00E258B4"/>
    <w:rsid w:val="00E26FF2"/>
    <w:rsid w:val="00E512B8"/>
    <w:rsid w:val="00E516C8"/>
    <w:rsid w:val="00E54509"/>
    <w:rsid w:val="00E55E83"/>
    <w:rsid w:val="00E65159"/>
    <w:rsid w:val="00E70418"/>
    <w:rsid w:val="00E77E9D"/>
    <w:rsid w:val="00E836E3"/>
    <w:rsid w:val="00E90BC5"/>
    <w:rsid w:val="00E97E89"/>
    <w:rsid w:val="00EA382F"/>
    <w:rsid w:val="00EA61C0"/>
    <w:rsid w:val="00EB0480"/>
    <w:rsid w:val="00EC1150"/>
    <w:rsid w:val="00EC63C9"/>
    <w:rsid w:val="00EE0310"/>
    <w:rsid w:val="00EE3875"/>
    <w:rsid w:val="00EE57D3"/>
    <w:rsid w:val="00F03379"/>
    <w:rsid w:val="00F03674"/>
    <w:rsid w:val="00F0432A"/>
    <w:rsid w:val="00F07710"/>
    <w:rsid w:val="00F135CB"/>
    <w:rsid w:val="00F1646B"/>
    <w:rsid w:val="00F203DB"/>
    <w:rsid w:val="00F23CEE"/>
    <w:rsid w:val="00F31CF4"/>
    <w:rsid w:val="00F31F5D"/>
    <w:rsid w:val="00F3484F"/>
    <w:rsid w:val="00F3503D"/>
    <w:rsid w:val="00F35823"/>
    <w:rsid w:val="00F410E1"/>
    <w:rsid w:val="00F45C1F"/>
    <w:rsid w:val="00F57F38"/>
    <w:rsid w:val="00F65E44"/>
    <w:rsid w:val="00F65E45"/>
    <w:rsid w:val="00F83D25"/>
    <w:rsid w:val="00F86971"/>
    <w:rsid w:val="00F87D4A"/>
    <w:rsid w:val="00F92A7F"/>
    <w:rsid w:val="00F94D98"/>
    <w:rsid w:val="00F972F5"/>
    <w:rsid w:val="00FA1A5B"/>
    <w:rsid w:val="00FA48C2"/>
    <w:rsid w:val="00FA70C1"/>
    <w:rsid w:val="00FC00DA"/>
    <w:rsid w:val="00FC2B9D"/>
    <w:rsid w:val="00FC3726"/>
    <w:rsid w:val="00FC3752"/>
    <w:rsid w:val="00FD18E9"/>
    <w:rsid w:val="00FD1D3B"/>
    <w:rsid w:val="00FD2990"/>
    <w:rsid w:val="00FE09E7"/>
    <w:rsid w:val="00FE456B"/>
    <w:rsid w:val="00FE4741"/>
    <w:rsid w:val="00FE57CA"/>
    <w:rsid w:val="00FF1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1219D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Обычный (веб)1"/>
    <w:basedOn w:val="a"/>
    <w:rsid w:val="00C31F1D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C3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1219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D292-0E78-41F0-A62F-B145F7AC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18</Pages>
  <Words>7842</Words>
  <Characters>44704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2015-09-08T01:28:00Z</dcterms:created>
  <dcterms:modified xsi:type="dcterms:W3CDTF">2022-07-15T16:28:00Z</dcterms:modified>
</cp:coreProperties>
</file>