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3182A" w14:textId="345B17B7" w:rsidR="00C372B3" w:rsidRPr="00785049" w:rsidRDefault="00C372B3" w:rsidP="00C372B3">
      <w:pPr>
        <w:jc w:val="both"/>
        <w:rPr>
          <w:rFonts w:ascii="Helvetica" w:hAnsi="Helvetica" w:cs="Helvetica"/>
          <w:i/>
          <w:color w:val="0000FF"/>
          <w:sz w:val="36"/>
          <w:szCs w:val="27"/>
          <w:shd w:val="clear" w:color="auto" w:fill="FFFFFF"/>
        </w:rPr>
      </w:pPr>
      <w:r w:rsidRPr="00785049">
        <w:rPr>
          <w:rFonts w:ascii="Helvetica" w:hAnsi="Helvetica" w:cs="Helvetica"/>
          <w:b/>
          <w:i/>
          <w:color w:val="0000FF"/>
          <w:sz w:val="36"/>
          <w:szCs w:val="27"/>
          <w:u w:val="single"/>
          <w:shd w:val="clear" w:color="auto" w:fill="FFFFFF"/>
        </w:rPr>
        <w:t>Прием детей в 1 класс проходит в два этапа.</w:t>
      </w:r>
      <w:r w:rsidRPr="00785049">
        <w:rPr>
          <w:rFonts w:ascii="Helvetica" w:hAnsi="Helvetica" w:cs="Helvetica"/>
          <w:i/>
          <w:color w:val="0000FF"/>
          <w:sz w:val="36"/>
          <w:szCs w:val="27"/>
          <w:shd w:val="clear" w:color="auto" w:fill="FFFFFF"/>
        </w:rPr>
        <w:t xml:space="preserve"> </w:t>
      </w:r>
    </w:p>
    <w:p w14:paraId="6C82CF3C" w14:textId="77777777" w:rsidR="00C372B3" w:rsidRDefault="00C372B3" w:rsidP="00C372B3">
      <w:pPr>
        <w:jc w:val="both"/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</w:pPr>
      <w:r w:rsidRPr="00143F24">
        <w:rPr>
          <w:rFonts w:ascii="Helvetica" w:hAnsi="Helvetica" w:cs="Helvetica"/>
          <w:b/>
          <w:sz w:val="36"/>
          <w:szCs w:val="27"/>
          <w:shd w:val="clear" w:color="auto" w:fill="FFFFFF"/>
        </w:rPr>
        <w:t>Первый этап</w:t>
      </w:r>
      <w:r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 xml:space="preserve"> – с </w:t>
      </w:r>
      <w:r w:rsidRPr="007F1884">
        <w:rPr>
          <w:rFonts w:ascii="Helvetica" w:hAnsi="Helvetica" w:cs="Helvetica"/>
          <w:b/>
          <w:color w:val="111111"/>
          <w:sz w:val="27"/>
          <w:szCs w:val="27"/>
          <w:shd w:val="clear" w:color="auto" w:fill="FFFFFF"/>
        </w:rPr>
        <w:t>1 апреля</w:t>
      </w:r>
      <w:r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 xml:space="preserve"> 2023 года по </w:t>
      </w:r>
      <w:r w:rsidRPr="007F1884">
        <w:rPr>
          <w:rFonts w:ascii="Helvetica" w:hAnsi="Helvetica" w:cs="Helvetica"/>
          <w:b/>
          <w:color w:val="111111"/>
          <w:sz w:val="27"/>
          <w:szCs w:val="27"/>
          <w:shd w:val="clear" w:color="auto" w:fill="FFFFFF"/>
        </w:rPr>
        <w:t>30 июня</w:t>
      </w:r>
      <w:r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 xml:space="preserve"> 2023 года. </w:t>
      </w:r>
    </w:p>
    <w:p w14:paraId="715511AD" w14:textId="1C537450" w:rsidR="00C372B3" w:rsidRDefault="00C372B3" w:rsidP="00C372B3">
      <w:pPr>
        <w:jc w:val="both"/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 xml:space="preserve">На этом этапе подают заявление </w:t>
      </w:r>
      <w:r w:rsidR="006D77FC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родители (законные представители)</w:t>
      </w:r>
      <w:r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, которые проживают на закрепленной территории (</w:t>
      </w:r>
      <w:r w:rsidR="006D77FC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в соответствии с Постановлением Администрации города Ростова-на-Дону от 09.03.2022 №171</w:t>
      </w:r>
      <w:r w:rsidR="007F1884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 xml:space="preserve"> «О внесении изменений в постановление Администрации города Ростова-на-Дону от 22.02.2017 № 136 «О закреплении муниципальных общеобразовательных организаций за конкретными территориями (микрорайонами) города Ростова-на-Дону»</w:t>
      </w:r>
      <w:r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 xml:space="preserve">), а также льготники, обладающие преимущественным/первоочередным правом на зачисление в школу. Прием </w:t>
      </w:r>
      <w:r w:rsidR="006D77FC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 xml:space="preserve">заявлений и </w:t>
      </w:r>
      <w:r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 xml:space="preserve">документов </w:t>
      </w:r>
      <w:r w:rsidR="006D77FC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 xml:space="preserve">для данной категории граждан </w:t>
      </w:r>
      <w:r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завершается 30 июня 2023 года.</w:t>
      </w:r>
    </w:p>
    <w:p w14:paraId="679414CE" w14:textId="4AA0342F" w:rsidR="00C372B3" w:rsidRDefault="00C372B3" w:rsidP="00C372B3">
      <w:pPr>
        <w:jc w:val="both"/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</w:pPr>
      <w:r w:rsidRPr="00143F24">
        <w:rPr>
          <w:rFonts w:ascii="Helvetica" w:hAnsi="Helvetica" w:cs="Helvetica"/>
          <w:b/>
          <w:sz w:val="36"/>
          <w:szCs w:val="27"/>
          <w:shd w:val="clear" w:color="auto" w:fill="FFFFFF"/>
        </w:rPr>
        <w:t>Второй этап</w:t>
      </w:r>
      <w:r w:rsidRPr="00143F24">
        <w:rPr>
          <w:rFonts w:ascii="Helvetica" w:hAnsi="Helvetica" w:cs="Helvetica"/>
          <w:sz w:val="27"/>
          <w:szCs w:val="27"/>
          <w:shd w:val="clear" w:color="auto" w:fill="FFFFFF"/>
        </w:rPr>
        <w:t xml:space="preserve"> </w:t>
      </w:r>
      <w:r w:rsidR="006D77FC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проходит</w:t>
      </w:r>
      <w:r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 xml:space="preserve"> с </w:t>
      </w:r>
      <w:r w:rsidRPr="007F1884">
        <w:rPr>
          <w:rFonts w:ascii="Helvetica" w:hAnsi="Helvetica" w:cs="Helvetica"/>
          <w:b/>
          <w:color w:val="111111"/>
          <w:sz w:val="27"/>
          <w:szCs w:val="27"/>
          <w:shd w:val="clear" w:color="auto" w:fill="FFFFFF"/>
        </w:rPr>
        <w:t>6 июля</w:t>
      </w:r>
      <w:r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 xml:space="preserve"> 2023 года по </w:t>
      </w:r>
      <w:r w:rsidRPr="007F1884">
        <w:rPr>
          <w:rFonts w:ascii="Helvetica" w:hAnsi="Helvetica" w:cs="Helvetica"/>
          <w:b/>
          <w:color w:val="111111"/>
          <w:sz w:val="27"/>
          <w:szCs w:val="27"/>
          <w:shd w:val="clear" w:color="auto" w:fill="FFFFFF"/>
        </w:rPr>
        <w:t>5 сентября</w:t>
      </w:r>
      <w:r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 xml:space="preserve"> 2023 года. </w:t>
      </w:r>
    </w:p>
    <w:p w14:paraId="36EEFF86" w14:textId="7174CAFE" w:rsidR="00C372B3" w:rsidRDefault="00C372B3" w:rsidP="00C372B3">
      <w:pPr>
        <w:jc w:val="both"/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 xml:space="preserve">На этом этапе заявление на зачисление в школу подают </w:t>
      </w:r>
      <w:r w:rsidR="006D77FC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родители (законные представители)</w:t>
      </w:r>
      <w:r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 xml:space="preserve"> независимо от места их проживания. </w:t>
      </w:r>
    </w:p>
    <w:p w14:paraId="2C8B618D" w14:textId="32F0F17E" w:rsidR="00C372B3" w:rsidRPr="00C372B3" w:rsidRDefault="006D77FC" w:rsidP="00C372B3">
      <w:pPr>
        <w:jc w:val="both"/>
        <w:rPr>
          <w:rFonts w:ascii="Helvetica" w:hAnsi="Helvetica" w:cs="Helvetica"/>
          <w:b/>
          <w:color w:val="FF0000"/>
          <w:sz w:val="27"/>
          <w:szCs w:val="27"/>
          <w:u w:val="single"/>
          <w:shd w:val="clear" w:color="auto" w:fill="FFFFFF"/>
        </w:rPr>
      </w:pPr>
      <w:r>
        <w:rPr>
          <w:rFonts w:ascii="Helvetica" w:hAnsi="Helvetica" w:cs="Helvetica"/>
          <w:b/>
          <w:color w:val="FF0000"/>
          <w:sz w:val="27"/>
          <w:szCs w:val="27"/>
          <w:u w:val="single"/>
          <w:shd w:val="clear" w:color="auto" w:fill="FFFFFF"/>
        </w:rPr>
        <w:t>З</w:t>
      </w:r>
      <w:r w:rsidR="00C372B3" w:rsidRPr="00C372B3">
        <w:rPr>
          <w:rFonts w:ascii="Helvetica" w:hAnsi="Helvetica" w:cs="Helvetica"/>
          <w:b/>
          <w:color w:val="FF0000"/>
          <w:sz w:val="27"/>
          <w:szCs w:val="27"/>
          <w:u w:val="single"/>
          <w:shd w:val="clear" w:color="auto" w:fill="FFFFFF"/>
        </w:rPr>
        <w:t>аявлени</w:t>
      </w:r>
      <w:r>
        <w:rPr>
          <w:rFonts w:ascii="Helvetica" w:hAnsi="Helvetica" w:cs="Helvetica"/>
          <w:b/>
          <w:color w:val="FF0000"/>
          <w:sz w:val="27"/>
          <w:szCs w:val="27"/>
          <w:u w:val="single"/>
          <w:shd w:val="clear" w:color="auto" w:fill="FFFFFF"/>
        </w:rPr>
        <w:t xml:space="preserve">я на зачисления </w:t>
      </w:r>
      <w:r w:rsidR="00C372B3" w:rsidRPr="00C372B3">
        <w:rPr>
          <w:rFonts w:ascii="Helvetica" w:hAnsi="Helvetica" w:cs="Helvetica"/>
          <w:b/>
          <w:color w:val="FF0000"/>
          <w:sz w:val="27"/>
          <w:szCs w:val="27"/>
          <w:u w:val="single"/>
          <w:shd w:val="clear" w:color="auto" w:fill="FFFFFF"/>
        </w:rPr>
        <w:t xml:space="preserve">в школу не по прописке раньше 6 июля не </w:t>
      </w:r>
      <w:r>
        <w:rPr>
          <w:rFonts w:ascii="Helvetica" w:hAnsi="Helvetica" w:cs="Helvetica"/>
          <w:b/>
          <w:color w:val="FF0000"/>
          <w:sz w:val="27"/>
          <w:szCs w:val="27"/>
          <w:u w:val="single"/>
          <w:shd w:val="clear" w:color="auto" w:fill="FFFFFF"/>
        </w:rPr>
        <w:t>рассматриваются</w:t>
      </w:r>
      <w:r w:rsidR="00C372B3" w:rsidRPr="00C372B3">
        <w:rPr>
          <w:rFonts w:ascii="Helvetica" w:hAnsi="Helvetica" w:cs="Helvetica"/>
          <w:b/>
          <w:color w:val="FF0000"/>
          <w:sz w:val="27"/>
          <w:szCs w:val="27"/>
          <w:u w:val="single"/>
          <w:shd w:val="clear" w:color="auto" w:fill="FFFFFF"/>
        </w:rPr>
        <w:t xml:space="preserve">. </w:t>
      </w:r>
    </w:p>
    <w:p w14:paraId="7A2A3AAE" w14:textId="77777777" w:rsidR="00C372B3" w:rsidRDefault="00C372B3" w:rsidP="00C372B3">
      <w:pPr>
        <w:jc w:val="both"/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 xml:space="preserve">Информацию о том, </w:t>
      </w:r>
      <w:r w:rsidRPr="00143F24">
        <w:rPr>
          <w:rFonts w:ascii="Helvetica" w:hAnsi="Helvetica" w:cs="Helvetica"/>
          <w:b/>
          <w:color w:val="111111"/>
          <w:sz w:val="27"/>
          <w:szCs w:val="27"/>
          <w:shd w:val="clear" w:color="auto" w:fill="FFFFFF"/>
        </w:rPr>
        <w:t>остались ли в школе свободные места после зачисления на первом этапе, образовательные учреждения должны опубликовать до 5 июля 2023 года</w:t>
      </w:r>
      <w:r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.</w:t>
      </w:r>
    </w:p>
    <w:p w14:paraId="23EEDBB0" w14:textId="77777777" w:rsidR="00C372B3" w:rsidRDefault="00C372B3" w:rsidP="00C372B3">
      <w:pPr>
        <w:jc w:val="both"/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 xml:space="preserve">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 </w:t>
      </w:r>
    </w:p>
    <w:p w14:paraId="1D6EAAE2" w14:textId="77777777" w:rsidR="00785049" w:rsidRPr="00785049" w:rsidRDefault="00C372B3" w:rsidP="00C372B3">
      <w:pPr>
        <w:jc w:val="both"/>
        <w:rPr>
          <w:rFonts w:ascii="Helvetica" w:hAnsi="Helvetica" w:cs="Helvetica"/>
          <w:b/>
          <w:i/>
          <w:color w:val="0000FF"/>
          <w:sz w:val="36"/>
          <w:szCs w:val="27"/>
          <w:u w:val="single"/>
          <w:shd w:val="clear" w:color="auto" w:fill="FFFFFF"/>
        </w:rPr>
      </w:pPr>
      <w:r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  <w:r>
        <w:rPr>
          <w:rFonts w:ascii="Helvetica" w:hAnsi="Helvetica" w:cs="Helvetica"/>
          <w:color w:val="111111"/>
          <w:sz w:val="27"/>
          <w:szCs w:val="27"/>
        </w:rPr>
        <w:br/>
      </w:r>
      <w:r>
        <w:rPr>
          <w:rFonts w:ascii="Helvetica" w:hAnsi="Helvetica" w:cs="Helvetica"/>
          <w:color w:val="111111"/>
          <w:sz w:val="27"/>
          <w:szCs w:val="27"/>
        </w:rPr>
        <w:br/>
      </w:r>
      <w:r w:rsidR="00785049" w:rsidRPr="00785049">
        <w:rPr>
          <w:rFonts w:ascii="Helvetica" w:hAnsi="Helvetica" w:cs="Helvetica"/>
          <w:b/>
          <w:i/>
          <w:color w:val="0000FF"/>
          <w:sz w:val="36"/>
          <w:szCs w:val="27"/>
          <w:u w:val="single"/>
          <w:shd w:val="clear" w:color="auto" w:fill="FFFFFF"/>
        </w:rPr>
        <w:t>Льготы по зачислению</w:t>
      </w:r>
    </w:p>
    <w:p w14:paraId="399E5F91" w14:textId="77777777" w:rsidR="00785049" w:rsidRDefault="00C372B3" w:rsidP="00C372B3">
      <w:pPr>
        <w:jc w:val="both"/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111111"/>
          <w:sz w:val="27"/>
          <w:szCs w:val="27"/>
        </w:rPr>
        <w:br/>
      </w:r>
      <w:r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Льготами по зачислению ребенка в 1 класс обладают дети с первоочередным, преимущественным или внеочередным правом зачисления.</w:t>
      </w:r>
      <w:r>
        <w:rPr>
          <w:rFonts w:ascii="Helvetica" w:hAnsi="Helvetica" w:cs="Helvetica"/>
          <w:color w:val="111111"/>
          <w:sz w:val="27"/>
          <w:szCs w:val="27"/>
        </w:rPr>
        <w:br/>
      </w:r>
      <w:r>
        <w:rPr>
          <w:rFonts w:ascii="Helvetica" w:hAnsi="Helvetica" w:cs="Helvetica"/>
          <w:color w:val="111111"/>
          <w:sz w:val="27"/>
          <w:szCs w:val="27"/>
        </w:rPr>
        <w:br/>
      </w:r>
      <w:r w:rsidR="00785049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 xml:space="preserve">Первоочередным правом зачисления обладают дети: </w:t>
      </w:r>
    </w:p>
    <w:p w14:paraId="0BC511C0" w14:textId="77777777" w:rsidR="00785049" w:rsidRDefault="00785049" w:rsidP="00785049">
      <w:pPr>
        <w:pStyle w:val="a3"/>
        <w:numPr>
          <w:ilvl w:val="0"/>
          <w:numId w:val="1"/>
        </w:numPr>
        <w:jc w:val="both"/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</w:pPr>
      <w:r w:rsidRPr="00785049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 xml:space="preserve">сотрудников полиции (в том числе, погибших и уволенных по состоянию здоровья); </w:t>
      </w:r>
    </w:p>
    <w:p w14:paraId="22469E96" w14:textId="77777777" w:rsidR="00785049" w:rsidRDefault="00785049" w:rsidP="00785049">
      <w:pPr>
        <w:pStyle w:val="a3"/>
        <w:numPr>
          <w:ilvl w:val="0"/>
          <w:numId w:val="1"/>
        </w:numPr>
        <w:jc w:val="both"/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</w:pPr>
      <w:r w:rsidRPr="00785049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 xml:space="preserve">находящиеся на иждивении сотрудника полиции; </w:t>
      </w:r>
    </w:p>
    <w:p w14:paraId="0A3E9DF0" w14:textId="77777777" w:rsidR="00785049" w:rsidRDefault="00785049" w:rsidP="00785049">
      <w:pPr>
        <w:pStyle w:val="a3"/>
        <w:numPr>
          <w:ilvl w:val="0"/>
          <w:numId w:val="1"/>
        </w:numPr>
        <w:jc w:val="both"/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</w:pPr>
      <w:r w:rsidRPr="00785049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 xml:space="preserve">сотрудников ОВД; </w:t>
      </w:r>
    </w:p>
    <w:p w14:paraId="1F3DB191" w14:textId="77777777" w:rsidR="00785049" w:rsidRDefault="00785049" w:rsidP="00785049">
      <w:pPr>
        <w:pStyle w:val="a3"/>
        <w:numPr>
          <w:ilvl w:val="0"/>
          <w:numId w:val="1"/>
        </w:numPr>
        <w:jc w:val="both"/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</w:pPr>
      <w:r w:rsidRPr="00785049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lastRenderedPageBreak/>
        <w:t xml:space="preserve">сотрудников ФСИН, МЧС, ГНК, ФТС (в том числе, погибших); </w:t>
      </w:r>
    </w:p>
    <w:p w14:paraId="1CD1D60E" w14:textId="77777777" w:rsidR="00785049" w:rsidRDefault="00785049" w:rsidP="00785049">
      <w:pPr>
        <w:pStyle w:val="a3"/>
        <w:numPr>
          <w:ilvl w:val="0"/>
          <w:numId w:val="1"/>
        </w:numPr>
        <w:jc w:val="both"/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</w:pPr>
      <w:r w:rsidRPr="00785049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 xml:space="preserve">военнослужащих </w:t>
      </w:r>
      <w:r w:rsidRPr="00785049">
        <w:rPr>
          <w:rFonts w:ascii="Helvetica" w:hAnsi="Helvetica" w:cs="Helvetica"/>
          <w:color w:val="111111"/>
          <w:sz w:val="27"/>
          <w:szCs w:val="27"/>
          <w:u w:val="single"/>
          <w:shd w:val="clear" w:color="auto" w:fill="FFFFFF"/>
        </w:rPr>
        <w:t>по месту проживания семей</w:t>
      </w:r>
      <w:r w:rsidRPr="00785049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 xml:space="preserve">. </w:t>
      </w:r>
    </w:p>
    <w:p w14:paraId="390D8A6A" w14:textId="77777777" w:rsidR="00785049" w:rsidRDefault="00785049" w:rsidP="00785049">
      <w:pPr>
        <w:jc w:val="both"/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</w:pPr>
    </w:p>
    <w:p w14:paraId="5783C83E" w14:textId="77777777" w:rsidR="00785049" w:rsidRDefault="00785049" w:rsidP="00785049">
      <w:pPr>
        <w:jc w:val="both"/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</w:pPr>
      <w:r w:rsidRPr="00785049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 xml:space="preserve">Преимущественное право имеют дети, чьи братья/сестры уже посещают эту школу. </w:t>
      </w:r>
    </w:p>
    <w:p w14:paraId="75A5D427" w14:textId="77777777" w:rsidR="00785049" w:rsidRPr="00785049" w:rsidRDefault="00785049" w:rsidP="00785049">
      <w:pPr>
        <w:jc w:val="both"/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</w:pPr>
    </w:p>
    <w:p w14:paraId="75C8D001" w14:textId="5CF017F4" w:rsidR="00785049" w:rsidRDefault="0018480D" w:rsidP="00C372B3">
      <w:pPr>
        <w:jc w:val="both"/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«</w:t>
      </w:r>
      <w:r w:rsidR="00785049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Внеочередным правом обладают дети прокуроров, судей и следователей</w:t>
      </w:r>
      <w:r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»</w:t>
      </w:r>
      <w:r w:rsidR="00785049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— </w:t>
      </w:r>
      <w:r w:rsidR="00785049" w:rsidRPr="00785049">
        <w:rPr>
          <w:rFonts w:ascii="Helvetica" w:hAnsi="Helvetica" w:cs="Helvetica"/>
          <w:color w:val="111111"/>
          <w:sz w:val="27"/>
          <w:szCs w:val="27"/>
          <w:u w:val="single"/>
          <w:shd w:val="clear" w:color="auto" w:fill="FFFFFF"/>
        </w:rPr>
        <w:t>распространяется только на школы</w:t>
      </w:r>
      <w:r>
        <w:rPr>
          <w:rFonts w:ascii="Helvetica" w:hAnsi="Helvetica" w:cs="Helvetica"/>
          <w:color w:val="111111"/>
          <w:sz w:val="27"/>
          <w:szCs w:val="27"/>
          <w:u w:val="single"/>
          <w:shd w:val="clear" w:color="auto" w:fill="FFFFFF"/>
        </w:rPr>
        <w:t>-</w:t>
      </w:r>
      <w:r w:rsidR="00785049" w:rsidRPr="00785049">
        <w:rPr>
          <w:rFonts w:ascii="Helvetica" w:hAnsi="Helvetica" w:cs="Helvetica"/>
          <w:color w:val="111111"/>
          <w:sz w:val="27"/>
          <w:szCs w:val="27"/>
          <w:u w:val="single"/>
          <w:shd w:val="clear" w:color="auto" w:fill="FFFFFF"/>
        </w:rPr>
        <w:t>интернат</w:t>
      </w:r>
      <w:r>
        <w:rPr>
          <w:rFonts w:ascii="Helvetica" w:hAnsi="Helvetica" w:cs="Helvetica"/>
          <w:color w:val="111111"/>
          <w:sz w:val="27"/>
          <w:szCs w:val="27"/>
          <w:u w:val="single"/>
          <w:shd w:val="clear" w:color="auto" w:fill="FFFFFF"/>
        </w:rPr>
        <w:t>ы</w:t>
      </w:r>
      <w:r w:rsidR="00785049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.</w:t>
      </w:r>
    </w:p>
    <w:p w14:paraId="33E0AFAC" w14:textId="01C25E81" w:rsidR="00B00AD5" w:rsidRPr="0018480D" w:rsidRDefault="00785049" w:rsidP="00785049">
      <w:pPr>
        <w:spacing w:line="360" w:lineRule="auto"/>
        <w:jc w:val="both"/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noProof/>
          <w:color w:val="111111"/>
          <w:sz w:val="27"/>
          <w:szCs w:val="27"/>
          <w:shd w:val="clear" w:color="auto" w:fill="FFFFFF"/>
        </w:rPr>
        <w:drawing>
          <wp:inline distT="0" distB="0" distL="0" distR="0" wp14:anchorId="7D29F634" wp14:editId="4DD72053">
            <wp:extent cx="457200" cy="457200"/>
            <wp:effectExtent l="0" t="0" r="0" b="0"/>
            <wp:docPr id="2" name="Рисунок 2" descr="Разряд мол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ghtningbolt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 xml:space="preserve"> Дети с </w:t>
      </w:r>
      <w:r w:rsidR="0018480D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«</w:t>
      </w:r>
      <w:r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льготами</w:t>
      </w:r>
      <w:r w:rsidR="0018480D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»</w:t>
      </w:r>
      <w:r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 xml:space="preserve"> имеют первоочередное право зачисления в школу </w:t>
      </w:r>
      <w:r w:rsidRPr="0018480D">
        <w:rPr>
          <w:rFonts w:ascii="Helvetica" w:hAnsi="Helvetica" w:cs="Helvetica"/>
          <w:color w:val="111111"/>
          <w:sz w:val="27"/>
          <w:szCs w:val="27"/>
          <w:u w:val="single"/>
          <w:shd w:val="clear" w:color="auto" w:fill="FFFFFF"/>
        </w:rPr>
        <w:t>только по месту жительства</w:t>
      </w:r>
      <w:r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.</w:t>
      </w:r>
    </w:p>
    <w:p w14:paraId="4DC03652" w14:textId="77777777" w:rsidR="00785049" w:rsidRPr="00785049" w:rsidRDefault="00785049" w:rsidP="00785049">
      <w:pPr>
        <w:spacing w:line="360" w:lineRule="auto"/>
        <w:jc w:val="both"/>
        <w:rPr>
          <w:rFonts w:ascii="Helvetica" w:hAnsi="Helvetica" w:cs="Helvetica"/>
          <w:b/>
          <w:i/>
          <w:color w:val="0000FF"/>
          <w:sz w:val="36"/>
          <w:szCs w:val="27"/>
          <w:u w:val="single"/>
          <w:shd w:val="clear" w:color="auto" w:fill="FFFFFF"/>
        </w:rPr>
      </w:pPr>
      <w:r w:rsidRPr="00785049">
        <w:rPr>
          <w:rFonts w:ascii="Helvetica" w:hAnsi="Helvetica" w:cs="Helvetica"/>
          <w:b/>
          <w:i/>
          <w:color w:val="0000FF"/>
          <w:sz w:val="36"/>
          <w:szCs w:val="27"/>
          <w:u w:val="single"/>
          <w:shd w:val="clear" w:color="auto" w:fill="FFFFFF"/>
        </w:rPr>
        <w:t xml:space="preserve">Когда ребенка зачислят в школу </w:t>
      </w:r>
    </w:p>
    <w:p w14:paraId="61F0C3A6" w14:textId="04521913" w:rsidR="00EE48FD" w:rsidRDefault="0018480D" w:rsidP="00785049">
      <w:pPr>
        <w:spacing w:line="360" w:lineRule="auto"/>
        <w:jc w:val="both"/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Приказ о з</w:t>
      </w:r>
      <w:r w:rsidR="00785049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ачисл</w:t>
      </w:r>
      <w:r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ении</w:t>
      </w:r>
      <w:r w:rsidR="00785049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 xml:space="preserve"> ребенка в школу </w:t>
      </w:r>
      <w:r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 xml:space="preserve">публикуется </w:t>
      </w:r>
      <w:r w:rsidR="00785049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не</w:t>
      </w:r>
      <w:r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 xml:space="preserve"> ранее </w:t>
      </w:r>
      <w:r w:rsidR="007F1884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0</w:t>
      </w:r>
      <w:r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3.07.2023 и не позднее 05.07.2023 года, при наличии предоставленных копий и оригиналов документов.</w:t>
      </w:r>
      <w:r w:rsidR="00785049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 xml:space="preserve"> </w:t>
      </w:r>
    </w:p>
    <w:p w14:paraId="6C8EABAA" w14:textId="755C2CFC" w:rsidR="00EE48FD" w:rsidRDefault="00785049" w:rsidP="00785049">
      <w:pPr>
        <w:spacing w:line="360" w:lineRule="auto"/>
        <w:jc w:val="both"/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 xml:space="preserve">Детей не по месту прописки будут принимать на свободные места вплоть до 5 сентября. </w:t>
      </w:r>
      <w:r w:rsidR="0018480D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 xml:space="preserve">Решение о зачислении </w:t>
      </w:r>
      <w:r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 xml:space="preserve">в школу </w:t>
      </w:r>
      <w:r w:rsidR="007F1884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(</w:t>
      </w:r>
      <w:r w:rsidR="0018480D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на вакантные места</w:t>
      </w:r>
      <w:r w:rsidR="007F1884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)</w:t>
      </w:r>
      <w:r w:rsidR="0018480D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 xml:space="preserve"> </w:t>
      </w:r>
      <w:r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 xml:space="preserve">родители получат не ранее чем через 10, но не позднее, чем через 30 рабочих дней. </w:t>
      </w:r>
    </w:p>
    <w:p w14:paraId="53E64138" w14:textId="0F3E4229" w:rsidR="00143F24" w:rsidRDefault="00143F24" w:rsidP="00143F24">
      <w:pPr>
        <w:spacing w:line="360" w:lineRule="auto"/>
        <w:jc w:val="center"/>
        <w:rPr>
          <w:rFonts w:ascii="Helvetica" w:hAnsi="Helvetica" w:cs="Helvetica"/>
          <w:b/>
          <w:i/>
          <w:color w:val="0000FF"/>
          <w:sz w:val="36"/>
          <w:szCs w:val="27"/>
          <w:u w:val="single"/>
          <w:shd w:val="clear" w:color="auto" w:fill="FFFFFF"/>
        </w:rPr>
      </w:pPr>
      <w:r w:rsidRPr="00143F24">
        <w:rPr>
          <w:rFonts w:ascii="Helvetica" w:hAnsi="Helvetica" w:cs="Helvetica"/>
          <w:b/>
          <w:i/>
          <w:color w:val="0000FF"/>
          <w:sz w:val="36"/>
          <w:szCs w:val="27"/>
          <w:u w:val="single"/>
          <w:shd w:val="clear" w:color="auto" w:fill="FFFFFF"/>
        </w:rPr>
        <w:t xml:space="preserve">План набора 1 классов в МАОУ «Школа № 22» </w:t>
      </w:r>
    </w:p>
    <w:p w14:paraId="4360E11A" w14:textId="77777777" w:rsidR="00143F24" w:rsidRDefault="00143F24" w:rsidP="00143F24">
      <w:pPr>
        <w:spacing w:line="360" w:lineRule="auto"/>
        <w:jc w:val="center"/>
      </w:pPr>
      <w:r w:rsidRPr="00143F24">
        <w:rPr>
          <w:rFonts w:ascii="Helvetica" w:hAnsi="Helvetica" w:cs="Helvetica"/>
          <w:b/>
          <w:i/>
          <w:color w:val="0000FF"/>
          <w:sz w:val="36"/>
          <w:szCs w:val="27"/>
          <w:u w:val="single"/>
          <w:shd w:val="clear" w:color="auto" w:fill="FFFFFF"/>
        </w:rPr>
        <w:t>на 2023-2024 учебный год</w:t>
      </w:r>
      <w:r w:rsidR="00785049">
        <w:rPr>
          <w:rFonts w:ascii="Helvetica" w:hAnsi="Helvetica" w:cs="Helvetica"/>
          <w:color w:val="111111"/>
          <w:sz w:val="27"/>
          <w:szCs w:val="27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43F24" w:rsidRPr="00D129B5" w14:paraId="0B999F39" w14:textId="77777777" w:rsidTr="00D129B5">
        <w:trPr>
          <w:trHeight w:val="907"/>
        </w:trPr>
        <w:tc>
          <w:tcPr>
            <w:tcW w:w="3115" w:type="dxa"/>
            <w:vAlign w:val="center"/>
          </w:tcPr>
          <w:p w14:paraId="76A88187" w14:textId="77777777" w:rsidR="00143F24" w:rsidRPr="00D129B5" w:rsidRDefault="00D129B5" w:rsidP="00D129B5">
            <w:pPr>
              <w:spacing w:line="360" w:lineRule="auto"/>
              <w:jc w:val="center"/>
              <w:rPr>
                <w:rFonts w:ascii="Helvetica" w:hAnsi="Helvetica" w:cs="Helvetica"/>
                <w:b/>
                <w:color w:val="111111"/>
                <w:sz w:val="27"/>
                <w:szCs w:val="27"/>
                <w:shd w:val="clear" w:color="auto" w:fill="FFFFFF"/>
              </w:rPr>
            </w:pPr>
            <w:r w:rsidRPr="00D129B5">
              <w:rPr>
                <w:rFonts w:ascii="Helvetica" w:hAnsi="Helvetica" w:cs="Helvetica"/>
                <w:b/>
                <w:color w:val="111111"/>
                <w:sz w:val="27"/>
                <w:szCs w:val="27"/>
                <w:shd w:val="clear" w:color="auto" w:fill="FFFFFF"/>
              </w:rPr>
              <w:t>Корпус</w:t>
            </w:r>
          </w:p>
        </w:tc>
        <w:tc>
          <w:tcPr>
            <w:tcW w:w="3115" w:type="dxa"/>
            <w:vAlign w:val="center"/>
          </w:tcPr>
          <w:p w14:paraId="397E0524" w14:textId="77777777" w:rsidR="00143F24" w:rsidRPr="00D129B5" w:rsidRDefault="00D129B5" w:rsidP="00D129B5">
            <w:pPr>
              <w:spacing w:line="360" w:lineRule="auto"/>
              <w:jc w:val="center"/>
              <w:rPr>
                <w:rFonts w:ascii="Helvetica" w:hAnsi="Helvetica" w:cs="Helvetica"/>
                <w:b/>
                <w:color w:val="111111"/>
                <w:sz w:val="27"/>
                <w:szCs w:val="27"/>
                <w:shd w:val="clear" w:color="auto" w:fill="FFFFFF"/>
              </w:rPr>
            </w:pPr>
            <w:r w:rsidRPr="00D129B5">
              <w:rPr>
                <w:rFonts w:ascii="Helvetica" w:hAnsi="Helvetica" w:cs="Helvetica"/>
                <w:b/>
                <w:color w:val="111111"/>
                <w:sz w:val="27"/>
                <w:szCs w:val="27"/>
                <w:shd w:val="clear" w:color="auto" w:fill="FFFFFF"/>
              </w:rPr>
              <w:t>Кол-во 1 классов</w:t>
            </w:r>
          </w:p>
        </w:tc>
        <w:tc>
          <w:tcPr>
            <w:tcW w:w="3115" w:type="dxa"/>
            <w:vAlign w:val="center"/>
          </w:tcPr>
          <w:p w14:paraId="3297FB8A" w14:textId="77777777" w:rsidR="00143F24" w:rsidRPr="00D129B5" w:rsidRDefault="00D129B5" w:rsidP="00D129B5">
            <w:pPr>
              <w:spacing w:line="360" w:lineRule="auto"/>
              <w:jc w:val="center"/>
              <w:rPr>
                <w:rFonts w:ascii="Helvetica" w:hAnsi="Helvetica" w:cs="Helvetica"/>
                <w:b/>
                <w:color w:val="111111"/>
                <w:sz w:val="27"/>
                <w:szCs w:val="27"/>
                <w:shd w:val="clear" w:color="auto" w:fill="FFFFFF"/>
              </w:rPr>
            </w:pPr>
            <w:r w:rsidRPr="00D129B5">
              <w:rPr>
                <w:rFonts w:ascii="Helvetica" w:hAnsi="Helvetica" w:cs="Helvetica"/>
                <w:b/>
                <w:color w:val="111111"/>
                <w:sz w:val="27"/>
                <w:szCs w:val="27"/>
                <w:shd w:val="clear" w:color="auto" w:fill="FFFFFF"/>
              </w:rPr>
              <w:t>Кол-во обучающихся</w:t>
            </w:r>
          </w:p>
        </w:tc>
      </w:tr>
      <w:tr w:rsidR="00143F24" w14:paraId="6FE62F02" w14:textId="77777777" w:rsidTr="00D129B5">
        <w:trPr>
          <w:trHeight w:val="907"/>
        </w:trPr>
        <w:tc>
          <w:tcPr>
            <w:tcW w:w="3115" w:type="dxa"/>
            <w:vAlign w:val="center"/>
          </w:tcPr>
          <w:p w14:paraId="1F7E0921" w14:textId="5B457885" w:rsidR="00143F24" w:rsidRPr="00D129B5" w:rsidRDefault="007F1884" w:rsidP="00D129B5">
            <w:pPr>
              <w:spacing w:line="360" w:lineRule="auto"/>
              <w:jc w:val="center"/>
              <w:rPr>
                <w:rFonts w:ascii="Helvetica" w:hAnsi="Helvetica" w:cs="Helvetica"/>
                <w:color w:val="111111"/>
                <w:sz w:val="27"/>
                <w:szCs w:val="27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27"/>
                <w:szCs w:val="27"/>
                <w:shd w:val="clear" w:color="auto" w:fill="FFFFFF"/>
              </w:rPr>
              <w:t>«</w:t>
            </w:r>
            <w:r w:rsidR="00D129B5" w:rsidRPr="00D129B5">
              <w:rPr>
                <w:rFonts w:ascii="Helvetica" w:hAnsi="Helvetica" w:cs="Helvetica"/>
                <w:color w:val="111111"/>
                <w:sz w:val="27"/>
                <w:szCs w:val="27"/>
                <w:shd w:val="clear" w:color="auto" w:fill="FFFFFF"/>
              </w:rPr>
              <w:t>Театральный</w:t>
            </w:r>
            <w:r>
              <w:rPr>
                <w:rFonts w:ascii="Helvetica" w:hAnsi="Helvetica" w:cs="Helvetica"/>
                <w:color w:val="111111"/>
                <w:sz w:val="27"/>
                <w:szCs w:val="27"/>
                <w:shd w:val="clear" w:color="auto" w:fill="FFFFFF"/>
              </w:rPr>
              <w:t>»</w:t>
            </w:r>
          </w:p>
        </w:tc>
        <w:tc>
          <w:tcPr>
            <w:tcW w:w="3115" w:type="dxa"/>
            <w:vAlign w:val="center"/>
          </w:tcPr>
          <w:p w14:paraId="4130EC0A" w14:textId="77777777" w:rsidR="00143F24" w:rsidRPr="00D129B5" w:rsidRDefault="00D129B5" w:rsidP="00D129B5">
            <w:pPr>
              <w:spacing w:line="360" w:lineRule="auto"/>
              <w:jc w:val="center"/>
              <w:rPr>
                <w:rFonts w:ascii="Helvetica" w:hAnsi="Helvetica" w:cs="Helvetica"/>
                <w:color w:val="111111"/>
                <w:sz w:val="27"/>
                <w:szCs w:val="27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27"/>
                <w:szCs w:val="27"/>
                <w:shd w:val="clear" w:color="auto" w:fill="FFFFFF"/>
              </w:rPr>
              <w:t>2</w:t>
            </w:r>
          </w:p>
        </w:tc>
        <w:tc>
          <w:tcPr>
            <w:tcW w:w="3115" w:type="dxa"/>
            <w:vAlign w:val="center"/>
          </w:tcPr>
          <w:p w14:paraId="0CDC0631" w14:textId="77777777" w:rsidR="00143F24" w:rsidRPr="00D129B5" w:rsidRDefault="00D129B5" w:rsidP="00D129B5">
            <w:pPr>
              <w:spacing w:line="360" w:lineRule="auto"/>
              <w:jc w:val="center"/>
              <w:rPr>
                <w:rFonts w:ascii="Helvetica" w:hAnsi="Helvetica" w:cs="Helvetica"/>
                <w:color w:val="111111"/>
                <w:sz w:val="27"/>
                <w:szCs w:val="27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27"/>
                <w:szCs w:val="27"/>
                <w:shd w:val="clear" w:color="auto" w:fill="FFFFFF"/>
              </w:rPr>
              <w:t>50</w:t>
            </w:r>
          </w:p>
        </w:tc>
      </w:tr>
      <w:tr w:rsidR="00143F24" w14:paraId="72EAAADE" w14:textId="77777777" w:rsidTr="00D129B5">
        <w:trPr>
          <w:trHeight w:val="907"/>
        </w:trPr>
        <w:tc>
          <w:tcPr>
            <w:tcW w:w="3115" w:type="dxa"/>
            <w:vAlign w:val="center"/>
          </w:tcPr>
          <w:p w14:paraId="6CA65C2E" w14:textId="4829F72D" w:rsidR="00143F24" w:rsidRPr="00D129B5" w:rsidRDefault="007F1884" w:rsidP="00D129B5">
            <w:pPr>
              <w:spacing w:line="360" w:lineRule="auto"/>
              <w:jc w:val="center"/>
              <w:rPr>
                <w:rFonts w:ascii="Helvetica" w:hAnsi="Helvetica" w:cs="Helvetica"/>
                <w:color w:val="111111"/>
                <w:sz w:val="27"/>
                <w:szCs w:val="27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27"/>
                <w:szCs w:val="27"/>
                <w:shd w:val="clear" w:color="auto" w:fill="FFFFFF"/>
              </w:rPr>
              <w:t>«</w:t>
            </w:r>
            <w:r w:rsidR="00D129B5" w:rsidRPr="00D129B5">
              <w:rPr>
                <w:rFonts w:ascii="Helvetica" w:hAnsi="Helvetica" w:cs="Helvetica"/>
                <w:color w:val="111111"/>
                <w:sz w:val="27"/>
                <w:szCs w:val="27"/>
                <w:shd w:val="clear" w:color="auto" w:fill="FFFFFF"/>
              </w:rPr>
              <w:t>Вересаево</w:t>
            </w:r>
            <w:r>
              <w:rPr>
                <w:rFonts w:ascii="Helvetica" w:hAnsi="Helvetica" w:cs="Helvetica"/>
                <w:color w:val="111111"/>
                <w:sz w:val="27"/>
                <w:szCs w:val="27"/>
                <w:shd w:val="clear" w:color="auto" w:fill="FFFFFF"/>
              </w:rPr>
              <w:t>»</w:t>
            </w:r>
            <w:bookmarkStart w:id="0" w:name="_GoBack"/>
            <w:bookmarkEnd w:id="0"/>
          </w:p>
        </w:tc>
        <w:tc>
          <w:tcPr>
            <w:tcW w:w="3115" w:type="dxa"/>
            <w:vAlign w:val="center"/>
          </w:tcPr>
          <w:p w14:paraId="452B45AD" w14:textId="108E0C2A" w:rsidR="00143F24" w:rsidRPr="00D129B5" w:rsidRDefault="0021036D" w:rsidP="00D129B5">
            <w:pPr>
              <w:spacing w:line="360" w:lineRule="auto"/>
              <w:jc w:val="center"/>
              <w:rPr>
                <w:rFonts w:ascii="Helvetica" w:hAnsi="Helvetica" w:cs="Helvetica"/>
                <w:color w:val="111111"/>
                <w:sz w:val="27"/>
                <w:szCs w:val="27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27"/>
                <w:szCs w:val="27"/>
                <w:shd w:val="clear" w:color="auto" w:fill="FFFFFF"/>
              </w:rPr>
              <w:t>8</w:t>
            </w:r>
          </w:p>
        </w:tc>
        <w:tc>
          <w:tcPr>
            <w:tcW w:w="3115" w:type="dxa"/>
            <w:vAlign w:val="center"/>
          </w:tcPr>
          <w:p w14:paraId="281CC628" w14:textId="6D7DFDA3" w:rsidR="00143F24" w:rsidRPr="00D129B5" w:rsidRDefault="0021036D" w:rsidP="00D129B5">
            <w:pPr>
              <w:spacing w:line="360" w:lineRule="auto"/>
              <w:jc w:val="center"/>
              <w:rPr>
                <w:rFonts w:ascii="Helvetica" w:hAnsi="Helvetica" w:cs="Helvetica"/>
                <w:color w:val="111111"/>
                <w:sz w:val="27"/>
                <w:szCs w:val="27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27"/>
                <w:szCs w:val="27"/>
                <w:shd w:val="clear" w:color="auto" w:fill="FFFFFF"/>
              </w:rPr>
              <w:t>200</w:t>
            </w:r>
          </w:p>
        </w:tc>
      </w:tr>
      <w:tr w:rsidR="00143F24" w:rsidRPr="00D129B5" w14:paraId="38E224BA" w14:textId="77777777" w:rsidTr="00D129B5">
        <w:trPr>
          <w:trHeight w:val="907"/>
        </w:trPr>
        <w:tc>
          <w:tcPr>
            <w:tcW w:w="3115" w:type="dxa"/>
            <w:vAlign w:val="center"/>
          </w:tcPr>
          <w:p w14:paraId="2FAA0BA6" w14:textId="77777777" w:rsidR="00143F24" w:rsidRPr="00D129B5" w:rsidRDefault="00D129B5" w:rsidP="00D129B5">
            <w:pPr>
              <w:spacing w:line="360" w:lineRule="auto"/>
              <w:jc w:val="center"/>
              <w:rPr>
                <w:rFonts w:ascii="Helvetica" w:hAnsi="Helvetica" w:cs="Helvetica"/>
                <w:b/>
                <w:color w:val="111111"/>
                <w:sz w:val="32"/>
                <w:szCs w:val="27"/>
                <w:shd w:val="clear" w:color="auto" w:fill="FFFFFF"/>
              </w:rPr>
            </w:pPr>
            <w:r w:rsidRPr="00D129B5">
              <w:rPr>
                <w:rFonts w:ascii="Helvetica" w:hAnsi="Helvetica" w:cs="Helvetica"/>
                <w:b/>
                <w:color w:val="111111"/>
                <w:sz w:val="32"/>
                <w:szCs w:val="27"/>
                <w:shd w:val="clear" w:color="auto" w:fill="FFFFFF"/>
              </w:rPr>
              <w:t>Всего по школе</w:t>
            </w:r>
          </w:p>
        </w:tc>
        <w:tc>
          <w:tcPr>
            <w:tcW w:w="3115" w:type="dxa"/>
            <w:vAlign w:val="center"/>
          </w:tcPr>
          <w:p w14:paraId="298DA2AB" w14:textId="2107E5EA" w:rsidR="0021036D" w:rsidRPr="00D129B5" w:rsidRDefault="0021036D" w:rsidP="0021036D">
            <w:pPr>
              <w:spacing w:line="360" w:lineRule="auto"/>
              <w:jc w:val="center"/>
              <w:rPr>
                <w:rFonts w:ascii="Helvetica" w:hAnsi="Helvetica" w:cs="Helvetica"/>
                <w:b/>
                <w:color w:val="111111"/>
                <w:sz w:val="32"/>
                <w:szCs w:val="27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color w:val="111111"/>
                <w:sz w:val="32"/>
                <w:szCs w:val="27"/>
                <w:shd w:val="clear" w:color="auto" w:fill="FFFFFF"/>
              </w:rPr>
              <w:t>10</w:t>
            </w:r>
          </w:p>
        </w:tc>
        <w:tc>
          <w:tcPr>
            <w:tcW w:w="3115" w:type="dxa"/>
            <w:vAlign w:val="center"/>
          </w:tcPr>
          <w:p w14:paraId="39A638E9" w14:textId="3B4CD723" w:rsidR="00143F24" w:rsidRPr="00D129B5" w:rsidRDefault="0021036D" w:rsidP="00D129B5">
            <w:pPr>
              <w:spacing w:line="360" w:lineRule="auto"/>
              <w:jc w:val="center"/>
              <w:rPr>
                <w:rFonts w:ascii="Helvetica" w:hAnsi="Helvetica" w:cs="Helvetica"/>
                <w:b/>
                <w:color w:val="111111"/>
                <w:sz w:val="32"/>
                <w:szCs w:val="27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color w:val="111111"/>
                <w:sz w:val="32"/>
                <w:szCs w:val="27"/>
                <w:shd w:val="clear" w:color="auto" w:fill="FFFFFF"/>
              </w:rPr>
              <w:t>250</w:t>
            </w:r>
          </w:p>
        </w:tc>
      </w:tr>
    </w:tbl>
    <w:p w14:paraId="56A7C47E" w14:textId="77777777" w:rsidR="00785049" w:rsidRDefault="00785049" w:rsidP="00143F24">
      <w:pPr>
        <w:spacing w:line="360" w:lineRule="auto"/>
        <w:jc w:val="center"/>
      </w:pPr>
    </w:p>
    <w:sectPr w:rsidR="00785049" w:rsidSect="007F188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C218A"/>
    <w:multiLevelType w:val="hybridMultilevel"/>
    <w:tmpl w:val="E4005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B3"/>
    <w:rsid w:val="000057B6"/>
    <w:rsid w:val="00143F24"/>
    <w:rsid w:val="0018480D"/>
    <w:rsid w:val="0021036D"/>
    <w:rsid w:val="006D77FC"/>
    <w:rsid w:val="00785049"/>
    <w:rsid w:val="007F1884"/>
    <w:rsid w:val="008B114C"/>
    <w:rsid w:val="00B00AD5"/>
    <w:rsid w:val="00C372B3"/>
    <w:rsid w:val="00D129B5"/>
    <w:rsid w:val="00EE48FD"/>
    <w:rsid w:val="00F3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9E341"/>
  <w15:chartTrackingRefBased/>
  <w15:docId w15:val="{5D326A5D-9F13-48FA-81BF-982219EC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049"/>
    <w:pPr>
      <w:ind w:left="720"/>
      <w:contextualSpacing/>
    </w:pPr>
  </w:style>
  <w:style w:type="table" w:styleId="a4">
    <w:name w:val="Table Grid"/>
    <w:basedOn w:val="a1"/>
    <w:uiPriority w:val="39"/>
    <w:rsid w:val="00143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29D3F-93E1-42F7-87EA-8468FC057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2023-02-02T05:48:00Z</dcterms:created>
  <dcterms:modified xsi:type="dcterms:W3CDTF">2023-02-02T05:48:00Z</dcterms:modified>
</cp:coreProperties>
</file>