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D2" w:rsidRPr="00C97DF4" w:rsidRDefault="00317CD2" w:rsidP="00FA12C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 w:cs="Times New Roman"/>
          <w:b/>
          <w:lang w:val="ru-RU"/>
        </w:rPr>
      </w:pPr>
      <w:bookmarkStart w:id="0" w:name="block-5032612"/>
      <w:bookmarkStart w:id="1" w:name="block-3825829"/>
      <w:bookmarkStart w:id="2" w:name="block-27498616"/>
      <w:r w:rsidRPr="00C97DF4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97DF4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317CD2" w:rsidRPr="00C97DF4" w:rsidRDefault="00317CD2" w:rsidP="00317CD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97DF4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317CD2" w:rsidRPr="00C97DF4" w:rsidRDefault="00317CD2" w:rsidP="00317CD2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97DF4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317CD2" w:rsidRPr="00C97DF4" w:rsidRDefault="00317CD2" w:rsidP="00317CD2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Style w:val="ac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03"/>
        <w:gridCol w:w="3402"/>
        <w:gridCol w:w="3509"/>
      </w:tblGrid>
      <w:tr w:rsidR="00317CD2" w:rsidRPr="00C97DF4" w:rsidTr="00B97499">
        <w:tc>
          <w:tcPr>
            <w:tcW w:w="3403" w:type="dxa"/>
          </w:tcPr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общественно-научных предметов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Якимец М.С.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«28»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«31»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246</w:t>
            </w: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«31» 08 23 г.</w:t>
            </w:r>
          </w:p>
          <w:p w:rsidR="00317CD2" w:rsidRPr="00C97DF4" w:rsidRDefault="00317CD2" w:rsidP="00B9749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7CD2" w:rsidRPr="00C97DF4" w:rsidRDefault="00317CD2" w:rsidP="00317CD2">
      <w:pPr>
        <w:pStyle w:val="af1"/>
        <w:spacing w:before="0" w:after="0" w:afterAutospacing="0"/>
        <w:jc w:val="center"/>
        <w:rPr>
          <w:color w:val="333333"/>
          <w:sz w:val="30"/>
          <w:szCs w:val="30"/>
        </w:rPr>
      </w:pPr>
      <w:r w:rsidRPr="00C97DF4">
        <w:rPr>
          <w:rStyle w:val="af2"/>
          <w:color w:val="000000"/>
          <w:sz w:val="32"/>
          <w:szCs w:val="32"/>
        </w:rPr>
        <w:t>РАБОЧАЯ ПРОГРАММА</w:t>
      </w:r>
    </w:p>
    <w:p w:rsidR="00317CD2" w:rsidRPr="00C97DF4" w:rsidRDefault="00317CD2" w:rsidP="00317CD2">
      <w:pPr>
        <w:pStyle w:val="af1"/>
        <w:spacing w:before="0" w:after="0" w:afterAutospacing="0"/>
        <w:jc w:val="center"/>
        <w:rPr>
          <w:color w:val="333333"/>
          <w:sz w:val="30"/>
          <w:szCs w:val="30"/>
        </w:rPr>
      </w:pPr>
      <w:r w:rsidRPr="00C97DF4">
        <w:rPr>
          <w:color w:val="000000"/>
          <w:sz w:val="32"/>
          <w:szCs w:val="32"/>
        </w:rPr>
        <w:t>(ID 710009)</w:t>
      </w:r>
    </w:p>
    <w:p w:rsidR="00317CD2" w:rsidRPr="00C97DF4" w:rsidRDefault="00317CD2" w:rsidP="00317CD2">
      <w:pPr>
        <w:pStyle w:val="af1"/>
        <w:spacing w:before="0" w:after="0" w:afterAutospacing="0"/>
        <w:jc w:val="center"/>
        <w:rPr>
          <w:color w:val="333333"/>
          <w:sz w:val="30"/>
          <w:szCs w:val="30"/>
        </w:rPr>
      </w:pPr>
      <w:r w:rsidRPr="00C97DF4">
        <w:rPr>
          <w:color w:val="000000"/>
          <w:sz w:val="32"/>
          <w:szCs w:val="32"/>
        </w:rPr>
        <w:br/>
      </w:r>
    </w:p>
    <w:p w:rsidR="00317CD2" w:rsidRPr="00C97DF4" w:rsidRDefault="00317CD2" w:rsidP="00317CD2">
      <w:pPr>
        <w:pStyle w:val="af1"/>
        <w:spacing w:before="0" w:after="0" w:afterAutospacing="0"/>
        <w:jc w:val="center"/>
        <w:rPr>
          <w:color w:val="333333"/>
          <w:sz w:val="30"/>
          <w:szCs w:val="30"/>
        </w:rPr>
      </w:pPr>
      <w:r w:rsidRPr="00C97DF4">
        <w:rPr>
          <w:rStyle w:val="af2"/>
          <w:color w:val="000000"/>
          <w:sz w:val="36"/>
          <w:szCs w:val="36"/>
        </w:rPr>
        <w:t>учебного предмета «ОДНКНР»</w:t>
      </w:r>
    </w:p>
    <w:p w:rsidR="00317CD2" w:rsidRDefault="00317CD2" w:rsidP="00317CD2">
      <w:pPr>
        <w:pStyle w:val="af1"/>
        <w:spacing w:before="0" w:after="0" w:afterAutospacing="0"/>
        <w:jc w:val="center"/>
        <w:rPr>
          <w:color w:val="000000"/>
          <w:sz w:val="32"/>
          <w:szCs w:val="32"/>
        </w:rPr>
      </w:pPr>
      <w:r w:rsidRPr="00C97DF4">
        <w:rPr>
          <w:color w:val="000000"/>
          <w:sz w:val="32"/>
          <w:szCs w:val="32"/>
        </w:rPr>
        <w:t xml:space="preserve">для обучающихся </w:t>
      </w:r>
      <w:r w:rsidR="00DD1E85">
        <w:rPr>
          <w:color w:val="000000"/>
          <w:sz w:val="32"/>
          <w:szCs w:val="32"/>
        </w:rPr>
        <w:t>6</w:t>
      </w:r>
      <w:r w:rsidRPr="00C97DF4">
        <w:rPr>
          <w:color w:val="000000"/>
          <w:sz w:val="32"/>
          <w:szCs w:val="32"/>
        </w:rPr>
        <w:t xml:space="preserve"> классов</w:t>
      </w:r>
    </w:p>
    <w:p w:rsidR="00DD1E85" w:rsidRPr="00C97DF4" w:rsidRDefault="00DD1E85" w:rsidP="00317CD2">
      <w:pPr>
        <w:pStyle w:val="af1"/>
        <w:spacing w:before="0" w:after="0" w:afterAutospacing="0"/>
        <w:jc w:val="center"/>
        <w:rPr>
          <w:color w:val="333333"/>
          <w:sz w:val="30"/>
          <w:szCs w:val="30"/>
        </w:rPr>
      </w:pPr>
      <w:r>
        <w:rPr>
          <w:color w:val="000000"/>
          <w:sz w:val="32"/>
          <w:szCs w:val="32"/>
        </w:rPr>
        <w:t>учитель Дубровская Л.О.</w:t>
      </w: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:rsidR="00317CD2" w:rsidRPr="00C97DF4" w:rsidRDefault="00317CD2" w:rsidP="00317CD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17CD2" w:rsidRPr="00C97DF4" w:rsidRDefault="00317CD2" w:rsidP="00317CD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17CD2" w:rsidRPr="00C97DF4" w:rsidRDefault="00317CD2" w:rsidP="00317CD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17CD2" w:rsidRPr="00C97DF4" w:rsidRDefault="00317CD2" w:rsidP="00317CD2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317CD2" w:rsidRPr="00C97DF4" w:rsidRDefault="00317CD2" w:rsidP="00317CD2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C97D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C97DF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DD1E8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C97DF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г.‌</w:t>
      </w:r>
      <w:r w:rsidRPr="00C97DF4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bookmarkEnd w:id="0"/>
    <w:bookmarkEnd w:id="1"/>
    <w:p w:rsidR="00317CD2" w:rsidRPr="00C97DF4" w:rsidRDefault="00D32EEA" w:rsidP="00317C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97DF4">
        <w:rPr>
          <w:rFonts w:ascii="Times New Roman" w:hAnsi="Times New Roman" w:cs="Times New Roman"/>
          <w:b/>
          <w:sz w:val="24"/>
          <w:szCs w:val="24"/>
          <w:lang w:val="ru-RU"/>
        </w:rPr>
        <w:t>‌</w:t>
      </w:r>
      <w:r w:rsidRPr="00C97DF4">
        <w:rPr>
          <w:rFonts w:ascii="Times New Roman" w:hAnsi="Times New Roman" w:cs="Times New Roman"/>
          <w:sz w:val="24"/>
          <w:szCs w:val="24"/>
          <w:lang w:val="ru-RU"/>
        </w:rPr>
        <w:t>​</w:t>
      </w:r>
      <w:bookmarkStart w:id="3" w:name="block-27498617"/>
      <w:bookmarkEnd w:id="2"/>
    </w:p>
    <w:p w:rsidR="00317CD2" w:rsidRPr="00C97DF4" w:rsidRDefault="00317CD2" w:rsidP="00317CD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85B23" w:rsidRPr="00C97DF4" w:rsidRDefault="00D85B23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4" w:name="block-27498620"/>
      <w:bookmarkEnd w:id="3"/>
    </w:p>
    <w:p w:rsidR="00A53E01" w:rsidRPr="00277188" w:rsidRDefault="00A53E01" w:rsidP="00A53E01">
      <w:pPr>
        <w:pStyle w:val="Default"/>
        <w:jc w:val="center"/>
      </w:pPr>
      <w:r w:rsidRPr="00277188">
        <w:rPr>
          <w:bCs/>
        </w:rPr>
        <w:t>ПОЯСНИТЕЛЬНАЯ ЗАПИСКА</w:t>
      </w:r>
    </w:p>
    <w:p w:rsidR="00A53E01" w:rsidRPr="00FA1F15" w:rsidRDefault="00A53E01" w:rsidP="00A53E01">
      <w:pPr>
        <w:pStyle w:val="Default"/>
      </w:pPr>
      <w:r w:rsidRPr="00FA1F15">
        <w:t xml:space="preserve">     Программа по ОДНКНР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A53E01" w:rsidRPr="00FA1F15" w:rsidRDefault="00A53E01" w:rsidP="00A53E01">
      <w:pPr>
        <w:pStyle w:val="Default"/>
      </w:pPr>
      <w:r w:rsidRPr="00FA1F15"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культурологический и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 </w:t>
      </w:r>
    </w:p>
    <w:p w:rsidR="00A53E01" w:rsidRPr="00FA1F15" w:rsidRDefault="00A53E01" w:rsidP="00A53E01">
      <w:pPr>
        <w:pStyle w:val="Default"/>
      </w:pPr>
      <w:r w:rsidRPr="00FA1F15"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 </w:t>
      </w:r>
    </w:p>
    <w:p w:rsidR="00A53E01" w:rsidRPr="00FA1F15" w:rsidRDefault="00A53E01" w:rsidP="00A53E01">
      <w:pPr>
        <w:pStyle w:val="Default"/>
      </w:pPr>
      <w:r w:rsidRPr="00FA1F15">
        <w:t xml:space="preserve">Курс ОДНКНР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 </w:t>
      </w:r>
    </w:p>
    <w:p w:rsidR="00A53E01" w:rsidRPr="00FA1F15" w:rsidRDefault="00A53E01" w:rsidP="00A53E01">
      <w:pPr>
        <w:pStyle w:val="Default"/>
      </w:pPr>
      <w:r w:rsidRPr="00FA1F15"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t xml:space="preserve">Содержание курса ОДНКНР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</w:t>
      </w:r>
      <w:r w:rsidRPr="00FA1F15">
        <w:rPr>
          <w:color w:val="auto"/>
        </w:rPr>
        <w:t xml:space="preserve">  </w:t>
      </w:r>
      <w:r w:rsidRPr="00FA1F15">
        <w:rPr>
          <w:color w:val="auto"/>
        </w:rPr>
        <w:br/>
        <w:t xml:space="preserve">Материал курса ОДНКНР представлен через актуализацию макроуровня (Россия в целом как многонациональное, поликонфессиональное государство с едиными для всех законами, общероссийскими духовно-нравственными и культурными ценностями),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Принцип культурологичности в преподавании ОДНКНР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Принцип научности подходов и содержания в преподавании ОДНКНР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5–6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>Принцип формирования гражданского самосознания и общероссийской гражданской идентичности обучающихся в процессе изучения курса ОДНКНР включает осознание важности наднационального и над</w:t>
      </w:r>
      <w:r>
        <w:rPr>
          <w:color w:val="auto"/>
        </w:rPr>
        <w:t xml:space="preserve"> </w:t>
      </w:r>
      <w:r w:rsidRPr="00FA1F15">
        <w:rPr>
          <w:color w:val="auto"/>
        </w:rPr>
        <w:t xml:space="preserve">конфессионального гражданского единства народов России как основополагающего элемента в воспитании патриотизма и любви к Родине. Данный принцип реализуется через поиск объединяющих черт в духовно-нравственной жизни народов России, их культуре, религии и историческом развитии.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Целями изучения учебного курса ОДНКНР являются: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 идентификация собственной личности как полноправного субъекта культурного, исторического и цивилизационного развития Российской Федерации.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Цели курса ОДНКНР определяют следующие задачи: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воспитание уважительного и бережного отношения к историческому, религиозному и культурному наследию народов Российской Федерации;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Изучение курса ОДНКНР вносит значительный вклад в достижение главных целей основного общего образования, способствуя: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расширению и систематизации знаний и представлений обучающихся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начального общего образования;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углублению представлений о светской этике, религиозной культуре народов Российской Федерации, их роли в развитии современного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воспитанию патриотизма, уважения к истории, языку, культурным и религиозным традициям своего народа и других народов Российской Федерации,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формированию ответственного отношения к учению и труду, готовности и способности,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получению научных представлений о культуре и её функциях, особенностях взаимодействия с социальными институтами, способности их применять в анализе и изучении социально-культурных явлений в истории и культуре Российской Федерации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развитию информационной культуры обучающихся, компетенций в отборе, использовании и структурировании информации, а также возможностей для активной самостоятельной познавательной деятельности. </w:t>
      </w:r>
    </w:p>
    <w:p w:rsidR="00A53E01" w:rsidRPr="00FA1F15" w:rsidRDefault="00A53E01" w:rsidP="00A53E01">
      <w:pPr>
        <w:pStyle w:val="af"/>
        <w:ind w:left="0" w:firstLine="0"/>
        <w:rPr>
          <w:sz w:val="24"/>
          <w:szCs w:val="24"/>
        </w:rPr>
      </w:pPr>
      <w:r w:rsidRPr="00FA1F15">
        <w:rPr>
          <w:sz w:val="24"/>
          <w:szCs w:val="24"/>
        </w:rPr>
        <w:t xml:space="preserve">     Общее число часов, отведенных на изучение «Основы духовно-нравствен</w:t>
      </w:r>
      <w:r>
        <w:rPr>
          <w:sz w:val="24"/>
          <w:szCs w:val="24"/>
        </w:rPr>
        <w:t>ной культуры народов России» в 6</w:t>
      </w:r>
      <w:r w:rsidRPr="00FA1F15">
        <w:rPr>
          <w:sz w:val="24"/>
          <w:szCs w:val="24"/>
        </w:rPr>
        <w:t xml:space="preserve"> классе составляет 35 часов (1 час в неделю согласно учебному плану МАОУ «Школа № 22» и календарному учебному графику на 2024-2025 учебный год).</w:t>
      </w:r>
    </w:p>
    <w:p w:rsidR="00A53E01" w:rsidRPr="00277188" w:rsidRDefault="00A53E01" w:rsidP="00A53E01">
      <w:pPr>
        <w:pStyle w:val="af"/>
        <w:rPr>
          <w:sz w:val="24"/>
          <w:szCs w:val="24"/>
        </w:rPr>
      </w:pPr>
    </w:p>
    <w:p w:rsidR="00A53E01" w:rsidRPr="00277188" w:rsidRDefault="00A53E01" w:rsidP="00A53E01">
      <w:pPr>
        <w:pStyle w:val="Default"/>
      </w:pPr>
      <w:r w:rsidRPr="00277188">
        <w:rPr>
          <w:bCs/>
        </w:rPr>
        <w:t xml:space="preserve">СОДЕРЖАНИЕ ОБУЧЕНИЯ </w:t>
      </w:r>
    </w:p>
    <w:p w:rsidR="00A53E01" w:rsidRPr="00277188" w:rsidRDefault="00A53E01" w:rsidP="00A53E01">
      <w:pPr>
        <w:pStyle w:val="Default"/>
      </w:pPr>
      <w:r w:rsidRPr="00277188">
        <w:rPr>
          <w:bCs/>
        </w:rPr>
        <w:t xml:space="preserve">Тематический блок 1. «Россия – наш общий дом»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1. Зачем изучать курс «Основы духовно-нравственной культуры народов России»? </w:t>
      </w:r>
    </w:p>
    <w:p w:rsidR="00A53E01" w:rsidRPr="00FA1F15" w:rsidRDefault="00A53E01" w:rsidP="00A53E01">
      <w:pPr>
        <w:pStyle w:val="Default"/>
      </w:pPr>
      <w:r w:rsidRPr="00FA1F15"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2. Наш дом – Россия. </w:t>
      </w:r>
    </w:p>
    <w:p w:rsidR="00A53E01" w:rsidRPr="00FA1F15" w:rsidRDefault="00A53E01" w:rsidP="00A53E01">
      <w:pPr>
        <w:pStyle w:val="Default"/>
      </w:pPr>
      <w:r w:rsidRPr="00FA1F15">
        <w:t xml:space="preserve">Россия – многонациональная страна. Многонациональный народ Российской Федерации. Россия как общий дом. Дружба народов.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3. Язык и история. </w:t>
      </w:r>
    </w:p>
    <w:p w:rsidR="00A53E01" w:rsidRPr="00FA1F15" w:rsidRDefault="00A53E01" w:rsidP="00A53E01">
      <w:pPr>
        <w:pStyle w:val="Default"/>
      </w:pPr>
      <w:r w:rsidRPr="00FA1F15"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4. Русский язык – язык общения и язык возможностей. </w:t>
      </w:r>
    </w:p>
    <w:p w:rsidR="00A53E01" w:rsidRPr="00FA1F15" w:rsidRDefault="00A53E01" w:rsidP="00A53E01">
      <w:pPr>
        <w:pStyle w:val="Default"/>
      </w:pPr>
      <w:r w:rsidRPr="00FA1F15">
        <w:lastRenderedPageBreak/>
        <w:t xml:space="preserve">Русский язык – основа российской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5. Истоки родной культуры. </w:t>
      </w:r>
    </w:p>
    <w:p w:rsidR="00A53E01" w:rsidRPr="00FA1F15" w:rsidRDefault="00A53E01" w:rsidP="00A53E01">
      <w:pPr>
        <w:pStyle w:val="Default"/>
      </w:pPr>
      <w:r w:rsidRPr="00FA1F15"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6. Материальная культура. </w:t>
      </w:r>
    </w:p>
    <w:p w:rsidR="00A53E01" w:rsidRPr="00FA1F15" w:rsidRDefault="00A53E01" w:rsidP="00A53E01">
      <w:pPr>
        <w:pStyle w:val="Default"/>
      </w:pPr>
      <w:r w:rsidRPr="00FA1F15"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7. Духовная культура. </w:t>
      </w:r>
    </w:p>
    <w:p w:rsidR="00A53E01" w:rsidRPr="00FA1F15" w:rsidRDefault="00A53E01" w:rsidP="00A53E01">
      <w:pPr>
        <w:pStyle w:val="Default"/>
      </w:pPr>
      <w:r w:rsidRPr="00FA1F15"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A53E01" w:rsidRPr="00FA1F15" w:rsidRDefault="00A53E01" w:rsidP="00A53E01">
      <w:pPr>
        <w:pStyle w:val="Default"/>
      </w:pPr>
      <w:r w:rsidRPr="00FA1F15">
        <w:rPr>
          <w:iCs/>
        </w:rPr>
        <w:t xml:space="preserve">Тема 8. Культура и религия.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</w:t>
      </w:r>
      <w:r w:rsidRPr="00277188">
        <w:t>.</w:t>
      </w:r>
      <w:r w:rsidRPr="00277188">
        <w:br/>
      </w:r>
      <w:r w:rsidRPr="00FA1F15">
        <w:rPr>
          <w:iCs/>
          <w:color w:val="auto"/>
        </w:rPr>
        <w:t xml:space="preserve">Тема 9. Культура и образование.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Зачем нужно учиться? Культура как способ получения нужных знаний. Образование как ключ к социализации и духовно-нравственному развитию человека.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10. Многообразие культур России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A53E01" w:rsidRPr="00277188" w:rsidRDefault="00A53E01" w:rsidP="00A53E01">
      <w:pPr>
        <w:pStyle w:val="Default"/>
        <w:rPr>
          <w:color w:val="auto"/>
        </w:rPr>
      </w:pPr>
      <w:r w:rsidRPr="00277188">
        <w:rPr>
          <w:bCs/>
          <w:color w:val="auto"/>
        </w:rPr>
        <w:t xml:space="preserve">Тематический блок 2. «Семья и духовно-нравственные ценности»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11. Семья – хранитель духовных ценностей.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Семья – базовый элемент общества. Семейные ценности, традиции и культура. Помощь сиротам как духовно-нравственный долг человека.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12. Родина начинается с семьи.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13. Традиции семейного воспитания 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14. Образ семьи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Произведения устного поэтического творчества (сказки, поговорки и другие) о семье и семейных обязанностях. Семья в литературе и произведениях разных видов искусства.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15. Труд в истории семьи.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Социальные роли в истории семьи. Роль домашнего труда.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Роль нравственных норм в благополучии семьи.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16. Семья в современном мире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Рассказ о своей семье (с использованием фотографий, книг, писем и другого). Семейное древо. Семейные традиции. </w:t>
      </w:r>
    </w:p>
    <w:p w:rsidR="00A53E01" w:rsidRPr="00277188" w:rsidRDefault="00A53E01" w:rsidP="00A53E01">
      <w:pPr>
        <w:pStyle w:val="Default"/>
        <w:rPr>
          <w:color w:val="auto"/>
        </w:rPr>
      </w:pPr>
      <w:r w:rsidRPr="00277188">
        <w:rPr>
          <w:bCs/>
          <w:color w:val="auto"/>
        </w:rPr>
        <w:t xml:space="preserve">Тематический блок 3. «Духовно-нравственное богатство личности»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17. Личность – общество – культура.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18. Духовный мир человека. </w:t>
      </w:r>
    </w:p>
    <w:p w:rsidR="00A53E01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>Человек –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</w:t>
      </w:r>
      <w:r>
        <w:rPr>
          <w:color w:val="auto"/>
        </w:rPr>
        <w:t xml:space="preserve">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19. Личность и духовно-нравственные ценности.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A53E01" w:rsidRPr="00277188" w:rsidRDefault="00A53E01" w:rsidP="00A53E01">
      <w:pPr>
        <w:pStyle w:val="Default"/>
        <w:rPr>
          <w:color w:val="auto"/>
        </w:rPr>
      </w:pPr>
      <w:r w:rsidRPr="00277188">
        <w:rPr>
          <w:bCs/>
          <w:color w:val="auto"/>
        </w:rPr>
        <w:t xml:space="preserve">Тематический блок 4. «Культурное единство России»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20. Историческая память как духовно-нравственная ценность.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21. Литература как язык культуры.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22. Взаимовлияние культур.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Взаимодействие культур. Межпоколенная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23. Духовно-нравственные ценности российского народа.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24. Регионы России: культурное многообразие.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Исторические и социальные причины культурного разнообразия. Каждый регион уникален. Малая Родина – часть общего Отечества.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25. Праздники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26. Памятники архитектуры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27. Музыкальная культура народов России. </w:t>
      </w:r>
    </w:p>
    <w:p w:rsidR="00A53E01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</w:t>
      </w:r>
      <w:r>
        <w:rPr>
          <w:color w:val="auto"/>
        </w:rPr>
        <w:t>.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 Тема 28. Изобразительное искусство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29. Фольклор и литература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30. Бытовые традиции народов России: пища, одежда, дом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31. Культурная карта России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География культур России. Россия как культурная карта.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Описание регионов в соответствии с их особенностями.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32. Единство страны – залог будущего России. </w:t>
      </w:r>
    </w:p>
    <w:p w:rsidR="00A53E01" w:rsidRPr="00277188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/>
          <w:bCs/>
          <w:color w:val="auto"/>
        </w:rPr>
        <w:t xml:space="preserve"> </w:t>
      </w:r>
      <w:r w:rsidRPr="00FA1F15">
        <w:rPr>
          <w:bCs/>
          <w:color w:val="auto"/>
        </w:rPr>
        <w:t xml:space="preserve">ПЛАНИРУЕМЫЕ РЕЗУЛЬТАТЫ ОСВОЕНИЯ ПРОГРАММЫ ПО ОДНКНР НА УРОВНЕ ОСНОВНОГО ОБЩЕГО ОБРАЗОВАНИЯ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Изучение ОДНКНР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ЛИЧНОСТНЫЕ РЕЗУЛЬТАТЫ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Личностные результаты имеют направленность на решение задач воспитания, развития и социализации обучающихся средствами учебного курса.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Личностные результаты освоения курса достигаются в единстве учебной и воспитательной деятельности.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Личностные результаты освоения курса включают: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осознание российской гражданской идентичности;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готовность обучающихся к саморазвитию, самостоятельности и личностному самоопределению;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ценность самостоятельности и инициативы;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наличие мотивации к целенаправленной социально значимой деятельности;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 результате изучения курса ОДНКНР на уровне основного общего образования у обучающегося будут сформированы следующие личностные результаты в части: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1) патриотического воспитания: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2) гражданского воспитания: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lastRenderedPageBreak/>
        <w:t>3) ценности познавательной деятельности</w:t>
      </w:r>
      <w:r w:rsidRPr="00FA1F15">
        <w:rPr>
          <w:b/>
          <w:bCs/>
          <w:color w:val="auto"/>
        </w:rPr>
        <w:t xml:space="preserve">: </w:t>
      </w:r>
      <w:r w:rsidRPr="00FA1F15">
        <w:rPr>
          <w:color w:val="auto"/>
        </w:rPr>
        <w:t xml:space="preserve"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воспитание веротерпимости, уважительного отношения к религиозным чувствам, взглядам людей или их отсутствию;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>4) духовно-нравственного воспитания</w:t>
      </w:r>
      <w:r w:rsidRPr="00FA1F15">
        <w:rPr>
          <w:b/>
          <w:bCs/>
          <w:color w:val="auto"/>
        </w:rPr>
        <w:t xml:space="preserve">: </w:t>
      </w:r>
      <w:r w:rsidRPr="00FA1F15">
        <w:rPr>
          <w:color w:val="auto"/>
        </w:rPr>
        <w:t xml:space="preserve"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потреблении.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МЕТАПРЕДМЕТНЫЕ РЕЗУЛЬТАТЫ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Метапредметные результаты освоения программы по ОДНКНР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Познавательные универсальные учебные действия: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смысловое чтение;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Коммуникативные универсальные учебные действия: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умение организовывать учебное сотрудничество и совместную деятельность с учителем и сверстниками;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формулировать, аргументировать и отстаивать своё мнение (учебное сотрудничество);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владение устной и письменной речью, монологической контекстной речью (коммуникация);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Регулятивные универсальные учебные действия: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умение оценивать правильность выполнения учебной задачи, собственные возможности её решения (оценка);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ПРЕДМЕТНЫЕ РЕЗУЛЬТАТЫ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К концу обучения </w:t>
      </w:r>
      <w:r w:rsidRPr="00FA1F15">
        <w:rPr>
          <w:b/>
          <w:bCs/>
          <w:color w:val="auto"/>
        </w:rPr>
        <w:t xml:space="preserve">в 5 классе </w:t>
      </w:r>
      <w:r w:rsidRPr="00FA1F15">
        <w:rPr>
          <w:color w:val="auto"/>
        </w:rPr>
        <w:t xml:space="preserve">обучающийся получит следующие предметные результаты по отдельным темам программы по ОДНКНР: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1. «Россия – наш общий дом»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1. Зачем изучать курс «Основы духовно-нравственной культуры народов России»?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2. Наш дом – Россия.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знать о современном состоянии культурного и религиозного разнообразия народов Российской Федерации, причинах культурных различий;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3. Язык и история.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понимать, что такое язык, каковы важность его изучения и влияние на миропонимание личности;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базовые представления о формировании языка как носителя духовно-нравственных смыслов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суть и смысл коммуникативной роли языка, в том числе в организации межкультурного диалога и взаимодействия;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4. Русский язык – язык общения и язык возможностей.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базовые представления о происхождении и развитии русского языка, его взаимосвязи с языками других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обосновать важность русского языка как культурообразующего языка народов России, важность его для существования государства и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нравственных категориях русского языка и их происхождении.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5. Истоки родной культуры.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сформированное представление о понятие «культура»;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выделять общие черты в культуре различных народов, обосновывать их значение и причины.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6. Материальная культура.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об артефактах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базовое представление о традиционных укладах хозяйства: земледелии, скотоводстве, охоте, рыболовстве;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взаимосвязь между хозяйственным укладом и проявлениями духовной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  <w:r w:rsidRPr="00277188">
        <w:rPr>
          <w:color w:val="auto"/>
        </w:rPr>
        <w:br/>
      </w:r>
      <w:r w:rsidRPr="00FA1F15">
        <w:rPr>
          <w:iCs/>
          <w:color w:val="auto"/>
        </w:rPr>
        <w:t xml:space="preserve">Тема 7. Духовная культура.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таких культурных концептах как «искусство», «наука», «религия»;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смысл и взаимосвязь названных терминов с формами их репрезентации в культуре;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значение культурных символов, нравственный и духовный смысл культурных артефактов;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знать, что такое знаки и символы, уметь соотносить их с культурными явлениями, с которыми они связаны.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8. Культура и религия.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связь религии и морали;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роль и значение духовных ценностей в религиях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характеризовать государствообразующие конфессии России и их картины мира.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9. Культура и образование.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термин «образование» и уметь обосновать его важность для личности и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об основных ступенях образования в России и их необходимости;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взаимосвязь культуры и образованности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взаимосвязи между знанием, образованием и личностным и профессиональным ростом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10. Многообразие культур России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выделять общее и единичное в культуре на основе предметных знаний о культуре своего народа;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предполагать и доказывать наличие взаимосвязи между культурой и духовно-нравственными ценностями на основе местной культурно-исторической специфики;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  <w:r w:rsidRPr="00277188">
        <w:rPr>
          <w:color w:val="auto"/>
        </w:rPr>
        <w:br/>
      </w:r>
      <w:r w:rsidRPr="00FA1F15">
        <w:rPr>
          <w:bCs/>
          <w:color w:val="auto"/>
        </w:rPr>
        <w:t xml:space="preserve">Тематический блок 2. «Семья и духовно-нравственные ценности»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11. Семья – хранитель духовных ценностей.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смысл термина «семья»;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взаимосвязях между типом культуры и особенностями семейного быта и отношений в семье;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значение термина «поколение» и его взаимосвязь с культурными особенностями своего времени;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составить рассказ о своей семье в соответствии с культурно-историческими условиями её существования;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обосновывать такие понятия, как «счастливая семья», «семейное счастье»;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уметь доказывать важность семьи как хранителя традиций и её воспитательную роль;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12. Родина начинается с семьи.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понятие «Родина»;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взаимосвязь и различия между концептами «Отечество» и «Родина»;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понимать, что такое история семьи, каковы формы её выражения и сохранения;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и доказывать взаимосвязь истории семьи и истории народа, государства, человечества.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13. Традиции семейного воспитания 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знать и понимать взаимосвязь семейных традиций и культуры собственного этноса;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рассказывать о семейных традициях своего народа и народов России, собственной семьи;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роль семейных традиций в культуре общества, трансляции ценностей, духовно-нравственных идеалов.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14. Образ семьи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называть традиционные сказочные и фольклорные сюжеты о семье, семейных обязанностях;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обосновывать своё понимание семейных ценностей, выраженных в фольклорных сюжетах;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понимать и обосновывать важность семейных ценностей с использованием различного иллюстративного материала. </w:t>
      </w:r>
      <w:r w:rsidRPr="00FA1F15">
        <w:rPr>
          <w:iCs/>
          <w:color w:val="auto"/>
        </w:rPr>
        <w:br/>
        <w:t xml:space="preserve">Тема 15. Труд в истории семьи.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понимать, что такое семейное хозяйство и домашний труд;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распределение семейного труда и осознавать его важность для укрепления целостности семьи.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16. Семья в современном мире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предполагать и доказывать наличие взаимосвязи между культурой и духовно-нравственными ценностями семьи;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3. «Духовно-нравственное богатство личности»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17. Личность – общество – культура.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значение термина «человек» в контексте духовно-нравственной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обосновать взаимосвязь и взаимообусловленность чело века и общества, человека и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знать, что такое гуманизм, иметь представление о его источниках в культуре.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18. Духовный мир человека. Человек – творец культуры.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значение термина «творчество» в нескольких аспектах и понимать границы их применимости;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доказывать важность морально- нравственных ограничений в творчестве;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творчества как реализацию духовно-нравственных ценностей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доказывать детерминированность творчества культурой своего этноса;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знать и уметь объяснить взаимосвязь труда и творчества. </w:t>
      </w:r>
      <w:r w:rsidRPr="00277188">
        <w:rPr>
          <w:color w:val="auto"/>
        </w:rPr>
        <w:br/>
      </w:r>
      <w:r w:rsidRPr="00FA1F15">
        <w:rPr>
          <w:iCs/>
          <w:color w:val="auto"/>
        </w:rPr>
        <w:t xml:space="preserve">Тема 19. Личность и духовно-нравственные ценности.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значение и роль морали и нравственности в жизни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происхождение духовных ценностей, понимание идеалов добра и зла;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4. «Культурное единство России»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20. Историческая память как духовно-нравственная ценность.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значении и функциях изучения истории;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21. Литература как язык культуры.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отличия литературы от других видов художественного творчества;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22. Взаимовлияние культур.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обосновывать важность сохранения культурного наследия;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23. Духовно-нравственные ценности российского народа.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24. Регионы России: культурное многообразие.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принципы федеративного устройства России и концепт «полиэтничность»;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называть основные этносы Российской Федерации и регионы, где они традиционно проживают;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ценность многообразия культурных укладов народов Российской Федерации;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демонстрировать готовность к сохранению межнационального и межрелигиозного согласия 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уметь выделять общие черты в культуре различных народов, обосновывать их значение и причины.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25. Праздники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природе праздников и обосновывать их важность как элементов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устанавливать взаимосвязь праздников и культурного уклада;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различать основные типы праздников;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рассказывать о праздничных традициях народов России и собственной семьи;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анализировать связь праздников и истории, культуры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основной смысл семейных праздников;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определять нравственный смысл праздников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26. Памятники архитектуры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взаимосвязь между типом жилищ и типом хозяйственной деятельности;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уметь охарактеризовать связь между уровнем научно-технического развития и типами жилищ;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устанавливать связь между историей памятника и историей края, характеризовать памятники истории и культуры; иметь представление о нравственном и научном смысле краеведческой работы.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27. Музыкальная культура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и обозначать средства выражения морального и нравственного смысла музыкальных произведений;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основные темы музыкального творчества народов России, народные инструменты.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28. Изобразительное искусство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объяснить, что такое скульптура, живопись, графика, фольклорные орнаменты;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и обозначать средства выражения морального и нравственного смысла изобразительного искусства;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основные темы изобразительного искусства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29. Фольклор и литература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объяснять, что такое эпос, миф, сказка, былина, песня;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знать, что такое национальная литература и каковы её выразительные средства;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оценивать морально-нравственный потенциал национальной литературы.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30. Бытовые традиции народов России: пища, одежда, дом.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31. Культурная карта России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отличия культурной географии от физической и политической географии;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понимать, что такое культурная карта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описывать отдельные области культурной карты в соответствии с их особенностями.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32. Единство страны – залог будущего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К концу обучения </w:t>
      </w:r>
      <w:r w:rsidRPr="00A53E01">
        <w:rPr>
          <w:bCs/>
          <w:color w:val="auto"/>
        </w:rPr>
        <w:t>в 6 классе</w:t>
      </w:r>
      <w:r w:rsidRPr="00FA1F15">
        <w:rPr>
          <w:b/>
          <w:bCs/>
          <w:color w:val="auto"/>
        </w:rPr>
        <w:t xml:space="preserve"> </w:t>
      </w:r>
      <w:r w:rsidRPr="00FA1F15">
        <w:rPr>
          <w:color w:val="auto"/>
        </w:rPr>
        <w:t xml:space="preserve">обучающийся получит следующие предметные результаты по отдельным темам программы по ОДНКНР.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1. «Культура как социальность»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1. Мир культуры: его структура.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объяснить структуру культуры как социального явления;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специфику социальных явлений, их ключевые отличия от природных явлений;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зависимость социальных процессов от культурно-исторических процессов;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объяснить взаимосвязь между научно-техническим прогрессом и этапами развития социума.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2. Культура России: многообразие регионов.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административно-территориальное деление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ценность многообразия культурных укладов народов Российской Федерации; демонстрировать готовность к сохранению межнационального и межрелигиозного согласия 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3. История быта как история культуры.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смысл понятия «домашнее хозяйство» и характеризовать его типы;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4. Прогресс: технический и социальный.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демонстрировать понимание роли обслуживающего труда, его социальной и духовно-нравственной важности;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взаимосвязи между механизацией домашнего труда и изменениями социальных взаимосвязей в обществе;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обосновывать влияние технологий на культуру и ценности общества.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5. Образование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об истории образования и его роли в обществе на различных этапах его развития;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обосновывать роль ценностей в обществе, их зависимость от процесса познания;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специфику каждого уровня образования, её роль в современных общественных процессах;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образования в современном мире и ценность знания;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образование как часть процесса формирования духовно-нравственных ориентиров человека.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6. Права и обязанности человека.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термины «права человека», «естественные права человека», «правовая культура»;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историю формирования комплекса понятий, связанных с правами;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обосновывать важность прав человека как привилегии и обязанности человека; понимать необходимость соблюдения прав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формирования правовой культуры из истории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7. Общество и религия: духовно-нравственное взаимодействие.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смысл терминов «религия», «конфессия», «атеизм», «свободомыслие»;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основные культурообразующие конфессии;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объяснять роль религии в истории и на современном этапе общественного развития;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обосновывать роль религий как источника культурного развития общества.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8. Современный мир: самое важное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основные процессы, протекающие в современном обществе, его духовно-нравственные ориентиры;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2. «Человек и его отражение в культуре»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9. Духовно-нравственный облик и идеал человека.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Объяснять, как проявляется мораль и нравственность через описание личных качеств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осознавать, какие личностные качества соотносятся с теми или иными моральными и нравственными ценностями;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различия между этикой и этикетом и их взаимосвязь;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взаимосвязь таких понятий как «свобода», «ответственность», «право» и «долг»;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идеалов человека в историко-культурном пространстве современной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10. Взросление человека в культуре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различие между процессами антропогенеза и антропосоциогенеза; характеризовать процесс взросления человека и его основные этапы, а также потребности человека для гармоничного развития существования на каждом из этапов;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11. Религия как источник нравственности.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нравственный потенциал религии;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уметь излагать нравственные принципы государствообразующих конфессий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обосновывать важность религиозных моральных и нравственных ценностей для современного общества.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12. Наука как источник знания о человеке.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характеризовать смысл понятия «гуманитарное знание»;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определять нравственный смысл гуманитарного знания, его системообразующую роль в современной культуре;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«культура» как процесс самопознания общества, как его внутреннюю самоактуализацию;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доказывать взаимосвязь различных областей гуманитарного знания.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13. Этика и нравственность как категории духовной культуры.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многосторонность понятия «этика»;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особенности этики как науки;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и необходимость нравственности для социального благополучия общества и личности.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14. Самопознание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понятия «самопознание», «автобиография», «автопортрет», «рефлексия»;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доказывать и обосновывать свои нравственные убеждения.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3. «Человек как член общества»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15. Труд делает человека человеком.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важность труда и его роль в современном обществе; соотносить понятия «добросовестный труд» и «экономическое благополучие»;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объяснять понятия «безделье», «лень», «тунеядство»;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важность и уметь обосновать необходимость их преодоления для самого себя;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оценивать общественные процессы в области общественной оценки труда;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объяснять важность труда и его экономической стоимости;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16. Подвиг: как узнать героя?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понятия «подвиг», «героизм», «самопожертвование»;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отличия подвига на войне и в мирное время;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доказывать важность героических примеров для жизни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называть героев современного общества и исторических личностей;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разграничение понятий «героизм» и «псевдогероизм» через значимость для общества и понимание последствий.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17. Люди в обществе: духовно-нравственное взаимовлияние.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«социальные отношения»;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роль малых и больших социальных групп в нравственном состоянии личности;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характеризовать понятие «этика предпринимательства» в социальном аспекте.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18. Проблемы современного общества как отражение его духовно-нравственного самосознания.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19. Духовно-нравственные ориентиры социальных отношений.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20. Гуманизм как сущностная характеристика духовно-нравственной культуры народов России.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«гуманизм» как источник духовно-нравственных ценностей российского народа;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и обосновывать проявления гуманизма в историко-культурном наследии народов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и объяснять гуманистические проявления в современной культуре.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21. Социальные профессии, их важность для сохранения духовно-нравственного облика общества.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понятия «социальные профессии», «помогающие профессии»;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иметь представление о духовно-нравственных качествах, необходимых представителям социальных профессий;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осознавать и обосновывать ответственность личности при выборе социальных профессий;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из литературы и истории, современной жизни, подтверждающие данную точку зрения.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22. Выдающиеся благотворители в истории. Благотворительность как нравственный долг.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«благотворительность» и его эволюцию в истории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«социальный долг», обосновывать его важную роль в жизни общества;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выдающихся благотворителей в истории и современной России; понимать смысл внеэкономической благотворительности: волонтёрской деятельности, аргументированно объяснять её важность.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23. Выдающиеся учёные России. Наука как источник социального и духовного прогресса общества.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«наука»;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называть имена выдающихся учёных России;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понимания истории науки, получения и обоснования научного знания;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и доказывать важность науки для благополучия общества, страны и государства;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морали и нравственности в науке, её роль и вклад в доказательство этих понятий.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24. Моя профессия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«профессия», предполагать характер и цель труда в определённой профессии;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t xml:space="preserve">Тематический блок 4. «Родина и патриотизм»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25. Гражданин.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lastRenderedPageBreak/>
        <w:t xml:space="preserve">Характеризовать понятия «Родина» и «гражданство», объяснять их взаимосвязь;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духовно-нравственный характер патриотизма, ценностей гражданского самосознания;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и уметь обосновывать нравственные качества гражданина.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26. Патриотизм.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«патриотизм»;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патриотизма в истории и современном обществе;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обосновывать важность патриотизма.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27. Защита Родины: подвиг или долг?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понятия «война» и «мир»;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доказывать важность сохранения мира и согласия;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роль защиты Отечества, её важность для гражданина;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понимать особенности защиты чести Отечества в спорте, науке, культуре;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понятия «военный подвиг», «честь», «доблесть», обосновывать их важность, приводить примеры их проявлений. </w:t>
      </w:r>
      <w:r w:rsidRPr="00277188">
        <w:rPr>
          <w:color w:val="auto"/>
        </w:rPr>
        <w:br/>
      </w:r>
      <w:r w:rsidRPr="00FA1F15">
        <w:rPr>
          <w:iCs/>
          <w:color w:val="auto"/>
        </w:rPr>
        <w:t xml:space="preserve">Тема 28. Государство. Россия – наша родина.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«государство»;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выделять и формулировать основные особенности Российского государства с использованием исторических фактов и духовно-нравственные ценностей;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«закон» как существенную часть гражданской идентичности человека;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29. Гражданская идентичность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обосновывать важность духовно-нравственных качеств гражданина, указывать их источники.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30. Моя школа и мой класс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«добрые дела» в контексте оценки собственных действий, их нравственного характера;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находить примеры добрых дел в реальности и уметь адаптировать их к потребностям класса.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31. Человек: какой он? (практическое занятие).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понятие «человек» как духовно-нравственный идеал;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приводить примеры духовно-нравственного идеала в культуре;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формулировать свой идеал человека и нравственные качества, которые ему присущи.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iCs/>
          <w:color w:val="auto"/>
        </w:rPr>
        <w:t xml:space="preserve">Тема 32. Человек и культура (проект).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грани взаимодействия человека и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уметь описать в выбранном направлении с помощью известных примеров образ человека, создаваемый произведениями культуры;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показать взаимосвязь человека и культуры через их взаимовлияние;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 </w:t>
      </w:r>
    </w:p>
    <w:p w:rsidR="00A53E01" w:rsidRDefault="00A53E01" w:rsidP="00A53E01">
      <w:pPr>
        <w:pStyle w:val="Default"/>
        <w:rPr>
          <w:bCs/>
          <w:color w:val="auto"/>
        </w:rPr>
      </w:pPr>
    </w:p>
    <w:p w:rsidR="00A53E01" w:rsidRDefault="00A53E01" w:rsidP="00A53E01">
      <w:pPr>
        <w:pStyle w:val="Default"/>
        <w:rPr>
          <w:bCs/>
          <w:color w:val="auto"/>
        </w:rPr>
      </w:pPr>
    </w:p>
    <w:p w:rsidR="00A53E01" w:rsidRDefault="00A53E01" w:rsidP="00A53E01">
      <w:pPr>
        <w:pStyle w:val="Default"/>
        <w:rPr>
          <w:bCs/>
          <w:color w:val="auto"/>
        </w:rPr>
      </w:pP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bCs/>
          <w:color w:val="auto"/>
        </w:rPr>
        <w:lastRenderedPageBreak/>
        <w:t xml:space="preserve">СИСТЕМА ОЦЕНКИ РЕЗУЛЬТАТОВ ОБУЧЕНИЯ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A53E01" w:rsidRPr="00FA1F15" w:rsidRDefault="00A53E01" w:rsidP="00A53E01">
      <w:pPr>
        <w:pStyle w:val="Default"/>
        <w:rPr>
          <w:color w:val="auto"/>
        </w:rPr>
      </w:pPr>
      <w:r w:rsidRPr="00FA1F15">
        <w:rPr>
          <w:color w:val="auto"/>
        </w:rP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оптимизации, проектные работы обучающихся, фиксирующие их достижения в ходе образовательной деятельности и взаимодействия в социуме (классе),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обучающихся. </w:t>
      </w:r>
    </w:p>
    <w:p w:rsidR="00A53E01" w:rsidRPr="00FA1F15" w:rsidRDefault="00A53E01" w:rsidP="00A53E01">
      <w:pPr>
        <w:pStyle w:val="af"/>
        <w:rPr>
          <w:sz w:val="24"/>
          <w:szCs w:val="24"/>
        </w:rPr>
      </w:pPr>
      <w:r w:rsidRPr="00FA1F15">
        <w:rPr>
          <w:sz w:val="24"/>
          <w:szCs w:val="24"/>
        </w:rPr>
        <w:t>При этом непосредственное оценивание остаётся прерогативной образовательной организации с учётом обозначенных в программе по ОДНКНР предметных, личностных и метапредметных результатов.</w:t>
      </w:r>
    </w:p>
    <w:p w:rsidR="00A53E01" w:rsidRPr="00FA1F15" w:rsidRDefault="00A53E01" w:rsidP="00A53E01">
      <w:pPr>
        <w:pStyle w:val="af"/>
        <w:ind w:left="0" w:firstLine="0"/>
        <w:rPr>
          <w:sz w:val="24"/>
          <w:szCs w:val="24"/>
        </w:rPr>
      </w:pPr>
    </w:p>
    <w:p w:rsidR="00A53E01" w:rsidRPr="00F00786" w:rsidRDefault="00A53E01" w:rsidP="00A53E01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B23" w:rsidRDefault="00D85B23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Pr="00C97DF4" w:rsidRDefault="00DA1220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B23" w:rsidRPr="00C97DF4" w:rsidRDefault="00D85B23">
      <w:pPr>
        <w:spacing w:after="0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A1220" w:rsidRDefault="00DA1220" w:rsidP="00CB47BC">
      <w:pPr>
        <w:spacing w:after="0"/>
        <w:ind w:left="426" w:hanging="306"/>
        <w:rPr>
          <w:rFonts w:ascii="Times New Roman" w:hAnsi="Times New Roman" w:cs="Times New Roman"/>
          <w:b/>
          <w:sz w:val="24"/>
          <w:szCs w:val="24"/>
          <w:lang w:val="ru-RU"/>
        </w:rPr>
        <w:sectPr w:rsidR="00DA1220" w:rsidSect="00F142DC">
          <w:pgSz w:w="11906" w:h="16383"/>
          <w:pgMar w:top="1701" w:right="1134" w:bottom="1276" w:left="1134" w:header="720" w:footer="720" w:gutter="0"/>
          <w:cols w:space="720"/>
          <w:docGrid w:linePitch="299"/>
        </w:sectPr>
      </w:pPr>
    </w:p>
    <w:p w:rsidR="007A7CFE" w:rsidRPr="00F84023" w:rsidRDefault="007A7CFE" w:rsidP="00CB47BC">
      <w:pPr>
        <w:spacing w:after="0"/>
        <w:ind w:left="426" w:hanging="306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31636" w:rsidRPr="00C97DF4" w:rsidRDefault="00D32EEA" w:rsidP="005070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C97DF4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507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E80" w:rsidRPr="00C97DF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Pr="00C97DF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460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2410"/>
        <w:gridCol w:w="851"/>
        <w:gridCol w:w="1276"/>
        <w:gridCol w:w="1701"/>
        <w:gridCol w:w="3260"/>
        <w:gridCol w:w="4394"/>
      </w:tblGrid>
      <w:tr w:rsidR="00C82FA4" w:rsidRPr="00C97DF4" w:rsidTr="00A2779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Наименованиеразделов и темпрограммы</w:t>
            </w:r>
          </w:p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образовательныересурсы</w:t>
            </w:r>
          </w:p>
        </w:tc>
        <w:tc>
          <w:tcPr>
            <w:tcW w:w="4394" w:type="dxa"/>
            <w:vMerge w:val="restart"/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Основныевидыдеятельностиобучающихся</w:t>
            </w:r>
          </w:p>
        </w:tc>
      </w:tr>
      <w:tr w:rsidR="00C82FA4" w:rsidRPr="00C97DF4" w:rsidTr="00A2779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FA4" w:rsidRPr="00C97DF4" w:rsidRDefault="00C82FA4" w:rsidP="00EF5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FA4" w:rsidRPr="00C97DF4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Контрольныеработы</w:t>
            </w:r>
          </w:p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746597" w:rsidRPr="00C97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</w:p>
          <w:p w:rsidR="00C82FA4" w:rsidRPr="00C97DF4" w:rsidRDefault="00C82FA4" w:rsidP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2FA4" w:rsidRPr="00C97DF4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82FA4" w:rsidRPr="00C97DF4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FA4" w:rsidRPr="00DD1E85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C97DF4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C97DF4" w:rsidRDefault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социальность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82FA4" w:rsidRPr="00C97DF4" w:rsidRDefault="00AA0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2FA4" w:rsidRPr="00C97DF4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82FA4" w:rsidRPr="00C97DF4" w:rsidRDefault="002528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746597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7A7CFE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https://vk.com/wall-215689836_8885</w:t>
              </w:r>
            </w:hyperlink>
            <w:r w:rsidR="007A7CFE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A7CFE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7A7CFE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https://vk.com/wall-210900030_2857</w:t>
              </w:r>
            </w:hyperlink>
            <w:r w:rsidR="007A7CFE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A7CFE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7A7CFE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https://vk.com/wall-207795666_81</w:t>
              </w:r>
            </w:hyperlink>
            <w:r w:rsidR="007A7CFE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A7CFE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7A7CFE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https://vk.com/wall-217429829_1436</w:t>
              </w:r>
            </w:hyperlink>
            <w:r w:rsidR="007A7CFE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7A7CFE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7A7CFE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https://vk.com/wall-217429829_1549</w:t>
              </w:r>
            </w:hyperlink>
            <w:r w:rsidR="007A7CFE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hyperlink r:id="rId13" w:history="1"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https://vk.com/wall-217429829_1824</w:t>
              </w:r>
            </w:hyperlink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A02F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https://vk.com/wall-199779441_2143</w:t>
              </w:r>
            </w:hyperlink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A02F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https://vk.com/wall-217429829_2030</w:t>
              </w:r>
            </w:hyperlink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A02F8" w:rsidRPr="00C97DF4" w:rsidRDefault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02F8" w:rsidRPr="00C97DF4" w:rsidRDefault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A02F8" w:rsidRPr="00C97DF4" w:rsidRDefault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CFE" w:rsidRPr="00C97DF4" w:rsidRDefault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CFE" w:rsidRPr="00C97DF4" w:rsidRDefault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CFE" w:rsidRPr="00C97DF4" w:rsidRDefault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A7CFE" w:rsidRPr="00C97DF4" w:rsidRDefault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объяснить структуру культуры как социального явления; понимать специфику социальных явлений, их ключевые отличия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природных явлений;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зависимость социальных процессов от культурно-исторических процессов;</w:t>
            </w:r>
          </w:p>
          <w:p w:rsidR="00C82FA4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  объяснить    взаимосвязь    между   научно-техническим   прогрессом и этапами развития социума.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административно-территориальное деление России;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количество регионов, различать субъекты и федеральные округа, уметь показать их на административной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карте России;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  объяснить   необходимость   федеративного   устройства в полиэтничном государстве, важность сохранения исторической памяти отдельных этносов;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принцип равенства прав каждого человека, вне зависимости от его принадлежности к тому или иному народу;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ценность многообразия культурных укладов народов Российской Федерации;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демонстрировать       готовность       к       сохранению       межнационального и межрелигиозного согласия в России;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духовную культуру всех народов России как общее достояние и богатство нашей многонациональной Родины.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понятия «домашнее хозяйство» и характеризовать его типы; понимать взаимосвязь между хозяйственной деятельностью народов России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особенностями исторического периода;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 объяснять зависимость ценностных ориентиров народов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России от     их      локализации      в      конкретных     климатических, географических и культурно-исторических условиях.Знать, что такое труд, производительность труда и разделение труда, характеризовать их роль и значение в истории и современном обществе;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демонстрировать понимание роли обслуживающего труда, его социальной и духовно-нравственной важности;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взаимосвязи между механизацией домашнего труда и изменениями социальных взаимосвязей в обществе;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обосновывать влияние технологий на культуру и ценности общества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.Иметь представление об истории образования и его роли в обществе на различных этапах его развития;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обосновывать роль ценностей в обществе, их зависимость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 процесса познания;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специфику каждого уровня образования, её роль в современных общественных процессах;</w:t>
            </w:r>
          </w:p>
          <w:p w:rsidR="007A7CFE" w:rsidRPr="00C97DF4" w:rsidRDefault="007A7CFE" w:rsidP="007A7C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образования в современном мире и ценность знания; характеризовать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образование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часть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процесса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формирования</w:t>
            </w:r>
          </w:p>
          <w:p w:rsidR="00AA02F8" w:rsidRPr="00C97DF4" w:rsidRDefault="007A7CFE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духовно-нравственных ориентиров человека.</w:t>
            </w:r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термины «права человека», «естественные права человека», «правовая культура»;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историю формирования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комплекса понятий, связанных с правами;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обосновывать важность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прав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человека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привилегии и обязанности человека;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понимать необходимость соблюдения прав человека;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уметь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объяснить необходимость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сохранения паритета между правами и обязанностями человека в обществе;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формирования правовой культуры из истории народов России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.Знать и понимать смысл терминов «религия», «конфессия»,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«атеизм»,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«свободомыслие»;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характеризовать основные культурообразующие 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конфессии;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уметь объяснять роль религии в истории и на современном этапе общественного развития;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обосновывать роль религий как источника культурного развития общества.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процессы, протекающие в современном обществе, его духовно-нравственные ориентиры;</w:t>
            </w:r>
          </w:p>
          <w:p w:rsidR="00AA02F8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      </w:r>
          </w:p>
          <w:p w:rsidR="007A7CFE" w:rsidRPr="00C97DF4" w:rsidRDefault="00AA02F8" w:rsidP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      </w:r>
          </w:p>
        </w:tc>
      </w:tr>
      <w:tr w:rsidR="00C82FA4" w:rsidRPr="00DD1E85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C97DF4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C97DF4" w:rsidRDefault="00AA02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82FA4" w:rsidRPr="00C97DF4" w:rsidRDefault="005F5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2FA4" w:rsidRPr="00C97DF4" w:rsidRDefault="005F5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82FA4" w:rsidRPr="00C97DF4" w:rsidRDefault="00AA02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F864A0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-217429829_2144</w:t>
              </w:r>
            </w:hyperlink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A02F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https://vk.com/wall-217429829_2364</w:t>
              </w:r>
            </w:hyperlink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A02F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AA02F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https://vk.com/wall-199779441_2143</w:t>
              </w:r>
            </w:hyperlink>
            <w:r w:rsidR="00AA02F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AA02F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450856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https://vk.com/wall-217429829_14</w:t>
              </w:r>
            </w:hyperlink>
            <w:r w:rsidR="00450856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50856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450856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https://infourok.ru/plan-</w:t>
              </w:r>
              <w:r w:rsidR="00450856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konspekt-k-uroku-odnknr-6-klass-po-teme-etika-i-nravstvennost-kak-kategorii-duhovnoj-kultury-6377062.html</w:t>
              </w:r>
            </w:hyperlink>
            <w:r w:rsidR="00450856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50856" w:rsidRPr="00C97DF4" w:rsidRDefault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https://vk.com/wall-217429829_23</w:t>
            </w:r>
          </w:p>
        </w:tc>
        <w:tc>
          <w:tcPr>
            <w:tcW w:w="4394" w:type="dxa"/>
          </w:tcPr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Объяснять, как проявляется мораль и нравственность через описание личных качеств человека;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осознавать, какие личностные качества соотносятся с теми или иными моральными и нравственными ценностями;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различия между этикой и этикетом и их взаимосвязь;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     взаимосвязь       таких       понятий       как «свобода»,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«ответственность», «право» и «долг»;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  важность   коллективизма   как   ценности   современной   России и его приоритет перед идеологией индивидуализма;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идеалов человека в историко-культурном пространстве современной России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.Понимать различие между процессами антропогенеза и антропосоциогенеза;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характеризовать   процесс   взросления   человека   и   его   основные   этапы, а также потребности   человека   для   гармоничного   развития   существования на каждом из этапов;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взаимодействия человека и общества, характеризовать негативные эффекты социальной изоляции;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уметь демонстрировать своё понимание самостоятельности, её роли в развитии личности, во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взаимодействии с другими людьми.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нравственный потенциал религии;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и уметь излагать нравственные принципы государствообразующих конфессий 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основные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требования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 нравственному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идеалу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человека в государствообразующих религиях современной России;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обосновывать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важность религиозных моральных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нравственных ценностей для современного общества.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характеризовать смысл понятия «гуманитарное знание»; определять нравственный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смысл гуманитарного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знания,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системообразующую роль в современной культуре;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«культура» как процесс самопознания общества, как его внутреннюю самоактуализацию;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доказывать взаимосвязь различных областей гуманитарного знания.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многосторонность понятия «этика»; понимать особенности этики как науки;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объяснять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понятия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«добро» и «зло» с помощью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примеров в истории и культуре народов России и соотносить их с личным опытом;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и необходимость нравственности для социального благополучия общества и личности.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«самопознание», «автобиография», «автопортрет»,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«рефлексия»;</w:t>
            </w:r>
          </w:p>
          <w:p w:rsidR="00450856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соотносить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понятия «мораль», «нравственность», «ценности» с самопознанием и рефлексией на доступном для обучающихся уровне;</w:t>
            </w:r>
          </w:p>
          <w:p w:rsidR="00C82FA4" w:rsidRPr="00C97DF4" w:rsidRDefault="00450856" w:rsidP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и обосновывать свои нравственные убеждения.</w:t>
            </w:r>
          </w:p>
        </w:tc>
      </w:tr>
      <w:tr w:rsidR="00C82FA4" w:rsidRPr="00DD1E85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C97DF4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C97DF4" w:rsidRDefault="0045085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5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5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="005070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82FA4" w:rsidRPr="00C97DF4" w:rsidRDefault="00450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2FA4" w:rsidRPr="00C97DF4" w:rsidRDefault="00C82F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82FA4" w:rsidRPr="00C97DF4" w:rsidRDefault="004508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9D7BCF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450856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https://vk.com/wall-217429829_44</w:t>
              </w:r>
            </w:hyperlink>
          </w:p>
          <w:p w:rsidR="00450856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450856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https://vk.com/wall-217429829_174</w:t>
              </w:r>
            </w:hyperlink>
          </w:p>
          <w:p w:rsidR="00450856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3" w:history="1">
              <w:r w:rsidR="00450856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https://vk.com/wall-217429829_64</w:t>
              </w:r>
            </w:hyperlink>
          </w:p>
          <w:p w:rsidR="00450856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4" w:history="1"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https://vk.com/wall-217429829_65</w:t>
              </w:r>
            </w:hyperlink>
          </w:p>
          <w:p w:rsidR="00DF612A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https://vk.com/wall-217429829_75</w:t>
              </w:r>
            </w:hyperlink>
          </w:p>
          <w:p w:rsidR="00DF612A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 w:history="1"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https://vk.com/wall406043512_922</w:t>
              </w:r>
            </w:hyperlink>
          </w:p>
          <w:p w:rsidR="00DF612A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</w:t>
              </w:r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lastRenderedPageBreak/>
                <w:t>217429829_109</w:t>
              </w:r>
            </w:hyperlink>
          </w:p>
          <w:p w:rsidR="00DF612A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 w:history="1"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https://vk.com/wall-217429829_116</w:t>
              </w:r>
            </w:hyperlink>
          </w:p>
          <w:p w:rsidR="00DF612A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 w:history="1">
              <w:r w:rsidR="00DF612A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https://infourok.ru/plan-konspekt-k-uroku-odnknr-po-teme-vydayushiesya-uchyonye-rossii-nauka-kak-istochnik-socialnogo-i-duhovnogo-progressa-obshestv-6509573.html</w:t>
              </w:r>
            </w:hyperlink>
            <w:r w:rsidR="00DF612A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F612A" w:rsidRPr="00C97DF4" w:rsidRDefault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https://vk.com/wall-217429829_150</w:t>
            </w:r>
          </w:p>
        </w:tc>
        <w:tc>
          <w:tcPr>
            <w:tcW w:w="4394" w:type="dxa"/>
          </w:tcPr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соотносить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понятия «добросовестный труд»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«экономическое благополучие»;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понятия «безделье», «лень», «тунеядство»;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важность и уметь обосновать необходимость их преодоления для самого себя;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общественные процессы в области общественной оценки труда; осознавать и демонстрировать значимость трудолюбия, трудовых подвигов,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социальной ответственности за свой труд;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объяснять важность труда и его экономической стоимости;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объяснять понятия «безделье», «лень», «тунеядство», с одной стороны, и «трудолюбие», «подвиг   труда», «ответственность», с   другой   стороны, а также «общественная оценка труда».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«подвиг», «героизм», «самопожертвование»; понимать отличия подвига на войне и в мирное время;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доказывать важность героических примеров для жизни общества; знать и называть героев современного общества и исторических личностей;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разграничение понятий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«героизм»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«псевдо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героизм» через значимость для общества и понимание последствий.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«социальные отношения»;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смысл понятия «человек как субъект социальных отношений» в приложении к его нравственному и духовному развитию;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роль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малых и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больших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социальных групп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 нравственном состоянии личности;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понятия «дружба», «предательство», «честь», «коллективизм» и приводить примеры из истории, культуры и литературы;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и находить нравственные основания социальной взаимопомощи, в том числе благотворительности;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характеризовать понятие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«этика предпринимательства» в социальном аспекте.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таких понятий как «бедность», «асоциальная семья»,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«сиротство», знать и уметь обосновывать пути преодоления их последствий на доступном для понимания уровне;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 важность понимания роли государства в преодолении этих проблем, а также необходимость помощи в преодолении этих состояний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 стороны общества.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     понятия «благотворительность», «меценатство»,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самостоятельно находить информацию о благотворительных, волонтёрских и социальных проектах в регионе своего проживания.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«гуманизм» как источник духовно-нравственных ценностей российского народа;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и обосновывать проявления гуманизма в историко-культурном наследии народов России;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находить и объяснять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гуманистические проявления в современной культуре.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понятия «социальные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профессии», «помогающие профессии»;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представление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 духовно-нравственных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качествах, необходимых представителям социальных профессий;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осознавать и обосновывать ответственность личности при выборе социальных профессий;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примеры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 литературы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истории, современной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жизни, подтверждающие данную точку зрения.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«благотворительность» и его эволюцию в истории России;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«социальный долг», обосновывать его важную роль в жизни общества;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выдающихся благотворителей в истории и современной России;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понимать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смысл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внеэкономической благотворительности: волонтёрской деятельности, </w:t>
            </w:r>
            <w:r w:rsidR="00230C45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аргументировано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объяснять её важность.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«наука»;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230C45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аргументировано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обосновывать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важность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науки в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современном обществе, прослеживать её связь с научно-техническим и социальным прогрессом;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называть имена выдающихся учёных России;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понимания истории науки, получения и обоснования научного знания;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и доказывать важность науки для благополучия общества, страны и государства;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морали и нравственности в науке, её роль и вклад в доказательство этих понятий.</w:t>
            </w:r>
          </w:p>
          <w:p w:rsidR="00DF612A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«профессия», предполагать характер и цель труда в определённой профессии;</w:t>
            </w:r>
          </w:p>
          <w:p w:rsidR="00C82FA4" w:rsidRPr="00C97DF4" w:rsidRDefault="00DF612A" w:rsidP="00DF61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преимущества выбранной профессии, характеризовать её вклад в общество, называть духовно-нравственные качества человека, необходимые в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этом виде труда.</w:t>
            </w:r>
          </w:p>
        </w:tc>
      </w:tr>
      <w:tr w:rsidR="00C82FA4" w:rsidRPr="00DD1E85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C82FA4" w:rsidRPr="00C97DF4" w:rsidRDefault="00C82FA4" w:rsidP="00EF58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</w:tcPr>
          <w:p w:rsidR="00C82FA4" w:rsidRPr="00C97DF4" w:rsidRDefault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Родина и патриотизм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82FA4" w:rsidRPr="00C97DF4" w:rsidRDefault="005F5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2FA4" w:rsidRPr="00C97DF4" w:rsidRDefault="005F5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82FA4" w:rsidRPr="00C97DF4" w:rsidRDefault="005F5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060976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https://vk.com/wall-217429829_167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1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https://vk.com/wall-217429829_176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https://vk.com/wall-217429829_207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https://vk.com/wall-217429829_240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https://vk.com/wall168897404_1929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https://infourok.ru/urok-odnknr-6-klassa-na-temu-moya-shkola-i-moj-klass-prakticheskoe-zanyatie-6578655.html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5053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3807C8" w:rsidRPr="00C97DF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https://vk.com/wall-217429829_21444</w:t>
              </w:r>
            </w:hyperlink>
            <w:r w:rsidR="003807C8"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https://infourok.ru/urok-chelovek-i-kultura-1988427.html</w:t>
            </w:r>
          </w:p>
        </w:tc>
        <w:tc>
          <w:tcPr>
            <w:tcW w:w="4394" w:type="dxa"/>
          </w:tcPr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понятия «Родина»и «гражданство»,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объяснять их взаимосвязь;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духовно-нравственный характер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патриотизма,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ценностей гражданского самосознания;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и уметь обосновывать нравственные качества гражданина.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«патриотизм»;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приводить примеры патриотизма в истории и современн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 обществе; различать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истинный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ложный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через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ориентированность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ценности толерантности, уважения к другим народам, их истории и культуре; уметь обосновывать важность патриотизма.</w:t>
            </w:r>
          </w:p>
          <w:p w:rsidR="003807C8" w:rsidRPr="00C97DF4" w:rsidRDefault="003807C8" w:rsidP="00230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понятия «война» и «мир»;доказывать важность сохранения мира и согласия;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роль защиты Отечества, её важность для гражданина; понимать особенности защиты чести Отечества в спорте, н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ауке, культуре; характеризовать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понятия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«военный подвиг»,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«честь»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«доблесть»,</w:t>
            </w:r>
          </w:p>
          <w:p w:rsidR="003807C8" w:rsidRPr="00C97DF4" w:rsidRDefault="003807C8" w:rsidP="009A7E6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обосновывать их важность, приводить примеры их проявлений. 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Характеризовать понятие «государство»;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«закон» как существенную часть гражданской идентичности человека;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   понятие «гражданская     идентичность», соотносить это понятие с необходимыми нравственными качествами человека.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Охарактеризовать свою гражданскую идентичность, её составляющие: этническую, религиозную, гендерную идентичности;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обосновывать важность духовно-нравственных качеств гражданина, указывать их источники.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понятие «добрые дела» в контексте оценки собственных действий, их нравственного характера;</w:t>
            </w:r>
          </w:p>
          <w:p w:rsidR="003807C8" w:rsidRPr="00C97DF4" w:rsidRDefault="003807C8" w:rsidP="00230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  примеры   добрых   дел   в   реальности   и   уметь   адаптировать их к потребностям класса.</w:t>
            </w:r>
            <w:r w:rsid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Характеризовать понятие «человек» как духовно-нравственный идеал;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приводить примеры духовно-нравственного идеала в культуре; формулировать свой идеал человека и нравственные качества, которые</w:t>
            </w:r>
          </w:p>
          <w:p w:rsidR="003807C8" w:rsidRPr="00C97DF4" w:rsidRDefault="003807C8" w:rsidP="00230C4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 присущи.Характеризовать грани взаимодействия человека и культуры;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описать в выбранном направлении с помощью известных примеров образ человека, создаваемый произведениями культуры;</w:t>
            </w:r>
          </w:p>
          <w:p w:rsidR="003807C8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взаимосвязь человека и культуры через их взаимовлияние;</w:t>
            </w:r>
          </w:p>
          <w:p w:rsidR="0009637A" w:rsidRPr="00C97DF4" w:rsidRDefault="003807C8" w:rsidP="003807C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характеризовать основные признаки понятия «человек» с использованием исторических    и    культурных     примеров, их     осмысление     и     оценку, как с положительной, так и с отрицательной стороны.</w:t>
            </w:r>
          </w:p>
        </w:tc>
      </w:tr>
      <w:tr w:rsidR="00C82FA4" w:rsidRPr="00C97DF4" w:rsidTr="00A2779F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</w:tcPr>
          <w:p w:rsidR="00C82FA4" w:rsidRPr="00C97DF4" w:rsidRDefault="00C82FA4" w:rsidP="00AF097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</w:tcPr>
          <w:p w:rsidR="00C82FA4" w:rsidRPr="00C97DF4" w:rsidRDefault="00AF09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82FA4" w:rsidRPr="00C97DF4" w:rsidRDefault="001C3A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C82FA4" w:rsidRPr="00C97DF4" w:rsidRDefault="005F5D2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C82FA4" w:rsidRPr="00C97DF4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82FA4" w:rsidRPr="00C97DF4" w:rsidRDefault="00C82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1636" w:rsidRPr="00C97DF4" w:rsidRDefault="00A31636">
      <w:pPr>
        <w:rPr>
          <w:rFonts w:ascii="Times New Roman" w:hAnsi="Times New Roman" w:cs="Times New Roman"/>
          <w:sz w:val="24"/>
          <w:szCs w:val="24"/>
        </w:rPr>
        <w:sectPr w:rsidR="00A31636" w:rsidRPr="00C97DF4" w:rsidSect="00DA1220">
          <w:pgSz w:w="16383" w:h="11906" w:orient="landscape"/>
          <w:pgMar w:top="1134" w:right="1701" w:bottom="1134" w:left="1276" w:header="720" w:footer="720" w:gutter="0"/>
          <w:cols w:space="720"/>
          <w:docGrid w:linePitch="299"/>
        </w:sectPr>
      </w:pPr>
    </w:p>
    <w:p w:rsidR="00A31636" w:rsidRPr="00C97DF4" w:rsidRDefault="0072440B" w:rsidP="0050708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" w:name="block-27498614"/>
      <w:bookmarkEnd w:id="4"/>
      <w:r w:rsidRPr="00C97DF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КАЛЕНДАРНО-</w:t>
      </w:r>
      <w:r w:rsidR="00722D25" w:rsidRPr="00C97DF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ТЕМАТИЧЕСКОЕ </w:t>
      </w:r>
      <w:r w:rsidR="00D32EEA" w:rsidRPr="00C97DF4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 w:rsidR="0050708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24E66" w:rsidRPr="00C97DF4">
        <w:rPr>
          <w:rFonts w:ascii="Times New Roman" w:hAnsi="Times New Roman" w:cs="Times New Roman"/>
          <w:b/>
          <w:sz w:val="24"/>
          <w:szCs w:val="24"/>
          <w:lang w:val="ru-RU"/>
        </w:rPr>
        <w:t>6</w:t>
      </w:r>
      <w:r w:rsidR="00D32EEA" w:rsidRPr="00C97DF4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W w:w="1445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3261"/>
        <w:gridCol w:w="992"/>
        <w:gridCol w:w="1418"/>
        <w:gridCol w:w="1275"/>
        <w:gridCol w:w="993"/>
        <w:gridCol w:w="1134"/>
        <w:gridCol w:w="3260"/>
        <w:gridCol w:w="1417"/>
      </w:tblGrid>
      <w:tr w:rsidR="0067484D" w:rsidRPr="00C97DF4" w:rsidTr="00A2779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</w:tcPr>
          <w:p w:rsidR="0067484D" w:rsidRPr="00C97DF4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67484D" w:rsidRPr="00C97DF4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Mar>
              <w:top w:w="50" w:type="dxa"/>
              <w:left w:w="100" w:type="dxa"/>
            </w:tcMar>
          </w:tcPr>
          <w:p w:rsidR="0067484D" w:rsidRPr="00C97DF4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Темаурока</w:t>
            </w:r>
          </w:p>
          <w:p w:rsidR="0067484D" w:rsidRPr="00C97DF4" w:rsidRDefault="0067484D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</w:tcPr>
          <w:p w:rsidR="0067484D" w:rsidRPr="00C97DF4" w:rsidRDefault="0067484D" w:rsidP="006748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Количествочасов</w:t>
            </w:r>
          </w:p>
        </w:tc>
        <w:tc>
          <w:tcPr>
            <w:tcW w:w="2127" w:type="dxa"/>
            <w:gridSpan w:val="2"/>
            <w:tcMar>
              <w:top w:w="50" w:type="dxa"/>
              <w:left w:w="100" w:type="dxa"/>
            </w:tcMar>
          </w:tcPr>
          <w:p w:rsidR="0067484D" w:rsidRPr="00C97DF4" w:rsidRDefault="0067484D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BB0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</w:tcPr>
          <w:p w:rsidR="0067484D" w:rsidRPr="00C97DF4" w:rsidRDefault="0067484D" w:rsidP="0062702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</w:t>
            </w:r>
            <w:r w:rsidR="00BB0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цифровые</w:t>
            </w:r>
            <w:r w:rsidR="00BB0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  <w:r w:rsidR="00BB0A0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  <w:p w:rsidR="0067484D" w:rsidRPr="00C97DF4" w:rsidRDefault="0067484D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7484D" w:rsidRPr="00C97DF4" w:rsidRDefault="0067484D" w:rsidP="0062702A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Виды,формыконтроля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760" w:rsidRPr="00C97DF4" w:rsidRDefault="00332760" w:rsidP="00724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760" w:rsidRPr="00C97DF4" w:rsidRDefault="00332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AC6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32760" w:rsidRPr="00C97DF4" w:rsidRDefault="00332760" w:rsidP="007244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AC6D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r w:rsidR="00A27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  <w:p w:rsidR="00332760" w:rsidRPr="00C97DF4" w:rsidRDefault="003327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="00A2779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занятия</w:t>
            </w:r>
          </w:p>
          <w:p w:rsidR="00332760" w:rsidRPr="00C97DF4" w:rsidRDefault="003327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332760" w:rsidRPr="00C97DF4" w:rsidRDefault="00332760" w:rsidP="0067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6б, 6в, 6с</w:t>
            </w:r>
          </w:p>
        </w:tc>
        <w:tc>
          <w:tcPr>
            <w:tcW w:w="1134" w:type="dxa"/>
            <w:tcBorders>
              <w:top w:val="nil"/>
            </w:tcBorders>
          </w:tcPr>
          <w:p w:rsidR="00332760" w:rsidRPr="00C97DF4" w:rsidRDefault="00332760" w:rsidP="00674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6а</w:t>
            </w: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32760" w:rsidRPr="00C97DF4" w:rsidRDefault="00332760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32760" w:rsidRPr="00C97DF4" w:rsidRDefault="00332760" w:rsidP="00E0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Миркультуры: егоструктура.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https://vk.com/wall-215689836_8885</w:t>
              </w:r>
            </w:hyperlink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Культура России: многообразие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регионов.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https://vk.com/wall-210900030_2857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быта как история культуры.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https://vk.com/wall-207795666_81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Прогресс: технический и социальный.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https://vk.com/wall-217429829_1436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в культуре    народов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https://vk.com/wall-217429829_1549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https://vk.com/wall-217429829_1824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 и религия: духовно-нравственное взаимодействие.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https://vk.com/wall-199779441_2143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Современный мир: самое важное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https://vk.com/wall-217429829_2030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 нравственный облик и идеал человека.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https://vk.com/wall-217429829_2144</w:t>
              </w:r>
            </w:hyperlink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Взросление человека в культуре народов России.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</w:t>
            </w:r>
          </w:p>
        </w:tc>
        <w:tc>
          <w:tcPr>
            <w:tcW w:w="1134" w:type="dxa"/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https://vk.com/wall-217429829_2364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нравственности.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https://vk.com/wall-199779441_2143;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Наука как источник знания о человеке и человеческом.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https://vk.com/wall-217429829_14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Этика и нравственность как категории духовной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https://infourok.ru/plan-konspekt-k-uroku-odnknr-6-klass-po-teme-etika-i-nravstvennost-kak-kategorii-duhovnoj-kultury-6377062.html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Самопознание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BD3578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https://vk.com/wall-217429829_23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«Мир культуры: его структура.»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8E69CA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делает человека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A2779F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vk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wall</w:t>
              </w:r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-217429829_44</w:t>
              </w:r>
            </w:hyperlink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</w:rPr>
              <w:t>Устныйопрос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</w:rPr>
              <w:t>Подвиг: как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561">
              <w:rPr>
                <w:rFonts w:ascii="Times New Roman" w:hAnsi="Times New Roman" w:cs="Times New Roman"/>
                <w:sz w:val="24"/>
                <w:szCs w:val="24"/>
              </w:rPr>
              <w:t>узнать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71561">
              <w:rPr>
                <w:rFonts w:ascii="Times New Roman" w:hAnsi="Times New Roman" w:cs="Times New Roman"/>
                <w:sz w:val="24"/>
                <w:szCs w:val="24"/>
              </w:rPr>
              <w:t>героя?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https://vk.com/wall-217429829_174</w:t>
            </w:r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Люди в обществе: </w:t>
            </w:r>
          </w:p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духовно-нравственное </w:t>
            </w: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взаимовлияние.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E69CA">
              <w:rPr>
                <w:rFonts w:ascii="Times New Roman" w:hAnsi="Times New Roman" w:cs="Times New Roman"/>
                <w:sz w:val="24"/>
                <w:szCs w:val="24"/>
              </w:rPr>
              <w:t>https://vk.com/wall-217429829_64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Устный </w:t>
            </w: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https://vk.com/wall-217429829_65</w:t>
            </w:r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Духовно-нравственные ориентиры социальных отношений.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https://vk.com/wall-217429829_75</w:t>
            </w:r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Гуманизм как сущностная характеристика духовно нравственной культуры народов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https://vk.com/wall406043512_922</w:t>
            </w:r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</w:t>
            </w:r>
          </w:p>
        </w:tc>
        <w:tc>
          <w:tcPr>
            <w:tcW w:w="1134" w:type="dxa"/>
          </w:tcPr>
          <w:p w:rsidR="00332760" w:rsidRPr="00C97DF4" w:rsidRDefault="00A2779F" w:rsidP="005715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Pr="0015336D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https://vk.com/wall-217429829_109</w:t>
              </w:r>
            </w:hyperlink>
          </w:p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32760" w:rsidRPr="00C97DF4" w:rsidRDefault="00332760" w:rsidP="0057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Выдающиеся </w:t>
            </w:r>
          </w:p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благотворители в истории. Благотворительность как нравственный долг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https://vk.com/wall-217429829_116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E3792C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https://vk.com/wall-217429829_44</w:t>
            </w:r>
          </w:p>
          <w:p w:rsidR="00332760" w:rsidRPr="00C97DF4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https://infourok.ru/plan-konspekt-k-uroku-odnknr-po-teme-vydayushiesya-uchyonye-rossii-nauka-kak-istochnik-socialnogo-i-duhovnogo-progressa-</w:t>
            </w: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obshestv-6509573.html;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Моя профессия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E3792C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https://vk.com/wall-217429829_150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571561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</w:t>
            </w:r>
          </w:p>
          <w:p w:rsidR="00332760" w:rsidRPr="00C97DF4" w:rsidRDefault="00332760" w:rsidP="005715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Pr="00656F5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https://vk.com/wall-217429829_167</w:t>
              </w:r>
            </w:hyperlink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5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https://vk.com/wall-217429829_176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https://vk.com/wall-217429829_207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87111D" w:rsidRDefault="00332760" w:rsidP="00871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</w:rPr>
              <w:t>Государство.</w:t>
            </w:r>
          </w:p>
          <w:p w:rsidR="00332760" w:rsidRPr="00C97DF4" w:rsidRDefault="00332760" w:rsidP="00871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</w:rPr>
              <w:t>Россия — нашародина.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79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https://vk.com/wall-217429829_240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252522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   идентичность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https://vk.com/wall168897404_1929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252522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87111D" w:rsidRDefault="00332760" w:rsidP="00871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  и   мой   класс.</w:t>
            </w:r>
          </w:p>
          <w:p w:rsidR="00332760" w:rsidRPr="00C97DF4" w:rsidRDefault="00332760" w:rsidP="0087111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2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https://infourok.ru/urok-odnknr-6-klassa-na-temu-moya-shkola-i-moj-klass-prakticheskoe-zanyatie-6578655.html</w:t>
            </w: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занятие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A2779F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по теме: «Человек и культура.» </w:t>
            </w:r>
            <w:r w:rsidR="00332760"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32760" w:rsidRPr="00C97DF4" w:rsidRDefault="00A2779F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A2779F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Человек: какой он?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ошибок, допущенных в контрольной работе.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  <w:tc>
          <w:tcPr>
            <w:tcW w:w="1134" w:type="dxa"/>
          </w:tcPr>
          <w:p w:rsidR="00332760" w:rsidRPr="00C97DF4" w:rsidRDefault="00A2779F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A2779F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5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https://vk.com/wall-217429829_21444</w:t>
            </w:r>
          </w:p>
        </w:tc>
        <w:tc>
          <w:tcPr>
            <w:tcW w:w="1417" w:type="dxa"/>
          </w:tcPr>
          <w:p w:rsidR="00332760" w:rsidRPr="00C97DF4" w:rsidRDefault="00A2779F" w:rsidP="00C97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pStyle w:val="ae"/>
              <w:numPr>
                <w:ilvl w:val="0"/>
                <w:numId w:val="39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50" w:type="dxa"/>
              <w:left w:w="100" w:type="dxa"/>
            </w:tcMar>
          </w:tcPr>
          <w:p w:rsidR="00332760" w:rsidRPr="00C97DF4" w:rsidRDefault="00332760" w:rsidP="00A2779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1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изученного.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</w:tcPr>
          <w:p w:rsidR="00332760" w:rsidRPr="00C97DF4" w:rsidRDefault="00252522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</w:t>
            </w:r>
          </w:p>
        </w:tc>
        <w:tc>
          <w:tcPr>
            <w:tcW w:w="1134" w:type="dxa"/>
          </w:tcPr>
          <w:p w:rsidR="00332760" w:rsidRPr="00C97DF4" w:rsidRDefault="00332760" w:rsidP="00C97D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C97D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332760" w:rsidRPr="00C97DF4" w:rsidRDefault="00332760" w:rsidP="00C97D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2760" w:rsidRPr="00C97DF4" w:rsidTr="00A2779F">
        <w:trPr>
          <w:trHeight w:val="144"/>
          <w:tblCellSpacing w:w="20" w:type="nil"/>
        </w:trPr>
        <w:tc>
          <w:tcPr>
            <w:tcW w:w="3970" w:type="dxa"/>
            <w:gridSpan w:val="2"/>
            <w:tcMar>
              <w:top w:w="50" w:type="dxa"/>
              <w:left w:w="100" w:type="dxa"/>
            </w:tcMar>
          </w:tcPr>
          <w:p w:rsidR="00332760" w:rsidRPr="00C97DF4" w:rsidRDefault="00332760" w:rsidP="000824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332760" w:rsidRPr="00C97DF4" w:rsidRDefault="0033276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D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7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:rsidR="00332760" w:rsidRPr="005F5D27" w:rsidRDefault="003327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</w:tcPr>
          <w:p w:rsidR="00332760" w:rsidRPr="005F5D27" w:rsidRDefault="00332760" w:rsidP="006748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332760" w:rsidRPr="00C97DF4" w:rsidRDefault="00332760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32760" w:rsidRPr="00C97DF4" w:rsidRDefault="00332760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</w:tcPr>
          <w:p w:rsidR="00332760" w:rsidRPr="00C97DF4" w:rsidRDefault="00332760" w:rsidP="006748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32760" w:rsidRPr="00C97DF4" w:rsidRDefault="00332760" w:rsidP="00E07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463" w:rsidRPr="00C97DF4" w:rsidRDefault="000824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82463" w:rsidRPr="00230C45" w:rsidRDefault="00082463">
      <w:pPr>
        <w:rPr>
          <w:rFonts w:ascii="Times New Roman" w:hAnsi="Times New Roman" w:cs="Times New Roman"/>
          <w:sz w:val="24"/>
          <w:szCs w:val="24"/>
          <w:lang w:val="ru-RU"/>
        </w:rPr>
        <w:sectPr w:rsidR="00082463" w:rsidRPr="00230C4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303EA" w:rsidRPr="00230C45" w:rsidRDefault="008303EA" w:rsidP="005070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lock-27498615"/>
      <w:bookmarkEnd w:id="5"/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Контрольные</w:t>
      </w:r>
      <w:r w:rsidR="0050708B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50708B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5F5D27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="0050708B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</w:p>
    <w:p w:rsidR="008303EA" w:rsidRPr="00230C45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8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3394"/>
        <w:gridCol w:w="993"/>
        <w:gridCol w:w="4536"/>
      </w:tblGrid>
      <w:tr w:rsidR="008303EA" w:rsidRPr="00230C45" w:rsidTr="008C3711">
        <w:trPr>
          <w:trHeight w:val="707"/>
        </w:trPr>
        <w:tc>
          <w:tcPr>
            <w:tcW w:w="564" w:type="dxa"/>
          </w:tcPr>
          <w:p w:rsidR="008303EA" w:rsidRPr="00230C45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03EA" w:rsidRPr="00230C45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4" w:type="dxa"/>
          </w:tcPr>
          <w:p w:rsidR="008303EA" w:rsidRPr="00230C45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50708B"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 (темы)</w:t>
            </w:r>
          </w:p>
        </w:tc>
        <w:tc>
          <w:tcPr>
            <w:tcW w:w="993" w:type="dxa"/>
          </w:tcPr>
          <w:p w:rsidR="008303EA" w:rsidRPr="00230C45" w:rsidRDefault="008303EA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</w:tcPr>
          <w:p w:rsidR="008303EA" w:rsidRPr="00230C45" w:rsidRDefault="008303EA" w:rsidP="00EF5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r w:rsidR="0050708B"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</w:p>
        </w:tc>
      </w:tr>
      <w:tr w:rsidR="008303EA" w:rsidRPr="00230C45" w:rsidTr="008303EA">
        <w:trPr>
          <w:trHeight w:val="275"/>
        </w:trPr>
        <w:tc>
          <w:tcPr>
            <w:tcW w:w="564" w:type="dxa"/>
          </w:tcPr>
          <w:p w:rsidR="008303EA" w:rsidRPr="00230C45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4" w:type="dxa"/>
          </w:tcPr>
          <w:p w:rsidR="008303EA" w:rsidRPr="00230C45" w:rsidRDefault="005F5D27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«Человек и культура.»</w:t>
            </w:r>
          </w:p>
        </w:tc>
        <w:tc>
          <w:tcPr>
            <w:tcW w:w="993" w:type="dxa"/>
          </w:tcPr>
          <w:p w:rsidR="008303EA" w:rsidRPr="00230C45" w:rsidRDefault="0067484D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8303EA" w:rsidRPr="00230C45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по тем</w:t>
            </w:r>
            <w:r w:rsidR="00E66409"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ам:«</w:t>
            </w:r>
            <w:r w:rsidR="005F5D27"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как социальность</w:t>
            </w:r>
            <w:r w:rsidR="00E66409"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 «</w:t>
            </w:r>
            <w:r w:rsidR="005F5D27"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отражение в культуре</w:t>
            </w:r>
            <w:r w:rsidR="00E66409"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</w:tr>
      <w:tr w:rsidR="0067484D" w:rsidRPr="00230C45" w:rsidTr="008303EA">
        <w:trPr>
          <w:trHeight w:val="275"/>
        </w:trPr>
        <w:tc>
          <w:tcPr>
            <w:tcW w:w="564" w:type="dxa"/>
          </w:tcPr>
          <w:p w:rsidR="0067484D" w:rsidRPr="00230C45" w:rsidRDefault="0067484D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94" w:type="dxa"/>
          </w:tcPr>
          <w:p w:rsidR="0067484D" w:rsidRPr="00230C45" w:rsidRDefault="005F5D27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«Человек и культура.»</w:t>
            </w:r>
          </w:p>
        </w:tc>
        <w:tc>
          <w:tcPr>
            <w:tcW w:w="993" w:type="dxa"/>
          </w:tcPr>
          <w:p w:rsidR="0067484D" w:rsidRPr="00230C45" w:rsidRDefault="0067484D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6" w:type="dxa"/>
          </w:tcPr>
          <w:p w:rsidR="0067484D" w:rsidRPr="00230C45" w:rsidRDefault="008C3711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 2 </w:t>
            </w:r>
            <w:r w:rsidR="00E66409"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материала по курсу «Основы духовно-нравственной культуры народов России»,</w:t>
            </w:r>
          </w:p>
        </w:tc>
      </w:tr>
      <w:tr w:rsidR="008303EA" w:rsidRPr="00230C45" w:rsidTr="008303EA">
        <w:trPr>
          <w:trHeight w:val="278"/>
        </w:trPr>
        <w:tc>
          <w:tcPr>
            <w:tcW w:w="3958" w:type="dxa"/>
            <w:gridSpan w:val="2"/>
          </w:tcPr>
          <w:p w:rsidR="008303EA" w:rsidRPr="00230C45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</w:tcPr>
          <w:p w:rsidR="008303EA" w:rsidRPr="00230C45" w:rsidRDefault="00E66409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536" w:type="dxa"/>
          </w:tcPr>
          <w:p w:rsidR="008303EA" w:rsidRPr="00230C45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03EA" w:rsidRPr="00230C45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3EA" w:rsidRPr="00230C45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</w:t>
      </w:r>
      <w:r w:rsidR="0067484D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кие </w:t>
      </w:r>
      <w:r w:rsidR="00E66409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занятия </w:t>
      </w:r>
      <w:r w:rsidR="0050708B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 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</w:t>
      </w:r>
    </w:p>
    <w:p w:rsidR="008303EA" w:rsidRPr="00230C45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57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7392"/>
        <w:gridCol w:w="1505"/>
      </w:tblGrid>
      <w:tr w:rsidR="008303EA" w:rsidRPr="00230C45" w:rsidTr="001A6B48">
        <w:trPr>
          <w:trHeight w:val="275"/>
        </w:trPr>
        <w:tc>
          <w:tcPr>
            <w:tcW w:w="677" w:type="dxa"/>
          </w:tcPr>
          <w:p w:rsidR="008303EA" w:rsidRPr="00230C45" w:rsidRDefault="008303EA" w:rsidP="00674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92" w:type="dxa"/>
          </w:tcPr>
          <w:p w:rsidR="008303EA" w:rsidRPr="00230C45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5" w:type="dxa"/>
          </w:tcPr>
          <w:p w:rsidR="008303EA" w:rsidRPr="00230C45" w:rsidRDefault="008303EA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Количествочасов</w:t>
            </w:r>
          </w:p>
        </w:tc>
      </w:tr>
      <w:tr w:rsidR="008303EA" w:rsidRPr="00230C45" w:rsidTr="001A6B48">
        <w:trPr>
          <w:trHeight w:val="275"/>
        </w:trPr>
        <w:tc>
          <w:tcPr>
            <w:tcW w:w="677" w:type="dxa"/>
          </w:tcPr>
          <w:p w:rsidR="008303EA" w:rsidRPr="00230C45" w:rsidRDefault="008303EA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8303EA" w:rsidRPr="00230C45" w:rsidRDefault="005F5D27" w:rsidP="00A12ED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Современный мир: самое важное</w:t>
            </w:r>
          </w:p>
        </w:tc>
        <w:tc>
          <w:tcPr>
            <w:tcW w:w="1505" w:type="dxa"/>
          </w:tcPr>
          <w:p w:rsidR="008303EA" w:rsidRPr="00230C45" w:rsidRDefault="00E66409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097F5D" w:rsidRPr="00230C45" w:rsidTr="001A6B48">
        <w:trPr>
          <w:trHeight w:val="275"/>
        </w:trPr>
        <w:tc>
          <w:tcPr>
            <w:tcW w:w="677" w:type="dxa"/>
          </w:tcPr>
          <w:p w:rsidR="00097F5D" w:rsidRPr="00230C45" w:rsidRDefault="00097F5D" w:rsidP="00904DE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097F5D" w:rsidRPr="00230C45" w:rsidRDefault="005F5D27" w:rsidP="00A12ED1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Самопознание</w:t>
            </w:r>
          </w:p>
        </w:tc>
        <w:tc>
          <w:tcPr>
            <w:tcW w:w="1505" w:type="dxa"/>
          </w:tcPr>
          <w:p w:rsidR="00097F5D" w:rsidRPr="00230C45" w:rsidRDefault="00E66409" w:rsidP="00097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44656" w:rsidRPr="00230C45" w:rsidTr="001A6B48">
        <w:trPr>
          <w:trHeight w:val="275"/>
        </w:trPr>
        <w:tc>
          <w:tcPr>
            <w:tcW w:w="677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444656" w:rsidRPr="00230C45" w:rsidRDefault="005F5D27" w:rsidP="0044465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профессия</w:t>
            </w:r>
          </w:p>
        </w:tc>
        <w:tc>
          <w:tcPr>
            <w:tcW w:w="1505" w:type="dxa"/>
          </w:tcPr>
          <w:p w:rsidR="00444656" w:rsidRPr="00230C45" w:rsidRDefault="00444656" w:rsidP="004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444656" w:rsidRPr="00230C45" w:rsidTr="001A6B48">
        <w:trPr>
          <w:trHeight w:val="275"/>
        </w:trPr>
        <w:tc>
          <w:tcPr>
            <w:tcW w:w="677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444656" w:rsidRPr="00230C45" w:rsidRDefault="00444656" w:rsidP="0044465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Культурная карта России </w:t>
            </w:r>
          </w:p>
        </w:tc>
        <w:tc>
          <w:tcPr>
            <w:tcW w:w="1505" w:type="dxa"/>
          </w:tcPr>
          <w:p w:rsidR="00444656" w:rsidRPr="00230C45" w:rsidRDefault="00444656" w:rsidP="0044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F5D27" w:rsidRPr="00230C45" w:rsidTr="005F5D27">
        <w:trPr>
          <w:trHeight w:val="431"/>
        </w:trPr>
        <w:tc>
          <w:tcPr>
            <w:tcW w:w="677" w:type="dxa"/>
          </w:tcPr>
          <w:p w:rsidR="005F5D27" w:rsidRPr="00230C45" w:rsidRDefault="005F5D27" w:rsidP="005F5D2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5F5D27" w:rsidRPr="00230C45" w:rsidRDefault="005F5D27" w:rsidP="005F5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   идентичность</w:t>
            </w:r>
          </w:p>
        </w:tc>
        <w:tc>
          <w:tcPr>
            <w:tcW w:w="1505" w:type="dxa"/>
          </w:tcPr>
          <w:p w:rsidR="005F5D27" w:rsidRPr="00230C45" w:rsidRDefault="005F5D27" w:rsidP="005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F5D27" w:rsidRPr="00230C45" w:rsidTr="001A6B48">
        <w:trPr>
          <w:trHeight w:val="275"/>
        </w:trPr>
        <w:tc>
          <w:tcPr>
            <w:tcW w:w="677" w:type="dxa"/>
          </w:tcPr>
          <w:p w:rsidR="005F5D27" w:rsidRPr="00230C45" w:rsidRDefault="005F5D27" w:rsidP="005F5D27">
            <w:pPr>
              <w:pStyle w:val="ae"/>
              <w:numPr>
                <w:ilvl w:val="0"/>
                <w:numId w:val="38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5F5D27" w:rsidRPr="00230C45" w:rsidRDefault="005F5D27" w:rsidP="005F5D2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Моя школа   и   мой   класс.</w:t>
            </w:r>
          </w:p>
        </w:tc>
        <w:tc>
          <w:tcPr>
            <w:tcW w:w="1505" w:type="dxa"/>
          </w:tcPr>
          <w:p w:rsidR="005F5D27" w:rsidRPr="00230C45" w:rsidRDefault="005F5D27" w:rsidP="005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5F5D27" w:rsidRPr="00230C45" w:rsidTr="001A6B48">
        <w:trPr>
          <w:trHeight w:val="275"/>
        </w:trPr>
        <w:tc>
          <w:tcPr>
            <w:tcW w:w="677" w:type="dxa"/>
          </w:tcPr>
          <w:p w:rsidR="005F5D27" w:rsidRPr="00230C45" w:rsidRDefault="005F5D27" w:rsidP="005F5D27">
            <w:pPr>
              <w:pStyle w:val="ae"/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392" w:type="dxa"/>
          </w:tcPr>
          <w:p w:rsidR="005F5D27" w:rsidRPr="00230C45" w:rsidRDefault="005F5D27" w:rsidP="005F5D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505" w:type="dxa"/>
          </w:tcPr>
          <w:p w:rsidR="005F5D27" w:rsidRPr="00230C45" w:rsidRDefault="005F5D27" w:rsidP="005F5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</w:tbl>
    <w:p w:rsidR="008303EA" w:rsidRPr="00230C45" w:rsidRDefault="008303EA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03EA" w:rsidRPr="00230C45" w:rsidRDefault="008303EA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</w:t>
      </w:r>
      <w:r w:rsidR="0050708B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инструментарий</w:t>
      </w: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и нормы оценки знаний и</w:t>
      </w:r>
      <w:r w:rsidR="0050708B" w:rsidRPr="00230C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умений, обучающихся по ОДНКНР</w:t>
      </w:r>
      <w:r w:rsidRPr="00230C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Общедидактические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 в случае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Знания, понимания, глубины усвоения обучающимися всего объёма программного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материала.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выделять главные положения в изученном материале, на основании фактов 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примеров обобщать, делать выводы, устанавливать межпредметные и внутрипредметные связи, творчески применять полученные знания в незнакомой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ситуации.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Отсутствия ошибок и недочётов при воспроизведении изученного материала, при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устных ответах устранения отдельных неточностей с помощью дополнительных вопросов учителя, соблюдения культуры письменной и устной речи, правил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оформления письменных работ.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</w:t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«4» ставится в случае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всего изученного программного материала.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выделять главные положения в изученном материале, на основании фактов 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примеров обобщать, делать выводы, устанавливать внутрипредметные связи,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полученные знания на практике.3.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Допущения незначительных (негрубых) ошибок, недочётов при воспроизведении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изученного материала; соблюдения основных правил культуры письменной и устной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 правил оформления письменных работ.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 в случае:</w:t>
      </w:r>
    </w:p>
    <w:p w:rsidR="00444656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и усвоения материала на уровне минимальных требований программы,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затруднения при самостоятельном воспроизведении, возникновения необходимости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незначительной помощи преподавателя.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Умения работать на уровне воспроизведения, затруднения при ответах на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видоизменённые вопросы.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грубой ошибки, нескольких грубых ошибок при воспроизведении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изученного материала; незначительного несоблюдения основных правил культуры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письменной и устной речи, правил оформления письменных работ.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 в случае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Знания и усвоения материала на уровне ниже минимальных требований программы;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отдельных представлений об изученном материале.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Отсутствия умения работать на уровне воспроизведения, затруднения при ответах на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стандартные вопросы.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Наличия нескольких грубых ошибок, большого числа негрубых при воспроизведении изученного материала, значительного несоблюдения основных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культуры письменной и устной речи, правил оформления письменных работ.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умений, обучающихся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устный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 ученик: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Показывает глубокое и полное знание и понимание всего программного материала;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 понимание сущности рассматриваемых понятий, явлений и закономерностей,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теорий, взаимосвязей.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примерами, фактами; самостоятельно и аргументировано делать анализ, обобщения,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последовательности с использованием принятой терминологии; делать собственные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сопровождающих ответ; использовать для доказательства выводов из наблюдений 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опытов.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D00FD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Самостоятельно, уверенно и безошибочно применяет полученные знания в решении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2D00FD" w:rsidRPr="00230C45" w:rsidRDefault="002D00FD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ученик: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D00FD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Показывает знания всего изученного программного материала. Даёт полный 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правильный ответ на основе изученных теорий; допускает незначительные ошибки 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видоизменённой ситуации, соблюдать основные правила культуры устной речи;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использовать при ответе научные термины.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Излагает материал несистематизированно, фрагментарно, не всегда последовательно; показывает недостаточную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определения понятий.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Испытывает затруднения в применении знаний, необходимых для решения задач различных типов, практических заданий; при объяснении конкретных явлений на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основе теорий и законов; отвечает неполно на вопросы учителя или воспроизводит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усваивает и не раскрывает основное содержание материала; не знает или не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понимает значительную часть программного материала в пределах поставленных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вопросов; не делает выводов и обобщений.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Имеет слабо сформированные и неполные знания, не умеет применять их при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решении конкретных вопросов, задач, заданий по образцу.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ответе на один вопрос допускает более двух грубых ошибок, которые не может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исправить даже при помощи учителя.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Примечание.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окончании устного ответа учащегося педагогом даётся краткий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ответа, объявляется мотивированная оценка, возможно привлечение других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учащихся для анализа ответа.</w:t>
      </w: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самостоятельные письменные и контрольные работы.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</w:t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«5» ставится, если уч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работу без ошибок и /или/ допускает не более одного недочёта.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Соблюдает культуру письменной речи; правила оформления письменных работ.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письменную работу полностью, но допускает в ней не более одной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негрубой ошибки и одного недочёта и /или/ не более двух недочётов.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выполняет не менее половины работы.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 более двух грубых ошибок, или не более одной грубой, одной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пяти недочётов.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незначительное несоблюдение основных норм культуры письменной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речи, правил оформления письменных работ.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выполняет менее половины письменной работы.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число ошибок и недочётов, превосходящее норму, при которой может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быть выставлена оценка "3".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="002B4D91"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значительное несоблюдение основных норм культуры письменной речи,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 оформления письменных работ.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Примечание.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Учитель имеет право поставить ученику оценку выше той, которая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предусмотрена нормами, если им работа выполнена в оригинальном варианте; оценки с анализом работ доводятся до сведения учащихся, как правило, на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последующем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уроке; предусматривается работа над ошибками и устранение пробелов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знаниях и умениях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учеников.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выполнения тестовых заданий.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Задания с выбором ответа (закрытый тест), задания «дополните предложение» (открытый тест) оценивается в один и два балла соответственно. 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оценок: высокий уровень - «5»: 85 - 100 % от общего числа баллов; повышенный уровень - «4»: 70 - 84 %; базовый уровень - «3»: 50 - 69 %; пониженный уровень - «2»: 30 - 49%; низкий уровень - «1»: менее 30%.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0708B" w:rsidRPr="00230C45" w:rsidRDefault="007F6B33" w:rsidP="007F6B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</w:t>
      </w:r>
      <w:r w:rsidR="0050708B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й обучающихся </w:t>
      </w:r>
    </w:p>
    <w:p w:rsidR="007F6B33" w:rsidRPr="00230C45" w:rsidRDefault="0050708B" w:rsidP="007F6B3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практические </w:t>
      </w:r>
      <w:r w:rsidR="007F6B33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Правильной самостоятельно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определяет цель данных работ;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работу в полном объёме с соблюдением необходимой последовательности проведения опытов, измерений.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Самостоятельно, рационально выбирает и готовит для выполнения работ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необходимое оборудование; проводит данные работы в условиях, обеспечивающих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получение наиболее точных результатов.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Грамотно, логично описывает ход практических (лабораторных) работ, правильно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формулирует выводы; точно и аккуратно выполняет все записи, таблицы, рисунки,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чертежи, графики, вычисления.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Проявляет организационно-трудовые умения: поддерживает чистоту рабочего места,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порядок на столе, экономно расходует материалы; соблюдает правила техники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</w:t>
      </w:r>
      <w:r w:rsidR="002D00FD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опасности при выполнении работ.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Выполняет практическую (лабораторную) работу полностью в соответствии с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требованиями при оценивании результатов на "5", но допускает в 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вычислениях,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измерениях два — три недочёта или одну негрубую ошибку и один недочёт.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оформлении работ допускает неточности в описании хода действий; делает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неполные выводы при обобщении.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выполняет работу не менее, чем на 50%, однако объём выполненной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 таков, что позволяет получить верные результаты и сделать выводы по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основным, принципиальным важным задачам работы.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Подбирает оборудование, материал, начинает работу с помощью учителя; или в ходе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проведения измерений, вычислений, наблюдений допускает ошибки, неточн</w:t>
      </w:r>
      <w:r w:rsidR="002D00FD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формулирует выводы, обобщения. 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</w:t>
      </w:r>
      <w:r w:rsidR="002D00FD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лиявших на результат выполнения. </w:t>
      </w:r>
    </w:p>
    <w:p w:rsidR="002D00FD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грубую ошибку в ходе выполнения работы: в объяснении, в оформлении, в соблюдении правил техники безопасности, которую ученик исправляет по тр</w:t>
      </w:r>
      <w:r w:rsidR="002D00FD"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ебованию учителя.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Критерии и нормы оценки знаний и умений обучающихся за наблюдением объектов.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«5»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проводит наблюдение по заданию учителя.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Выделяет существенные признаки у наблюдаемого объекта, процесса.3.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Грамотно, логично оформляет результаты своих наблюдений, делает обобщения, выводы.</w:t>
      </w: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«4»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 проводит наблюдение по заданию учителя.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 или неточно оформляет результаты наблюдений.</w:t>
      </w: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«3» ставится, если ученик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одну-две грубые ошибки или неточности в проведении наблюдений по заданию учителя.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выделении существенных признаков у наблюдаемого объекта, процесса называет лишь некоторые из них.</w:t>
      </w:r>
    </w:p>
    <w:p w:rsidR="002B4D91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одну-две грубые ошибки в оформлении результатов, наблюдений и выводов.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D91" w:rsidRPr="00230C45" w:rsidRDefault="002B4D91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Оценка «2» ставится, если ученик:</w:t>
      </w:r>
    </w:p>
    <w:p w:rsidR="002B4D91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Допускает три-четыре грубые ошибки в проведении наблюдений по заданию учителя.</w:t>
      </w:r>
    </w:p>
    <w:p w:rsidR="002B4D91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Неправильно выделяет признаки наблюдаемого объекта, процесса.3.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Допускает три-четыре грубые ошибки в оформлении результатов наблюдений и выводов.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Примечание.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Общая классификация ошибок.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оценке знаний, умений, навыков следует учитывать все ошибки (грубые и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негрубые), недочёты в соответствии с возрастом учащихся.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Грубыми считаются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 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ошибки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незнание определения основных понятий, законов, правил, основных положений, теории, незнание формул, общепринятых символов обозначений величин, единиц их измерения, наименований этих единиц;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выделить в ответе главное; обобщить результаты изучения;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применить знания для решения задач, объяснения явления;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читать и строить графики, принципиальные схемы;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подготовить установку или лабораторное оборудование, провести опыт, наблюдение, сделать необходимые расчёты или использовать полученные данные для выводов;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пользоваться первоисточниками, учебником, справочником;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техники безопасности, небрежное отношение к оборудованию, приборам, материалам.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К негрубым относятся ошибки</w:t>
      </w:r>
      <w:r w:rsidRPr="00230C45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1-3 из этих признаков второстепенными;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при снятии показаний с измерительных приборов, не связанные с определением цены деления шкалы;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ошибки, вызванные несоблюдением условий проведения опыта, наблюдения, условий работы прибора, оборудования;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ошибки в условных обозначениях на схемах, неточность графика;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нерациональные методы работы со справочной литературой;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решать задачи, выполнять задания в общем виде.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ru-RU" w:eastAsia="ru-RU"/>
        </w:rPr>
        <w:t>Недочётам и являются: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нерациональные приёмы вычислений и преобразований, выполнения опытов, наблюдений, практических заданий;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арифметические ошибки в вычислениях;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небрежное выполнение записей, чертежей, схем, графиков, таблиц;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230C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орфографические и пунктуационные ошибки.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F6B33" w:rsidRPr="00230C45" w:rsidRDefault="007F6B33" w:rsidP="007F6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проекта.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Высокий уровень - Отметка «5»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исполнения проекта, выдержаны соответствующие этапы.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Проект оформлен в соответствии с требованиями.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Проявлены творчество, инициатива.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Предъявленный продукт деятельности отличается высоким качеством исполнения,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заявленной теме.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Повышенный уровень - Отметка «4»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1. Правильно поняты цель, задачи выполнения проекта.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исполнения проекта, этапы, но допущены незначительные ошибки,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неточности в оформлении.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Проявлено творчество.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Предъявленный продукт деятельности отличается высоким качеством исполнения,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соответствует заявленной теме.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Базовый уровень - Отметка «3»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Правильно поняты цель, задачи выполнения проекта.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Соблюдена технология выполнения проекта, но имеются 1-2 ошибки в этапах или в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оформлении.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Самостоятельность проявлена на недостаточном уровне.</w:t>
      </w:r>
    </w:p>
    <w:p w:rsidR="007F6B33" w:rsidRPr="00230C45" w:rsidRDefault="007F6B33" w:rsidP="007F6B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Низкий уровень - Отметка «2»</w:t>
      </w:r>
    </w:p>
    <w:p w:rsidR="007F6B33" w:rsidRPr="00230C45" w:rsidRDefault="007F6B33" w:rsidP="007F6B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 не выполнен или не завершен.</w:t>
      </w:r>
    </w:p>
    <w:p w:rsidR="007F6B33" w:rsidRPr="00230C45" w:rsidRDefault="007F6B33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Pr="00230C45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6B48" w:rsidRPr="00230C45" w:rsidRDefault="001A6B48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303EA" w:rsidRPr="00230C45" w:rsidRDefault="008303EA" w:rsidP="00230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230C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Мероприятия по учебному предмету, направленные на решения задач воспитания</w:t>
      </w:r>
    </w:p>
    <w:p w:rsidR="0006018C" w:rsidRPr="00230C45" w:rsidRDefault="0006018C" w:rsidP="008303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957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8"/>
        <w:gridCol w:w="8385"/>
      </w:tblGrid>
      <w:tr w:rsidR="008303EA" w:rsidRPr="00230C45" w:rsidTr="001123C8">
        <w:trPr>
          <w:trHeight w:val="275"/>
        </w:trPr>
        <w:tc>
          <w:tcPr>
            <w:tcW w:w="1188" w:type="dxa"/>
          </w:tcPr>
          <w:p w:rsidR="008303EA" w:rsidRPr="00230C45" w:rsidRDefault="008303EA" w:rsidP="00EF5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85" w:type="dxa"/>
          </w:tcPr>
          <w:p w:rsidR="008303EA" w:rsidRPr="00230C45" w:rsidRDefault="008303EA" w:rsidP="0011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  <w:r w:rsidR="00230C45"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44656" w:rsidRPr="00230C45" w:rsidTr="00B97499">
        <w:trPr>
          <w:trHeight w:val="278"/>
        </w:trPr>
        <w:tc>
          <w:tcPr>
            <w:tcW w:w="1188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5" w:type="dxa"/>
          </w:tcPr>
          <w:p w:rsidR="00444656" w:rsidRPr="00230C45" w:rsidRDefault="00402102" w:rsidP="0044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Патриотический час «О подвигах, о доблести, о славе» ко Дню неизвестного солдата (03.12)</w:t>
            </w:r>
          </w:p>
        </w:tc>
      </w:tr>
      <w:tr w:rsidR="00444656" w:rsidRPr="00230C45" w:rsidTr="00B97499">
        <w:trPr>
          <w:trHeight w:val="278"/>
        </w:trPr>
        <w:tc>
          <w:tcPr>
            <w:tcW w:w="1188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444656" w:rsidRPr="00230C45" w:rsidRDefault="00402102" w:rsidP="0044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Открытое занятие внеурочной деятельности по ОДНКНР «Люди труда»</w:t>
            </w:r>
          </w:p>
        </w:tc>
      </w:tr>
      <w:tr w:rsidR="00444656" w:rsidRPr="00230C45" w:rsidTr="00B97499">
        <w:trPr>
          <w:trHeight w:val="278"/>
        </w:trPr>
        <w:tc>
          <w:tcPr>
            <w:tcW w:w="1188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444656" w:rsidRPr="00230C45" w:rsidRDefault="00402102" w:rsidP="0044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в прошлое моей страны (музейный урок)</w:t>
            </w:r>
          </w:p>
        </w:tc>
      </w:tr>
      <w:tr w:rsidR="00444656" w:rsidRPr="00230C45" w:rsidTr="00B97499">
        <w:trPr>
          <w:trHeight w:val="278"/>
        </w:trPr>
        <w:tc>
          <w:tcPr>
            <w:tcW w:w="1188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444656" w:rsidRPr="00230C45" w:rsidRDefault="00402102" w:rsidP="0044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мужества «Место подвига в наше время»</w:t>
            </w:r>
          </w:p>
        </w:tc>
      </w:tr>
      <w:tr w:rsidR="00444656" w:rsidRPr="00230C45" w:rsidTr="00B97499">
        <w:trPr>
          <w:trHeight w:val="278"/>
        </w:trPr>
        <w:tc>
          <w:tcPr>
            <w:tcW w:w="1188" w:type="dxa"/>
          </w:tcPr>
          <w:p w:rsidR="00444656" w:rsidRPr="00230C45" w:rsidRDefault="00444656" w:rsidP="00444656">
            <w:pPr>
              <w:pStyle w:val="ae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385" w:type="dxa"/>
          </w:tcPr>
          <w:p w:rsidR="00444656" w:rsidRPr="00230C45" w:rsidRDefault="00444656" w:rsidP="004446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30C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Участие в предметной неделе, посвященной общественно-научным предметам</w:t>
            </w:r>
          </w:p>
        </w:tc>
      </w:tr>
      <w:bookmarkEnd w:id="6"/>
    </w:tbl>
    <w:p w:rsidR="00D32EEA" w:rsidRPr="00C97DF4" w:rsidRDefault="00D32EEA" w:rsidP="008303EA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32EEA" w:rsidRPr="00C97DF4" w:rsidSect="001A6B48">
      <w:pgSz w:w="11907" w:h="16839" w:code="9"/>
      <w:pgMar w:top="1135" w:right="144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BA" w:rsidRDefault="004D07BA" w:rsidP="00C97DF4">
      <w:pPr>
        <w:spacing w:after="0" w:line="240" w:lineRule="auto"/>
      </w:pPr>
      <w:r>
        <w:separator/>
      </w:r>
    </w:p>
  </w:endnote>
  <w:endnote w:type="continuationSeparator" w:id="1">
    <w:p w:rsidR="004D07BA" w:rsidRDefault="004D07BA" w:rsidP="00C9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BA" w:rsidRDefault="004D07BA" w:rsidP="00C97DF4">
      <w:pPr>
        <w:spacing w:after="0" w:line="240" w:lineRule="auto"/>
      </w:pPr>
      <w:r>
        <w:separator/>
      </w:r>
    </w:p>
  </w:footnote>
  <w:footnote w:type="continuationSeparator" w:id="1">
    <w:p w:rsidR="004D07BA" w:rsidRDefault="004D07BA" w:rsidP="00C9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D84"/>
    <w:multiLevelType w:val="multilevel"/>
    <w:tmpl w:val="0D7834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C5EB3"/>
    <w:multiLevelType w:val="multilevel"/>
    <w:tmpl w:val="AA32A9D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0368E"/>
    <w:multiLevelType w:val="multilevel"/>
    <w:tmpl w:val="5F525AB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62BEA"/>
    <w:multiLevelType w:val="multilevel"/>
    <w:tmpl w:val="CCBA98B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CA15CE"/>
    <w:multiLevelType w:val="multilevel"/>
    <w:tmpl w:val="513249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27537"/>
    <w:multiLevelType w:val="multilevel"/>
    <w:tmpl w:val="28DA8CD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73009"/>
    <w:multiLevelType w:val="multilevel"/>
    <w:tmpl w:val="F03025A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B2D81"/>
    <w:multiLevelType w:val="multilevel"/>
    <w:tmpl w:val="B5E4686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566A8"/>
    <w:multiLevelType w:val="multilevel"/>
    <w:tmpl w:val="232EF00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5029D9"/>
    <w:multiLevelType w:val="multilevel"/>
    <w:tmpl w:val="6B389B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DD7DA0"/>
    <w:multiLevelType w:val="hybridMultilevel"/>
    <w:tmpl w:val="87C869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37F32"/>
    <w:multiLevelType w:val="multilevel"/>
    <w:tmpl w:val="F6BADA6A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93309B"/>
    <w:multiLevelType w:val="multilevel"/>
    <w:tmpl w:val="F258CF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405C8D"/>
    <w:multiLevelType w:val="multilevel"/>
    <w:tmpl w:val="CB249A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B553A"/>
    <w:multiLevelType w:val="multilevel"/>
    <w:tmpl w:val="D91CC71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5944CD"/>
    <w:multiLevelType w:val="hybridMultilevel"/>
    <w:tmpl w:val="3B28E5F6"/>
    <w:lvl w:ilvl="0" w:tplc="B98CA1B4">
      <w:start w:val="1"/>
      <w:numFmt w:val="decimal"/>
      <w:lvlText w:val="%1)"/>
      <w:lvlJc w:val="left"/>
      <w:pPr>
        <w:ind w:left="4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96EECAE">
      <w:numFmt w:val="bullet"/>
      <w:lvlText w:val="•"/>
      <w:lvlJc w:val="left"/>
      <w:pPr>
        <w:ind w:left="1394" w:hanging="282"/>
      </w:pPr>
      <w:rPr>
        <w:rFonts w:hint="default"/>
        <w:lang w:val="ru-RU" w:eastAsia="en-US" w:bidi="ar-SA"/>
      </w:rPr>
    </w:lvl>
    <w:lvl w:ilvl="2" w:tplc="60F64946">
      <w:numFmt w:val="bullet"/>
      <w:lvlText w:val="•"/>
      <w:lvlJc w:val="left"/>
      <w:pPr>
        <w:ind w:left="2369" w:hanging="282"/>
      </w:pPr>
      <w:rPr>
        <w:rFonts w:hint="default"/>
        <w:lang w:val="ru-RU" w:eastAsia="en-US" w:bidi="ar-SA"/>
      </w:rPr>
    </w:lvl>
    <w:lvl w:ilvl="3" w:tplc="57B8A1AC">
      <w:numFmt w:val="bullet"/>
      <w:lvlText w:val="•"/>
      <w:lvlJc w:val="left"/>
      <w:pPr>
        <w:ind w:left="3344" w:hanging="282"/>
      </w:pPr>
      <w:rPr>
        <w:rFonts w:hint="default"/>
        <w:lang w:val="ru-RU" w:eastAsia="en-US" w:bidi="ar-SA"/>
      </w:rPr>
    </w:lvl>
    <w:lvl w:ilvl="4" w:tplc="D3CAA852">
      <w:numFmt w:val="bullet"/>
      <w:lvlText w:val="•"/>
      <w:lvlJc w:val="left"/>
      <w:pPr>
        <w:ind w:left="4319" w:hanging="282"/>
      </w:pPr>
      <w:rPr>
        <w:rFonts w:hint="default"/>
        <w:lang w:val="ru-RU" w:eastAsia="en-US" w:bidi="ar-SA"/>
      </w:rPr>
    </w:lvl>
    <w:lvl w:ilvl="5" w:tplc="DEF88318">
      <w:numFmt w:val="bullet"/>
      <w:lvlText w:val="•"/>
      <w:lvlJc w:val="left"/>
      <w:pPr>
        <w:ind w:left="5294" w:hanging="282"/>
      </w:pPr>
      <w:rPr>
        <w:rFonts w:hint="default"/>
        <w:lang w:val="ru-RU" w:eastAsia="en-US" w:bidi="ar-SA"/>
      </w:rPr>
    </w:lvl>
    <w:lvl w:ilvl="6" w:tplc="D7B015E2">
      <w:numFmt w:val="bullet"/>
      <w:lvlText w:val="•"/>
      <w:lvlJc w:val="left"/>
      <w:pPr>
        <w:ind w:left="6269" w:hanging="282"/>
      </w:pPr>
      <w:rPr>
        <w:rFonts w:hint="default"/>
        <w:lang w:val="ru-RU" w:eastAsia="en-US" w:bidi="ar-SA"/>
      </w:rPr>
    </w:lvl>
    <w:lvl w:ilvl="7" w:tplc="C5828D02">
      <w:numFmt w:val="bullet"/>
      <w:lvlText w:val="•"/>
      <w:lvlJc w:val="left"/>
      <w:pPr>
        <w:ind w:left="7244" w:hanging="282"/>
      </w:pPr>
      <w:rPr>
        <w:rFonts w:hint="default"/>
        <w:lang w:val="ru-RU" w:eastAsia="en-US" w:bidi="ar-SA"/>
      </w:rPr>
    </w:lvl>
    <w:lvl w:ilvl="8" w:tplc="F7B68BB8">
      <w:numFmt w:val="bullet"/>
      <w:lvlText w:val="•"/>
      <w:lvlJc w:val="left"/>
      <w:pPr>
        <w:ind w:left="8219" w:hanging="282"/>
      </w:pPr>
      <w:rPr>
        <w:rFonts w:hint="default"/>
        <w:lang w:val="ru-RU" w:eastAsia="en-US" w:bidi="ar-SA"/>
      </w:rPr>
    </w:lvl>
  </w:abstractNum>
  <w:abstractNum w:abstractNumId="16">
    <w:nsid w:val="30084E32"/>
    <w:multiLevelType w:val="multilevel"/>
    <w:tmpl w:val="1E62F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0F27A8"/>
    <w:multiLevelType w:val="hybridMultilevel"/>
    <w:tmpl w:val="1B062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F0123"/>
    <w:multiLevelType w:val="multilevel"/>
    <w:tmpl w:val="AFC49D0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9854FF"/>
    <w:multiLevelType w:val="multilevel"/>
    <w:tmpl w:val="054EBC6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67FA2"/>
    <w:multiLevelType w:val="multilevel"/>
    <w:tmpl w:val="7C32275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C95D13"/>
    <w:multiLevelType w:val="multilevel"/>
    <w:tmpl w:val="D138DFF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1E60F1"/>
    <w:multiLevelType w:val="multilevel"/>
    <w:tmpl w:val="887A526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F4D"/>
    <w:multiLevelType w:val="multilevel"/>
    <w:tmpl w:val="FA38BC2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F10D60"/>
    <w:multiLevelType w:val="multilevel"/>
    <w:tmpl w:val="75E2F34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E137C5"/>
    <w:multiLevelType w:val="multilevel"/>
    <w:tmpl w:val="7398EB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724528"/>
    <w:multiLevelType w:val="multilevel"/>
    <w:tmpl w:val="C8E0E83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076960"/>
    <w:multiLevelType w:val="multilevel"/>
    <w:tmpl w:val="BBDC619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0D64DA"/>
    <w:multiLevelType w:val="multilevel"/>
    <w:tmpl w:val="9CDC42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F55E81"/>
    <w:multiLevelType w:val="multilevel"/>
    <w:tmpl w:val="9640A1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F61648"/>
    <w:multiLevelType w:val="multilevel"/>
    <w:tmpl w:val="DD8280F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4A1A3D"/>
    <w:multiLevelType w:val="multilevel"/>
    <w:tmpl w:val="8728A1A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1EC5DED"/>
    <w:multiLevelType w:val="hybridMultilevel"/>
    <w:tmpl w:val="24E01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882FA3"/>
    <w:multiLevelType w:val="multilevel"/>
    <w:tmpl w:val="9C4CA84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B126F1"/>
    <w:multiLevelType w:val="multilevel"/>
    <w:tmpl w:val="4D3C6AD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C228B"/>
    <w:multiLevelType w:val="multilevel"/>
    <w:tmpl w:val="EB62AB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787D34"/>
    <w:multiLevelType w:val="multilevel"/>
    <w:tmpl w:val="178E26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9C2048"/>
    <w:multiLevelType w:val="multilevel"/>
    <w:tmpl w:val="48D46A7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A15594B"/>
    <w:multiLevelType w:val="multilevel"/>
    <w:tmpl w:val="A7EEEF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A167C16"/>
    <w:multiLevelType w:val="multilevel"/>
    <w:tmpl w:val="4BFC93D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5"/>
  </w:num>
  <w:num w:numId="3">
    <w:abstractNumId w:val="39"/>
  </w:num>
  <w:num w:numId="4">
    <w:abstractNumId w:val="19"/>
  </w:num>
  <w:num w:numId="5">
    <w:abstractNumId w:val="37"/>
  </w:num>
  <w:num w:numId="6">
    <w:abstractNumId w:val="31"/>
  </w:num>
  <w:num w:numId="7">
    <w:abstractNumId w:val="36"/>
  </w:num>
  <w:num w:numId="8">
    <w:abstractNumId w:val="0"/>
  </w:num>
  <w:num w:numId="9">
    <w:abstractNumId w:val="22"/>
  </w:num>
  <w:num w:numId="10">
    <w:abstractNumId w:val="9"/>
  </w:num>
  <w:num w:numId="11">
    <w:abstractNumId w:val="38"/>
  </w:num>
  <w:num w:numId="12">
    <w:abstractNumId w:val="13"/>
  </w:num>
  <w:num w:numId="13">
    <w:abstractNumId w:val="33"/>
  </w:num>
  <w:num w:numId="14">
    <w:abstractNumId w:val="6"/>
  </w:num>
  <w:num w:numId="15">
    <w:abstractNumId w:val="12"/>
  </w:num>
  <w:num w:numId="16">
    <w:abstractNumId w:val="3"/>
  </w:num>
  <w:num w:numId="17">
    <w:abstractNumId w:val="25"/>
  </w:num>
  <w:num w:numId="18">
    <w:abstractNumId w:val="26"/>
  </w:num>
  <w:num w:numId="19">
    <w:abstractNumId w:val="1"/>
  </w:num>
  <w:num w:numId="20">
    <w:abstractNumId w:val="8"/>
  </w:num>
  <w:num w:numId="21">
    <w:abstractNumId w:val="29"/>
  </w:num>
  <w:num w:numId="22">
    <w:abstractNumId w:val="28"/>
  </w:num>
  <w:num w:numId="23">
    <w:abstractNumId w:val="23"/>
  </w:num>
  <w:num w:numId="24">
    <w:abstractNumId w:val="2"/>
  </w:num>
  <w:num w:numId="25">
    <w:abstractNumId w:val="7"/>
  </w:num>
  <w:num w:numId="26">
    <w:abstractNumId w:val="21"/>
  </w:num>
  <w:num w:numId="27">
    <w:abstractNumId w:val="30"/>
  </w:num>
  <w:num w:numId="28">
    <w:abstractNumId w:val="11"/>
  </w:num>
  <w:num w:numId="29">
    <w:abstractNumId w:val="24"/>
  </w:num>
  <w:num w:numId="30">
    <w:abstractNumId w:val="14"/>
  </w:num>
  <w:num w:numId="31">
    <w:abstractNumId w:val="27"/>
  </w:num>
  <w:num w:numId="32">
    <w:abstractNumId w:val="5"/>
  </w:num>
  <w:num w:numId="33">
    <w:abstractNumId w:val="18"/>
  </w:num>
  <w:num w:numId="34">
    <w:abstractNumId w:val="20"/>
  </w:num>
  <w:num w:numId="35">
    <w:abstractNumId w:val="34"/>
  </w:num>
  <w:num w:numId="36">
    <w:abstractNumId w:val="17"/>
  </w:num>
  <w:num w:numId="37">
    <w:abstractNumId w:val="16"/>
  </w:num>
  <w:num w:numId="38">
    <w:abstractNumId w:val="32"/>
  </w:num>
  <w:num w:numId="39">
    <w:abstractNumId w:val="10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1636"/>
    <w:rsid w:val="000055E8"/>
    <w:rsid w:val="0001121F"/>
    <w:rsid w:val="000546D6"/>
    <w:rsid w:val="0006018C"/>
    <w:rsid w:val="00060976"/>
    <w:rsid w:val="00082463"/>
    <w:rsid w:val="0009637A"/>
    <w:rsid w:val="00097F5D"/>
    <w:rsid w:val="000E7D80"/>
    <w:rsid w:val="001123C8"/>
    <w:rsid w:val="00167ED7"/>
    <w:rsid w:val="00173DAD"/>
    <w:rsid w:val="001A6B48"/>
    <w:rsid w:val="001C3A74"/>
    <w:rsid w:val="001D4230"/>
    <w:rsid w:val="001F0523"/>
    <w:rsid w:val="00217CDD"/>
    <w:rsid w:val="00230C45"/>
    <w:rsid w:val="00252522"/>
    <w:rsid w:val="0025287E"/>
    <w:rsid w:val="002908CB"/>
    <w:rsid w:val="002A7BF8"/>
    <w:rsid w:val="002B4D91"/>
    <w:rsid w:val="002D00FD"/>
    <w:rsid w:val="002D4579"/>
    <w:rsid w:val="00317CD2"/>
    <w:rsid w:val="00330344"/>
    <w:rsid w:val="00332760"/>
    <w:rsid w:val="00345CEC"/>
    <w:rsid w:val="0035449F"/>
    <w:rsid w:val="003807C8"/>
    <w:rsid w:val="00402102"/>
    <w:rsid w:val="00430941"/>
    <w:rsid w:val="00443655"/>
    <w:rsid w:val="00444656"/>
    <w:rsid w:val="00450856"/>
    <w:rsid w:val="00473B55"/>
    <w:rsid w:val="004D07BA"/>
    <w:rsid w:val="004D3B11"/>
    <w:rsid w:val="00500207"/>
    <w:rsid w:val="005053CA"/>
    <w:rsid w:val="0050708B"/>
    <w:rsid w:val="00511731"/>
    <w:rsid w:val="005241C7"/>
    <w:rsid w:val="005560C8"/>
    <w:rsid w:val="00561E22"/>
    <w:rsid w:val="00565837"/>
    <w:rsid w:val="00571561"/>
    <w:rsid w:val="005869D1"/>
    <w:rsid w:val="005D7EFB"/>
    <w:rsid w:val="005E732B"/>
    <w:rsid w:val="005F5D27"/>
    <w:rsid w:val="00615392"/>
    <w:rsid w:val="0062702A"/>
    <w:rsid w:val="00654C1E"/>
    <w:rsid w:val="0067484D"/>
    <w:rsid w:val="006761BC"/>
    <w:rsid w:val="006E08CE"/>
    <w:rsid w:val="006E3842"/>
    <w:rsid w:val="00722D25"/>
    <w:rsid w:val="0072440B"/>
    <w:rsid w:val="00726961"/>
    <w:rsid w:val="00746597"/>
    <w:rsid w:val="0075738D"/>
    <w:rsid w:val="007A7CFE"/>
    <w:rsid w:val="007F6B33"/>
    <w:rsid w:val="0082391E"/>
    <w:rsid w:val="008303EA"/>
    <w:rsid w:val="0087111D"/>
    <w:rsid w:val="00896287"/>
    <w:rsid w:val="008B4A5E"/>
    <w:rsid w:val="008C3711"/>
    <w:rsid w:val="008E69CA"/>
    <w:rsid w:val="009048CA"/>
    <w:rsid w:val="00904DE7"/>
    <w:rsid w:val="00922743"/>
    <w:rsid w:val="00923A47"/>
    <w:rsid w:val="009316D1"/>
    <w:rsid w:val="00971FF3"/>
    <w:rsid w:val="009954D9"/>
    <w:rsid w:val="009A7E6B"/>
    <w:rsid w:val="009C72D8"/>
    <w:rsid w:val="009D7BCF"/>
    <w:rsid w:val="00A12ED1"/>
    <w:rsid w:val="00A13EE1"/>
    <w:rsid w:val="00A2779F"/>
    <w:rsid w:val="00A31636"/>
    <w:rsid w:val="00A320FF"/>
    <w:rsid w:val="00A53E01"/>
    <w:rsid w:val="00A65955"/>
    <w:rsid w:val="00A777BD"/>
    <w:rsid w:val="00AA02F8"/>
    <w:rsid w:val="00AB4DD1"/>
    <w:rsid w:val="00AC13CB"/>
    <w:rsid w:val="00AC6DE5"/>
    <w:rsid w:val="00AF0979"/>
    <w:rsid w:val="00B116ED"/>
    <w:rsid w:val="00B24E66"/>
    <w:rsid w:val="00B74AC8"/>
    <w:rsid w:val="00B83BCE"/>
    <w:rsid w:val="00B85543"/>
    <w:rsid w:val="00B97499"/>
    <w:rsid w:val="00BB0A0A"/>
    <w:rsid w:val="00BB1504"/>
    <w:rsid w:val="00BD3578"/>
    <w:rsid w:val="00BE1DDC"/>
    <w:rsid w:val="00BE20D1"/>
    <w:rsid w:val="00C22E8F"/>
    <w:rsid w:val="00C53E20"/>
    <w:rsid w:val="00C82FA4"/>
    <w:rsid w:val="00C97DF4"/>
    <w:rsid w:val="00CB47BC"/>
    <w:rsid w:val="00CF3C89"/>
    <w:rsid w:val="00D32EEA"/>
    <w:rsid w:val="00D353FC"/>
    <w:rsid w:val="00D51251"/>
    <w:rsid w:val="00D538CF"/>
    <w:rsid w:val="00D55983"/>
    <w:rsid w:val="00D85B23"/>
    <w:rsid w:val="00D86E80"/>
    <w:rsid w:val="00DA1220"/>
    <w:rsid w:val="00DB7253"/>
    <w:rsid w:val="00DD1C93"/>
    <w:rsid w:val="00DD1E85"/>
    <w:rsid w:val="00DF612A"/>
    <w:rsid w:val="00E0712D"/>
    <w:rsid w:val="00E3792C"/>
    <w:rsid w:val="00E66409"/>
    <w:rsid w:val="00E757EB"/>
    <w:rsid w:val="00EA3A73"/>
    <w:rsid w:val="00EC6952"/>
    <w:rsid w:val="00EF587F"/>
    <w:rsid w:val="00F142DC"/>
    <w:rsid w:val="00F16813"/>
    <w:rsid w:val="00F35467"/>
    <w:rsid w:val="00F35F13"/>
    <w:rsid w:val="00F51675"/>
    <w:rsid w:val="00F52011"/>
    <w:rsid w:val="00F55A49"/>
    <w:rsid w:val="00F82F2B"/>
    <w:rsid w:val="00F84023"/>
    <w:rsid w:val="00F864A0"/>
    <w:rsid w:val="00F86914"/>
    <w:rsid w:val="00FA12C3"/>
    <w:rsid w:val="00FC7342"/>
    <w:rsid w:val="00FF2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3163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3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1">
    <w:name w:val="Заголовок №1_"/>
    <w:basedOn w:val="a0"/>
    <w:link w:val="12"/>
    <w:rsid w:val="008303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303E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8303EA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8303EA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99"/>
    <w:unhideWhenUsed/>
    <w:rsid w:val="007F6B33"/>
    <w:pPr>
      <w:ind w:left="720"/>
      <w:contextualSpacing/>
    </w:pPr>
  </w:style>
  <w:style w:type="paragraph" w:styleId="af">
    <w:name w:val="Body Text"/>
    <w:basedOn w:val="a"/>
    <w:link w:val="af0"/>
    <w:uiPriority w:val="1"/>
    <w:qFormat/>
    <w:rsid w:val="00EC6952"/>
    <w:pPr>
      <w:widowControl w:val="0"/>
      <w:autoSpaceDE w:val="0"/>
      <w:autoSpaceDN w:val="0"/>
      <w:spacing w:after="0" w:line="240" w:lineRule="auto"/>
      <w:ind w:left="13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rsid w:val="00EC695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345CEC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31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317CD2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7DF4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  <w:lang w:val="ru-RU"/>
    </w:rPr>
  </w:style>
  <w:style w:type="paragraph" w:styleId="af3">
    <w:name w:val="footer"/>
    <w:basedOn w:val="a"/>
    <w:link w:val="af4"/>
    <w:uiPriority w:val="99"/>
    <w:unhideWhenUsed/>
    <w:rsid w:val="00C97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97DF4"/>
  </w:style>
  <w:style w:type="paragraph" w:styleId="af5">
    <w:name w:val="Balloon Text"/>
    <w:basedOn w:val="a"/>
    <w:link w:val="af6"/>
    <w:uiPriority w:val="99"/>
    <w:semiHidden/>
    <w:unhideWhenUsed/>
    <w:rsid w:val="00571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71561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5F5D27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6287"/>
    <w:rPr>
      <w:color w:val="605E5C"/>
      <w:shd w:val="clear" w:color="auto" w:fill="E1DFDD"/>
    </w:rPr>
  </w:style>
  <w:style w:type="paragraph" w:customStyle="1" w:styleId="Default">
    <w:name w:val="Default"/>
    <w:rsid w:val="00A53E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689836_8885" TargetMode="External"/><Relationship Id="rId13" Type="http://schemas.openxmlformats.org/officeDocument/2006/relationships/hyperlink" Target="https://vk.com/wall-217429829_1824" TargetMode="External"/><Relationship Id="rId18" Type="http://schemas.openxmlformats.org/officeDocument/2006/relationships/hyperlink" Target="https://vk.com/wall-199779441_2143" TargetMode="External"/><Relationship Id="rId26" Type="http://schemas.openxmlformats.org/officeDocument/2006/relationships/hyperlink" Target="https://vk.com/wall406043512_922" TargetMode="External"/><Relationship Id="rId39" Type="http://schemas.openxmlformats.org/officeDocument/2006/relationships/hyperlink" Target="https://vk.com/wall-217429829_44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217429829_44" TargetMode="External"/><Relationship Id="rId34" Type="http://schemas.openxmlformats.org/officeDocument/2006/relationships/hyperlink" Target="https://vk.com/wall168897404_1929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wall-217429829_1549" TargetMode="External"/><Relationship Id="rId17" Type="http://schemas.openxmlformats.org/officeDocument/2006/relationships/hyperlink" Target="https://vk.com/wall-217429829_2364" TargetMode="External"/><Relationship Id="rId25" Type="http://schemas.openxmlformats.org/officeDocument/2006/relationships/hyperlink" Target="https://vk.com/wall-217429829_75" TargetMode="External"/><Relationship Id="rId33" Type="http://schemas.openxmlformats.org/officeDocument/2006/relationships/hyperlink" Target="https://vk.com/wall-217429829_240" TargetMode="External"/><Relationship Id="rId38" Type="http://schemas.openxmlformats.org/officeDocument/2006/relationships/hyperlink" Target="https://vk.com/wall-217429829_21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wall-217429829_2144" TargetMode="External"/><Relationship Id="rId20" Type="http://schemas.openxmlformats.org/officeDocument/2006/relationships/hyperlink" Target="https://infourok.ru/plan-konspekt-k-uroku-odnknr-6-klass-po-teme-etika-i-nravstvennost-kak-kategorii-duhovnoj-kultury-6377062.html" TargetMode="External"/><Relationship Id="rId29" Type="http://schemas.openxmlformats.org/officeDocument/2006/relationships/hyperlink" Target="https://infourok.ru/plan-konspekt-k-uroku-odnknr-po-teme-vydayushiesya-uchyonye-rossii-nauka-kak-istochnik-socialnogo-i-duhovnogo-progressa-obshestv-6509573.html" TargetMode="External"/><Relationship Id="rId41" Type="http://schemas.openxmlformats.org/officeDocument/2006/relationships/hyperlink" Target="https://vk.com/wall-217429829_1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217429829_1436" TargetMode="External"/><Relationship Id="rId24" Type="http://schemas.openxmlformats.org/officeDocument/2006/relationships/hyperlink" Target="https://vk.com/wall-217429829_65" TargetMode="External"/><Relationship Id="rId32" Type="http://schemas.openxmlformats.org/officeDocument/2006/relationships/hyperlink" Target="https://vk.com/wall-217429829_207" TargetMode="External"/><Relationship Id="rId37" Type="http://schemas.openxmlformats.org/officeDocument/2006/relationships/hyperlink" Target="https://vk.com/wall-215689836_8885" TargetMode="External"/><Relationship Id="rId40" Type="http://schemas.openxmlformats.org/officeDocument/2006/relationships/hyperlink" Target="https://vk.com/wall-217429829_1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7429829_2030" TargetMode="External"/><Relationship Id="rId23" Type="http://schemas.openxmlformats.org/officeDocument/2006/relationships/hyperlink" Target="https://vk.com/wall-217429829_64" TargetMode="External"/><Relationship Id="rId28" Type="http://schemas.openxmlformats.org/officeDocument/2006/relationships/hyperlink" Target="https://vk.com/wall-217429829_116" TargetMode="External"/><Relationship Id="rId36" Type="http://schemas.openxmlformats.org/officeDocument/2006/relationships/hyperlink" Target="https://vk.com/wall-217429829_21444" TargetMode="External"/><Relationship Id="rId10" Type="http://schemas.openxmlformats.org/officeDocument/2006/relationships/hyperlink" Target="https://vk.com/wall-207795666_81" TargetMode="External"/><Relationship Id="rId19" Type="http://schemas.openxmlformats.org/officeDocument/2006/relationships/hyperlink" Target="https://vk.com/wall-217429829_14" TargetMode="External"/><Relationship Id="rId31" Type="http://schemas.openxmlformats.org/officeDocument/2006/relationships/hyperlink" Target="https://vk.com/wall-217429829_1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0900030_2857" TargetMode="External"/><Relationship Id="rId14" Type="http://schemas.openxmlformats.org/officeDocument/2006/relationships/hyperlink" Target="https://vk.com/wall-199779441_2143" TargetMode="External"/><Relationship Id="rId22" Type="http://schemas.openxmlformats.org/officeDocument/2006/relationships/hyperlink" Target="https://vk.com/wall-217429829_174" TargetMode="External"/><Relationship Id="rId27" Type="http://schemas.openxmlformats.org/officeDocument/2006/relationships/hyperlink" Target="https://vk.com/wall-217429829_109" TargetMode="External"/><Relationship Id="rId30" Type="http://schemas.openxmlformats.org/officeDocument/2006/relationships/hyperlink" Target="https://vk.com/wall-217429829_167" TargetMode="External"/><Relationship Id="rId35" Type="http://schemas.openxmlformats.org/officeDocument/2006/relationships/hyperlink" Target="https://infourok.ru/urok-odnknr-6-klassa-na-temu-moya-shkola-i-moj-klass-prakticheskoe-zanyatie-6578655.html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C54C-6B07-4660-956F-DB3691A6C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3716</TotalTime>
  <Pages>49</Pages>
  <Words>14456</Words>
  <Characters>82404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4242</cp:lastModifiedBy>
  <cp:revision>32</cp:revision>
  <cp:lastPrinted>2024-07-25T06:34:00Z</cp:lastPrinted>
  <dcterms:created xsi:type="dcterms:W3CDTF">2023-11-12T19:15:00Z</dcterms:created>
  <dcterms:modified xsi:type="dcterms:W3CDTF">2025-03-05T08:30:00Z</dcterms:modified>
</cp:coreProperties>
</file>