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6BF4" w14:textId="77777777" w:rsidR="00AE46DF" w:rsidRPr="002F26AE" w:rsidRDefault="00AE46DF" w:rsidP="00AE46DF">
      <w:pPr>
        <w:tabs>
          <w:tab w:val="left" w:pos="0"/>
        </w:tabs>
        <w:spacing w:after="0"/>
        <w:jc w:val="center"/>
        <w:rPr>
          <w:b/>
          <w:lang w:val="ru-RU"/>
        </w:rPr>
      </w:pPr>
      <w:bookmarkStart w:id="0" w:name="block-5032618"/>
      <w:r w:rsidRPr="002F26AE">
        <w:rPr>
          <w:rFonts w:ascii="Times New Roman" w:eastAsia="Calibri" w:hAnsi="Times New Roman" w:cs="Times New Roman"/>
          <w:b/>
          <w:lang w:val="ru-RU"/>
        </w:rPr>
        <w:t>Администрация города Ростова-на-Дону</w:t>
      </w:r>
    </w:p>
    <w:p w14:paraId="148B35B4" w14:textId="77777777" w:rsidR="00AE46DF" w:rsidRPr="002F26AE" w:rsidRDefault="00AE46DF" w:rsidP="00AE46DF">
      <w:pPr>
        <w:tabs>
          <w:tab w:val="left" w:pos="0"/>
        </w:tabs>
        <w:spacing w:after="0"/>
        <w:jc w:val="center"/>
        <w:rPr>
          <w:rFonts w:ascii="Times New Roman" w:eastAsia="Calibri" w:hAnsi="Times New Roman" w:cs="Times New Roman"/>
          <w:b/>
          <w:lang w:val="ru-RU"/>
        </w:rPr>
      </w:pPr>
      <w:r w:rsidRPr="002F26AE">
        <w:rPr>
          <w:rFonts w:ascii="Times New Roman" w:eastAsia="Calibri" w:hAnsi="Times New Roman" w:cs="Times New Roman"/>
          <w:b/>
          <w:lang w:val="ru-RU"/>
        </w:rPr>
        <w:t>Управление образования города Ростова-на-Дону»</w:t>
      </w:r>
    </w:p>
    <w:p w14:paraId="3B97E780" w14:textId="77777777" w:rsidR="00AE46DF" w:rsidRPr="002F26AE" w:rsidRDefault="00AE46DF" w:rsidP="00AE46DF">
      <w:pPr>
        <w:pBdr>
          <w:bottom w:val="single" w:sz="12" w:space="0" w:color="auto"/>
        </w:pBdr>
        <w:tabs>
          <w:tab w:val="left" w:pos="0"/>
        </w:tabs>
        <w:spacing w:after="0"/>
        <w:jc w:val="center"/>
        <w:rPr>
          <w:rFonts w:ascii="Times New Roman" w:eastAsia="Calibri" w:hAnsi="Times New Roman" w:cs="Times New Roman"/>
          <w:b/>
          <w:lang w:val="ru-RU"/>
        </w:rPr>
      </w:pPr>
      <w:r w:rsidRPr="002F26AE">
        <w:rPr>
          <w:rFonts w:ascii="Times New Roman" w:eastAsia="Calibri" w:hAnsi="Times New Roman" w:cs="Times New Roman"/>
          <w:b/>
          <w:lang w:val="ru-RU"/>
        </w:rPr>
        <w:t>Муниципальное автономное общеобразовательное учреждение города Ростова-на-Дону</w:t>
      </w:r>
    </w:p>
    <w:p w14:paraId="4D98DA50" w14:textId="77777777" w:rsidR="00AE46DF" w:rsidRPr="002F26AE" w:rsidRDefault="00AE46DF" w:rsidP="00AE46DF">
      <w:pPr>
        <w:pBdr>
          <w:bottom w:val="single" w:sz="12" w:space="0" w:color="auto"/>
        </w:pBdr>
        <w:tabs>
          <w:tab w:val="left" w:pos="0"/>
        </w:tabs>
        <w:spacing w:after="0"/>
        <w:jc w:val="center"/>
        <w:rPr>
          <w:rFonts w:ascii="Times New Roman" w:eastAsia="Calibri" w:hAnsi="Times New Roman" w:cs="Times New Roman"/>
          <w:b/>
          <w:lang w:val="ru-RU"/>
        </w:rPr>
      </w:pPr>
      <w:r w:rsidRPr="002F26AE">
        <w:rPr>
          <w:rFonts w:ascii="Times New Roman" w:eastAsia="Calibri" w:hAnsi="Times New Roman" w:cs="Times New Roman"/>
          <w:b/>
          <w:lang w:val="ru-RU"/>
        </w:rPr>
        <w:t xml:space="preserve"> «Школа № 22 имени дважды Героя Советского Союза Баграмяна И.Х.»</w:t>
      </w:r>
    </w:p>
    <w:p w14:paraId="7BFC0D78" w14:textId="77777777" w:rsidR="00AE46DF" w:rsidRPr="002F26AE" w:rsidRDefault="00AE46DF" w:rsidP="00AE46DF">
      <w:pPr>
        <w:tabs>
          <w:tab w:val="left" w:pos="0"/>
        </w:tabs>
        <w:spacing w:after="0"/>
        <w:rPr>
          <w:rFonts w:ascii="Times New Roman" w:eastAsia="Calibri" w:hAnsi="Times New Roman" w:cs="Times New Roman"/>
          <w:b/>
          <w:lang w:val="ru-RU"/>
        </w:rPr>
      </w:pPr>
    </w:p>
    <w:p w14:paraId="0F9DAFB4" w14:textId="77777777" w:rsidR="00AE46DF" w:rsidRPr="002F26AE" w:rsidRDefault="00AE46DF" w:rsidP="00AE46DF">
      <w:pPr>
        <w:tabs>
          <w:tab w:val="left" w:pos="0"/>
        </w:tabs>
        <w:spacing w:after="0"/>
        <w:jc w:val="center"/>
        <w:rPr>
          <w:rFonts w:ascii="Times New Roman" w:eastAsia="Calibri" w:hAnsi="Times New Roman" w:cs="Times New Roman"/>
          <w:b/>
          <w:lang w:val="ru-RU"/>
        </w:rPr>
      </w:pPr>
    </w:p>
    <w:tbl>
      <w:tblPr>
        <w:tblStyle w:val="ac"/>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3402"/>
        <w:gridCol w:w="3509"/>
      </w:tblGrid>
      <w:tr w:rsidR="00AE46DF" w:rsidRPr="009F745A" w14:paraId="64C90447" w14:textId="77777777" w:rsidTr="00AE46DF">
        <w:tc>
          <w:tcPr>
            <w:tcW w:w="3403" w:type="dxa"/>
          </w:tcPr>
          <w:p w14:paraId="2F6A50A7"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РАССМОТРЕНО</w:t>
            </w:r>
          </w:p>
          <w:p w14:paraId="1CA4DC5B" w14:textId="77777777" w:rsidR="00AE46DF" w:rsidRDefault="00AE46DF" w:rsidP="00AE46DF">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 xml:space="preserve">Председатель ШМО учителей </w:t>
            </w:r>
            <w:r>
              <w:rPr>
                <w:rFonts w:ascii="Times New Roman" w:eastAsia="Times New Roman" w:hAnsi="Times New Roman" w:cs="Times New Roman"/>
                <w:sz w:val="24"/>
                <w:szCs w:val="24"/>
                <w:lang w:val="ru-RU"/>
              </w:rPr>
              <w:t>общественно-научных предметов</w:t>
            </w:r>
          </w:p>
          <w:p w14:paraId="7BA63FAF"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__________________________</w:t>
            </w:r>
          </w:p>
          <w:p w14:paraId="33E6185B"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Якимец М.С.</w:t>
            </w:r>
          </w:p>
          <w:p w14:paraId="1D413799" w14:textId="529ADC40" w:rsidR="00AE46DF" w:rsidRPr="00C61180" w:rsidRDefault="00AE46DF" w:rsidP="00AE46DF">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Протокол № 1</w:t>
            </w:r>
            <w:r w:rsidRPr="00C61180">
              <w:rPr>
                <w:rFonts w:ascii="Times New Roman" w:eastAsia="Times New Roman" w:hAnsi="Times New Roman" w:cs="Times New Roman"/>
                <w:sz w:val="24"/>
                <w:szCs w:val="24"/>
                <w:lang w:val="ru-RU"/>
              </w:rPr>
              <w:br/>
              <w:t>от «</w:t>
            </w:r>
            <w:r w:rsidR="004103B1">
              <w:rPr>
                <w:rFonts w:ascii="Times New Roman" w:eastAsia="Times New Roman" w:hAnsi="Times New Roman" w:cs="Times New Roman"/>
                <w:sz w:val="24"/>
                <w:szCs w:val="24"/>
                <w:lang w:val="ru-RU"/>
              </w:rPr>
              <w:t>29</w:t>
            </w:r>
            <w:r w:rsidRPr="00C61180">
              <w:rPr>
                <w:rFonts w:ascii="Times New Roman" w:eastAsia="Times New Roman" w:hAnsi="Times New Roman" w:cs="Times New Roman"/>
                <w:sz w:val="24"/>
                <w:szCs w:val="24"/>
                <w:lang w:val="ru-RU"/>
              </w:rPr>
              <w:t>»</w:t>
            </w:r>
            <w:r w:rsidRPr="009F745A">
              <w:rPr>
                <w:rFonts w:ascii="Times New Roman" w:eastAsia="Times New Roman" w:hAnsi="Times New Roman" w:cs="Times New Roman"/>
                <w:sz w:val="24"/>
                <w:szCs w:val="24"/>
              </w:rPr>
              <w:t> </w:t>
            </w:r>
            <w:r w:rsidRPr="00C61180">
              <w:rPr>
                <w:rFonts w:ascii="Times New Roman" w:eastAsia="Times New Roman" w:hAnsi="Times New Roman" w:cs="Times New Roman"/>
                <w:sz w:val="24"/>
                <w:szCs w:val="24"/>
                <w:lang w:val="ru-RU"/>
              </w:rPr>
              <w:t>08</w:t>
            </w:r>
            <w:r w:rsidRPr="009F745A">
              <w:rPr>
                <w:rFonts w:ascii="Times New Roman" w:eastAsia="Times New Roman" w:hAnsi="Times New Roman" w:cs="Times New Roman"/>
                <w:sz w:val="24"/>
                <w:szCs w:val="24"/>
              </w:rPr>
              <w:t> </w:t>
            </w:r>
            <w:r w:rsidR="00F02475">
              <w:rPr>
                <w:rFonts w:ascii="Times New Roman" w:eastAsia="Times New Roman" w:hAnsi="Times New Roman" w:cs="Times New Roman"/>
                <w:sz w:val="24"/>
                <w:szCs w:val="24"/>
                <w:lang w:val="ru-RU"/>
              </w:rPr>
              <w:t>24</w:t>
            </w:r>
            <w:r w:rsidRPr="009F745A">
              <w:rPr>
                <w:rFonts w:ascii="Times New Roman" w:eastAsia="Times New Roman" w:hAnsi="Times New Roman" w:cs="Times New Roman"/>
                <w:sz w:val="24"/>
                <w:szCs w:val="24"/>
              </w:rPr>
              <w:t> </w:t>
            </w:r>
            <w:r w:rsidRPr="00C61180">
              <w:rPr>
                <w:rFonts w:ascii="Times New Roman" w:eastAsia="Times New Roman" w:hAnsi="Times New Roman" w:cs="Times New Roman"/>
                <w:sz w:val="24"/>
                <w:szCs w:val="24"/>
                <w:lang w:val="ru-RU"/>
              </w:rPr>
              <w:t>г.</w:t>
            </w:r>
          </w:p>
          <w:p w14:paraId="69FEA892"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p>
        </w:tc>
        <w:tc>
          <w:tcPr>
            <w:tcW w:w="3402" w:type="dxa"/>
          </w:tcPr>
          <w:p w14:paraId="6995C785"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СОГЛАСОВАНО</w:t>
            </w:r>
          </w:p>
          <w:p w14:paraId="32143B65"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 xml:space="preserve">Председатель Методического Совета МАОУ «Школа № 22» </w:t>
            </w:r>
          </w:p>
          <w:p w14:paraId="4D3751C1" w14:textId="77777777" w:rsidR="00AE46DF" w:rsidRDefault="00AE46DF" w:rsidP="00AE46DF">
            <w:pPr>
              <w:shd w:val="clear" w:color="auto" w:fill="FFFFFF"/>
              <w:rPr>
                <w:rFonts w:ascii="Times New Roman" w:eastAsia="Times New Roman" w:hAnsi="Times New Roman" w:cs="Times New Roman"/>
                <w:sz w:val="24"/>
                <w:szCs w:val="24"/>
                <w:lang w:val="ru-RU"/>
              </w:rPr>
            </w:pPr>
          </w:p>
          <w:p w14:paraId="5E483E91"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__________________________</w:t>
            </w:r>
          </w:p>
          <w:p w14:paraId="14951845"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Рязанова Т.Н.</w:t>
            </w:r>
          </w:p>
          <w:p w14:paraId="36D0CF81" w14:textId="30071E45" w:rsidR="00AE46DF" w:rsidRPr="00C61180" w:rsidRDefault="00AE46DF" w:rsidP="00AE46DF">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Протокол № 1</w:t>
            </w:r>
            <w:r w:rsidRPr="00C61180">
              <w:rPr>
                <w:rFonts w:ascii="Times New Roman" w:eastAsia="Times New Roman" w:hAnsi="Times New Roman" w:cs="Times New Roman"/>
                <w:sz w:val="24"/>
                <w:szCs w:val="24"/>
                <w:lang w:val="ru-RU"/>
              </w:rPr>
              <w:br/>
              <w:t>от «</w:t>
            </w:r>
            <w:r w:rsidR="004103B1">
              <w:rPr>
                <w:rFonts w:ascii="Times New Roman" w:eastAsia="Times New Roman" w:hAnsi="Times New Roman" w:cs="Times New Roman"/>
                <w:sz w:val="24"/>
                <w:szCs w:val="24"/>
                <w:lang w:val="ru-RU"/>
              </w:rPr>
              <w:t>29</w:t>
            </w:r>
            <w:r w:rsidRPr="00C61180">
              <w:rPr>
                <w:rFonts w:ascii="Times New Roman" w:eastAsia="Times New Roman" w:hAnsi="Times New Roman" w:cs="Times New Roman"/>
                <w:sz w:val="24"/>
                <w:szCs w:val="24"/>
                <w:lang w:val="ru-RU"/>
              </w:rPr>
              <w:t>»</w:t>
            </w:r>
            <w:r w:rsidRPr="009F745A">
              <w:rPr>
                <w:rFonts w:ascii="Times New Roman" w:eastAsia="Times New Roman" w:hAnsi="Times New Roman" w:cs="Times New Roman"/>
                <w:sz w:val="24"/>
                <w:szCs w:val="24"/>
              </w:rPr>
              <w:t> </w:t>
            </w:r>
            <w:r w:rsidRPr="00C61180">
              <w:rPr>
                <w:rFonts w:ascii="Times New Roman" w:eastAsia="Times New Roman" w:hAnsi="Times New Roman" w:cs="Times New Roman"/>
                <w:sz w:val="24"/>
                <w:szCs w:val="24"/>
                <w:lang w:val="ru-RU"/>
              </w:rPr>
              <w:t>08</w:t>
            </w:r>
            <w:r w:rsidRPr="009F745A">
              <w:rPr>
                <w:rFonts w:ascii="Times New Roman" w:eastAsia="Times New Roman" w:hAnsi="Times New Roman" w:cs="Times New Roman"/>
                <w:sz w:val="24"/>
                <w:szCs w:val="24"/>
              </w:rPr>
              <w:t> </w:t>
            </w:r>
            <w:r w:rsidR="00F02475">
              <w:rPr>
                <w:rFonts w:ascii="Times New Roman" w:eastAsia="Times New Roman" w:hAnsi="Times New Roman" w:cs="Times New Roman"/>
                <w:sz w:val="24"/>
                <w:szCs w:val="24"/>
                <w:lang w:val="ru-RU"/>
              </w:rPr>
              <w:t>24</w:t>
            </w:r>
            <w:r w:rsidRPr="009F745A">
              <w:rPr>
                <w:rFonts w:ascii="Times New Roman" w:eastAsia="Times New Roman" w:hAnsi="Times New Roman" w:cs="Times New Roman"/>
                <w:sz w:val="24"/>
                <w:szCs w:val="24"/>
              </w:rPr>
              <w:t> </w:t>
            </w:r>
            <w:r w:rsidRPr="00C61180">
              <w:rPr>
                <w:rFonts w:ascii="Times New Roman" w:eastAsia="Times New Roman" w:hAnsi="Times New Roman" w:cs="Times New Roman"/>
                <w:sz w:val="24"/>
                <w:szCs w:val="24"/>
                <w:lang w:val="ru-RU"/>
              </w:rPr>
              <w:t>г.</w:t>
            </w:r>
          </w:p>
          <w:p w14:paraId="03B569CC"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p>
        </w:tc>
        <w:tc>
          <w:tcPr>
            <w:tcW w:w="3509" w:type="dxa"/>
          </w:tcPr>
          <w:p w14:paraId="61A87A18"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УТВЕРЖДЕНО</w:t>
            </w:r>
          </w:p>
          <w:p w14:paraId="1760D365"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Директор МАОУ «Школа 22»</w:t>
            </w:r>
          </w:p>
          <w:p w14:paraId="789A9A03"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p>
          <w:p w14:paraId="5E135A80" w14:textId="77777777" w:rsidR="00AE46DF" w:rsidRDefault="00AE46DF" w:rsidP="00AE46DF">
            <w:pPr>
              <w:shd w:val="clear" w:color="auto" w:fill="FFFFFF"/>
              <w:rPr>
                <w:rFonts w:ascii="Times New Roman" w:eastAsia="Times New Roman" w:hAnsi="Times New Roman" w:cs="Times New Roman"/>
                <w:sz w:val="24"/>
                <w:szCs w:val="24"/>
                <w:lang w:val="ru-RU"/>
              </w:rPr>
            </w:pPr>
          </w:p>
          <w:p w14:paraId="2783D29E"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 xml:space="preserve">__________________________ </w:t>
            </w:r>
          </w:p>
          <w:p w14:paraId="0733C361"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Комаров Ю.А.</w:t>
            </w:r>
          </w:p>
          <w:p w14:paraId="67DB1AC1" w14:textId="41BDC4A0" w:rsidR="00AE46DF" w:rsidRPr="009F745A" w:rsidRDefault="00AE46DF" w:rsidP="00AE46DF">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 xml:space="preserve">Приказ № </w:t>
            </w:r>
            <w:r>
              <w:rPr>
                <w:rFonts w:ascii="Times New Roman" w:eastAsia="Times New Roman" w:hAnsi="Times New Roman" w:cs="Times New Roman"/>
                <w:sz w:val="24"/>
                <w:szCs w:val="24"/>
              </w:rPr>
              <w:t>2</w:t>
            </w:r>
            <w:r w:rsidR="004103B1">
              <w:rPr>
                <w:rFonts w:ascii="Times New Roman" w:eastAsia="Times New Roman" w:hAnsi="Times New Roman" w:cs="Times New Roman"/>
                <w:sz w:val="24"/>
                <w:szCs w:val="24"/>
                <w:lang w:val="ru-RU"/>
              </w:rPr>
              <w:t>87</w:t>
            </w:r>
            <w:r w:rsidRPr="009F745A">
              <w:rPr>
                <w:rFonts w:ascii="Times New Roman" w:eastAsia="Times New Roman" w:hAnsi="Times New Roman" w:cs="Times New Roman"/>
                <w:sz w:val="24"/>
                <w:szCs w:val="24"/>
              </w:rPr>
              <w:br/>
              <w:t>от «</w:t>
            </w:r>
            <w:r w:rsidR="004103B1">
              <w:rPr>
                <w:rFonts w:ascii="Times New Roman" w:eastAsia="Times New Roman" w:hAnsi="Times New Roman" w:cs="Times New Roman"/>
                <w:sz w:val="24"/>
                <w:szCs w:val="24"/>
                <w:lang w:val="ru-RU"/>
              </w:rPr>
              <w:t>29</w:t>
            </w:r>
            <w:r w:rsidRPr="009F745A">
              <w:rPr>
                <w:rFonts w:ascii="Times New Roman" w:eastAsia="Times New Roman" w:hAnsi="Times New Roman" w:cs="Times New Roman"/>
                <w:sz w:val="24"/>
                <w:szCs w:val="24"/>
              </w:rPr>
              <w:t>» 08 2</w:t>
            </w:r>
            <w:r w:rsidR="00F02475">
              <w:rPr>
                <w:rFonts w:ascii="Times New Roman" w:eastAsia="Times New Roman" w:hAnsi="Times New Roman" w:cs="Times New Roman"/>
                <w:sz w:val="24"/>
                <w:szCs w:val="24"/>
                <w:lang w:val="ru-RU"/>
              </w:rPr>
              <w:t>4</w:t>
            </w:r>
            <w:r w:rsidRPr="009F745A">
              <w:rPr>
                <w:rFonts w:ascii="Times New Roman" w:eastAsia="Times New Roman" w:hAnsi="Times New Roman" w:cs="Times New Roman"/>
                <w:sz w:val="24"/>
                <w:szCs w:val="24"/>
              </w:rPr>
              <w:t> г.</w:t>
            </w:r>
          </w:p>
          <w:p w14:paraId="5B9E58FF" w14:textId="77777777" w:rsidR="00AE46DF" w:rsidRPr="00C61180" w:rsidRDefault="00AE46DF" w:rsidP="00AE46DF">
            <w:pPr>
              <w:shd w:val="clear" w:color="auto" w:fill="FFFFFF"/>
              <w:rPr>
                <w:rFonts w:ascii="Times New Roman" w:eastAsia="Times New Roman" w:hAnsi="Times New Roman" w:cs="Times New Roman"/>
                <w:sz w:val="24"/>
                <w:szCs w:val="24"/>
                <w:lang w:val="ru-RU"/>
              </w:rPr>
            </w:pPr>
          </w:p>
        </w:tc>
      </w:tr>
    </w:tbl>
    <w:p w14:paraId="0EB6093D" w14:textId="77777777" w:rsidR="00AE46DF" w:rsidRPr="00C61180" w:rsidRDefault="00AE46DF" w:rsidP="00AE46DF">
      <w:pPr>
        <w:tabs>
          <w:tab w:val="left" w:pos="0"/>
        </w:tabs>
        <w:spacing w:after="0"/>
        <w:jc w:val="center"/>
        <w:rPr>
          <w:rFonts w:ascii="Times New Roman" w:eastAsia="Calibri" w:hAnsi="Times New Roman" w:cs="Times New Roman"/>
          <w:b/>
          <w:lang w:val="ru-RU"/>
        </w:rPr>
      </w:pPr>
    </w:p>
    <w:p w14:paraId="788D1CC8" w14:textId="77777777" w:rsidR="00AE46DF" w:rsidRPr="00C61180" w:rsidRDefault="00AE46DF" w:rsidP="00AE46DF">
      <w:pPr>
        <w:tabs>
          <w:tab w:val="left" w:pos="0"/>
        </w:tabs>
        <w:spacing w:after="0"/>
        <w:jc w:val="center"/>
        <w:rPr>
          <w:rFonts w:ascii="Times New Roman" w:eastAsia="Calibri" w:hAnsi="Times New Roman" w:cs="Times New Roman"/>
          <w:b/>
          <w:lang w:val="ru-RU"/>
        </w:rPr>
      </w:pPr>
    </w:p>
    <w:p w14:paraId="58962AA0" w14:textId="77777777" w:rsidR="00AE46DF" w:rsidRPr="00C61180" w:rsidRDefault="00AE46DF" w:rsidP="00AE46DF">
      <w:pPr>
        <w:tabs>
          <w:tab w:val="left" w:pos="0"/>
        </w:tabs>
        <w:spacing w:after="0"/>
        <w:jc w:val="center"/>
        <w:rPr>
          <w:rFonts w:ascii="Times New Roman" w:eastAsia="Calibri" w:hAnsi="Times New Roman" w:cs="Times New Roman"/>
          <w:b/>
          <w:lang w:val="ru-RU"/>
        </w:rPr>
      </w:pPr>
    </w:p>
    <w:p w14:paraId="13EE33A3" w14:textId="77777777" w:rsidR="00AE46DF" w:rsidRDefault="00AE46DF" w:rsidP="00AE46DF">
      <w:pPr>
        <w:pStyle w:val="af"/>
        <w:spacing w:before="0" w:after="0" w:afterAutospacing="0"/>
        <w:jc w:val="center"/>
        <w:rPr>
          <w:color w:val="333333"/>
          <w:sz w:val="30"/>
          <w:szCs w:val="30"/>
        </w:rPr>
      </w:pPr>
      <w:r>
        <w:rPr>
          <w:rStyle w:val="af0"/>
          <w:color w:val="000000"/>
          <w:sz w:val="32"/>
          <w:szCs w:val="32"/>
        </w:rPr>
        <w:t>РАБОЧАЯ ПРОГРАММА</w:t>
      </w:r>
    </w:p>
    <w:p w14:paraId="343FC331" w14:textId="77777777" w:rsidR="00AE46DF" w:rsidRDefault="00AE46DF" w:rsidP="00AE46DF">
      <w:pPr>
        <w:pStyle w:val="af"/>
        <w:spacing w:before="0" w:after="0" w:afterAutospacing="0"/>
        <w:jc w:val="center"/>
        <w:rPr>
          <w:color w:val="333333"/>
          <w:sz w:val="30"/>
          <w:szCs w:val="30"/>
        </w:rPr>
      </w:pPr>
      <w:r>
        <w:rPr>
          <w:color w:val="000000"/>
          <w:sz w:val="32"/>
          <w:szCs w:val="32"/>
        </w:rPr>
        <w:t>(ID 544837)</w:t>
      </w:r>
    </w:p>
    <w:p w14:paraId="0D2FF383" w14:textId="77777777" w:rsidR="00AE46DF" w:rsidRDefault="00AE46DF" w:rsidP="00AE46DF">
      <w:pPr>
        <w:pStyle w:val="af"/>
        <w:spacing w:before="0" w:after="0" w:afterAutospacing="0"/>
        <w:jc w:val="center"/>
        <w:rPr>
          <w:color w:val="333333"/>
          <w:sz w:val="30"/>
          <w:szCs w:val="30"/>
        </w:rPr>
      </w:pPr>
      <w:r>
        <w:rPr>
          <w:color w:val="000000"/>
          <w:sz w:val="32"/>
          <w:szCs w:val="32"/>
        </w:rPr>
        <w:br/>
      </w:r>
    </w:p>
    <w:p w14:paraId="039DB1B9" w14:textId="77777777" w:rsidR="00AE46DF" w:rsidRDefault="00AE46DF" w:rsidP="00AE46DF">
      <w:pPr>
        <w:pStyle w:val="af"/>
        <w:spacing w:before="0" w:after="0" w:afterAutospacing="0"/>
        <w:jc w:val="center"/>
        <w:rPr>
          <w:color w:val="333333"/>
          <w:sz w:val="30"/>
          <w:szCs w:val="30"/>
        </w:rPr>
      </w:pPr>
      <w:r>
        <w:rPr>
          <w:rStyle w:val="af0"/>
          <w:color w:val="000000"/>
          <w:sz w:val="36"/>
          <w:szCs w:val="36"/>
        </w:rPr>
        <w:t>учебного предмета «Обществознание»</w:t>
      </w:r>
    </w:p>
    <w:p w14:paraId="53B7C479" w14:textId="16D6A9FF" w:rsidR="00AE46DF" w:rsidRDefault="00AE46DF" w:rsidP="00AE46DF">
      <w:pPr>
        <w:pStyle w:val="af"/>
        <w:spacing w:after="200" w:afterAutospacing="0"/>
        <w:jc w:val="center"/>
        <w:rPr>
          <w:color w:val="333333"/>
          <w:sz w:val="30"/>
          <w:szCs w:val="30"/>
        </w:rPr>
      </w:pPr>
      <w:r>
        <w:rPr>
          <w:color w:val="000000"/>
          <w:sz w:val="32"/>
          <w:szCs w:val="32"/>
        </w:rPr>
        <w:t xml:space="preserve">для обучающихся </w:t>
      </w:r>
      <w:r w:rsidR="00F02475">
        <w:rPr>
          <w:color w:val="000000"/>
          <w:sz w:val="32"/>
          <w:szCs w:val="32"/>
        </w:rPr>
        <w:t>7</w:t>
      </w:r>
      <w:r w:rsidR="00A66938">
        <w:rPr>
          <w:color w:val="000000"/>
          <w:sz w:val="32"/>
          <w:szCs w:val="32"/>
        </w:rPr>
        <w:t xml:space="preserve"> б</w:t>
      </w:r>
      <w:r>
        <w:rPr>
          <w:color w:val="000000"/>
          <w:sz w:val="32"/>
          <w:szCs w:val="32"/>
        </w:rPr>
        <w:t xml:space="preserve"> класса</w:t>
      </w:r>
    </w:p>
    <w:p w14:paraId="4BF92D9F" w14:textId="036DFA70" w:rsidR="00AE46DF" w:rsidRPr="00596046" w:rsidRDefault="00AE46DF" w:rsidP="00AE46DF">
      <w:pPr>
        <w:tabs>
          <w:tab w:val="left" w:pos="0"/>
        </w:tabs>
        <w:spacing w:after="0"/>
        <w:jc w:val="center"/>
        <w:rPr>
          <w:rFonts w:ascii="Times New Roman" w:eastAsia="Calibri" w:hAnsi="Times New Roman" w:cs="Times New Roman"/>
          <w:b/>
          <w:sz w:val="32"/>
          <w:szCs w:val="32"/>
          <w:lang w:val="ru-RU"/>
        </w:rPr>
      </w:pPr>
      <w:r w:rsidRPr="00596046">
        <w:rPr>
          <w:rFonts w:ascii="Times New Roman" w:eastAsia="Calibri" w:hAnsi="Times New Roman" w:cs="Times New Roman"/>
          <w:b/>
          <w:sz w:val="32"/>
          <w:szCs w:val="32"/>
          <w:lang w:val="ru-RU"/>
        </w:rPr>
        <w:t xml:space="preserve">Учитель: </w:t>
      </w:r>
      <w:r w:rsidR="00A66938">
        <w:rPr>
          <w:rFonts w:ascii="Times New Roman" w:eastAsia="Calibri" w:hAnsi="Times New Roman" w:cs="Times New Roman"/>
          <w:b/>
          <w:sz w:val="32"/>
          <w:szCs w:val="32"/>
          <w:lang w:val="ru-RU"/>
        </w:rPr>
        <w:t>Кукорека Д</w:t>
      </w:r>
      <w:r w:rsidRPr="00596046">
        <w:rPr>
          <w:rFonts w:ascii="Times New Roman" w:eastAsia="Calibri" w:hAnsi="Times New Roman" w:cs="Times New Roman"/>
          <w:b/>
          <w:sz w:val="32"/>
          <w:szCs w:val="32"/>
          <w:lang w:val="ru-RU"/>
        </w:rPr>
        <w:t>.</w:t>
      </w:r>
      <w:r w:rsidR="00A66938">
        <w:rPr>
          <w:rFonts w:ascii="Times New Roman" w:eastAsia="Calibri" w:hAnsi="Times New Roman" w:cs="Times New Roman"/>
          <w:b/>
          <w:sz w:val="32"/>
          <w:szCs w:val="32"/>
          <w:lang w:val="ru-RU"/>
        </w:rPr>
        <w:t>А.</w:t>
      </w:r>
    </w:p>
    <w:p w14:paraId="31581A88" w14:textId="77777777" w:rsidR="00AE46DF" w:rsidRPr="002F26AE" w:rsidRDefault="00AE46DF" w:rsidP="00AE46DF">
      <w:pPr>
        <w:tabs>
          <w:tab w:val="left" w:pos="0"/>
        </w:tabs>
        <w:spacing w:after="0"/>
        <w:jc w:val="center"/>
        <w:rPr>
          <w:rFonts w:ascii="Times New Roman" w:eastAsia="Calibri" w:hAnsi="Times New Roman" w:cs="Times New Roman"/>
          <w:b/>
          <w:lang w:val="ru-RU"/>
        </w:rPr>
      </w:pPr>
    </w:p>
    <w:p w14:paraId="1BFEB138" w14:textId="77777777" w:rsidR="00AE46DF" w:rsidRPr="002F26AE" w:rsidRDefault="00AE46DF" w:rsidP="00AE46DF">
      <w:pPr>
        <w:tabs>
          <w:tab w:val="left" w:pos="0"/>
        </w:tabs>
        <w:spacing w:after="0"/>
        <w:jc w:val="center"/>
        <w:rPr>
          <w:rFonts w:ascii="Times New Roman" w:eastAsia="Calibri" w:hAnsi="Times New Roman" w:cs="Times New Roman"/>
          <w:b/>
          <w:lang w:val="ru-RU"/>
        </w:rPr>
      </w:pPr>
    </w:p>
    <w:p w14:paraId="14E174B5" w14:textId="77777777" w:rsidR="00AE46DF" w:rsidRPr="002F26AE" w:rsidRDefault="00AE46DF" w:rsidP="00AE46DF">
      <w:pPr>
        <w:tabs>
          <w:tab w:val="left" w:pos="0"/>
        </w:tabs>
        <w:spacing w:after="0"/>
        <w:jc w:val="center"/>
        <w:rPr>
          <w:rFonts w:ascii="Times New Roman" w:eastAsia="Calibri" w:hAnsi="Times New Roman" w:cs="Times New Roman"/>
          <w:b/>
          <w:lang w:val="ru-RU"/>
        </w:rPr>
      </w:pPr>
    </w:p>
    <w:p w14:paraId="2847028C" w14:textId="77777777" w:rsidR="00AE46DF" w:rsidRPr="002F26AE" w:rsidRDefault="00AE46DF" w:rsidP="00AE46DF">
      <w:pPr>
        <w:tabs>
          <w:tab w:val="left" w:pos="0"/>
        </w:tabs>
        <w:spacing w:after="0"/>
        <w:jc w:val="center"/>
        <w:rPr>
          <w:rFonts w:ascii="Times New Roman" w:eastAsia="Calibri" w:hAnsi="Times New Roman" w:cs="Times New Roman"/>
          <w:b/>
          <w:lang w:val="ru-RU"/>
        </w:rPr>
      </w:pPr>
    </w:p>
    <w:p w14:paraId="47397094" w14:textId="77777777" w:rsidR="00AE46DF" w:rsidRPr="002F26AE" w:rsidRDefault="00AE46DF" w:rsidP="00AE46DF">
      <w:pPr>
        <w:tabs>
          <w:tab w:val="left" w:pos="0"/>
        </w:tabs>
        <w:spacing w:after="0"/>
        <w:jc w:val="center"/>
        <w:rPr>
          <w:rFonts w:ascii="Times New Roman" w:eastAsia="Calibri" w:hAnsi="Times New Roman" w:cs="Times New Roman"/>
          <w:b/>
          <w:lang w:val="ru-RU"/>
        </w:rPr>
      </w:pPr>
    </w:p>
    <w:p w14:paraId="01A0AEB1" w14:textId="77777777" w:rsidR="00AE46DF" w:rsidRDefault="00AE46DF" w:rsidP="00AE46DF">
      <w:pPr>
        <w:tabs>
          <w:tab w:val="left" w:pos="0"/>
        </w:tabs>
        <w:spacing w:after="0"/>
        <w:jc w:val="center"/>
        <w:rPr>
          <w:rFonts w:ascii="Times New Roman" w:eastAsia="Calibri" w:hAnsi="Times New Roman" w:cs="Times New Roman"/>
          <w:b/>
          <w:lang w:val="ru-RU"/>
        </w:rPr>
      </w:pPr>
    </w:p>
    <w:p w14:paraId="0C5A7660" w14:textId="77777777" w:rsidR="00AE46DF" w:rsidRDefault="00AE46DF" w:rsidP="00AE46DF">
      <w:pPr>
        <w:tabs>
          <w:tab w:val="left" w:pos="0"/>
        </w:tabs>
        <w:spacing w:after="0"/>
        <w:jc w:val="center"/>
        <w:rPr>
          <w:rFonts w:ascii="Times New Roman" w:eastAsia="Calibri" w:hAnsi="Times New Roman" w:cs="Times New Roman"/>
          <w:b/>
          <w:lang w:val="ru-RU"/>
        </w:rPr>
      </w:pPr>
    </w:p>
    <w:p w14:paraId="057BEB97" w14:textId="77777777" w:rsidR="00AE46DF" w:rsidRDefault="00AE46DF" w:rsidP="00AE46DF">
      <w:pPr>
        <w:tabs>
          <w:tab w:val="left" w:pos="0"/>
        </w:tabs>
        <w:spacing w:after="0"/>
        <w:jc w:val="center"/>
        <w:rPr>
          <w:rFonts w:ascii="Times New Roman" w:eastAsia="Calibri" w:hAnsi="Times New Roman" w:cs="Times New Roman"/>
          <w:b/>
          <w:lang w:val="ru-RU"/>
        </w:rPr>
      </w:pPr>
    </w:p>
    <w:p w14:paraId="7E09ACFF" w14:textId="77777777" w:rsidR="00AE46DF" w:rsidRDefault="00AE46DF" w:rsidP="00AE46DF">
      <w:pPr>
        <w:tabs>
          <w:tab w:val="left" w:pos="0"/>
        </w:tabs>
        <w:spacing w:after="0"/>
        <w:jc w:val="center"/>
        <w:rPr>
          <w:rFonts w:ascii="Times New Roman" w:eastAsia="Calibri" w:hAnsi="Times New Roman" w:cs="Times New Roman"/>
          <w:b/>
          <w:lang w:val="ru-RU"/>
        </w:rPr>
      </w:pPr>
    </w:p>
    <w:p w14:paraId="543EB07A" w14:textId="77777777" w:rsidR="00AE46DF" w:rsidRDefault="00AE46DF" w:rsidP="00AE46DF">
      <w:pPr>
        <w:spacing w:after="0"/>
        <w:ind w:left="120"/>
        <w:rPr>
          <w:rFonts w:ascii="Times New Roman" w:eastAsia="Times New Roman" w:hAnsi="Times New Roman" w:cs="Times New Roman"/>
          <w:b/>
          <w:bCs/>
          <w:sz w:val="24"/>
          <w:szCs w:val="24"/>
          <w:lang w:val="ru-RU"/>
        </w:rPr>
      </w:pPr>
    </w:p>
    <w:p w14:paraId="040527E4" w14:textId="77777777" w:rsidR="00AE46DF" w:rsidRDefault="00AE46DF" w:rsidP="00AE46DF">
      <w:pPr>
        <w:spacing w:after="0"/>
        <w:ind w:left="120"/>
        <w:rPr>
          <w:rFonts w:ascii="Times New Roman" w:eastAsia="Times New Roman" w:hAnsi="Times New Roman" w:cs="Times New Roman"/>
          <w:b/>
          <w:bCs/>
          <w:sz w:val="24"/>
          <w:szCs w:val="24"/>
          <w:lang w:val="ru-RU"/>
        </w:rPr>
      </w:pPr>
    </w:p>
    <w:p w14:paraId="54D81B10" w14:textId="77777777" w:rsidR="00AE46DF" w:rsidRDefault="00AE46DF" w:rsidP="00AE46DF">
      <w:pPr>
        <w:spacing w:after="0"/>
        <w:ind w:left="120"/>
        <w:rPr>
          <w:rFonts w:ascii="Times New Roman" w:eastAsia="Times New Roman" w:hAnsi="Times New Roman" w:cs="Times New Roman"/>
          <w:b/>
          <w:bCs/>
          <w:sz w:val="24"/>
          <w:szCs w:val="24"/>
          <w:lang w:val="ru-RU"/>
        </w:rPr>
      </w:pPr>
    </w:p>
    <w:p w14:paraId="0193085D" w14:textId="77777777" w:rsidR="00AE46DF" w:rsidRDefault="00AE46DF" w:rsidP="00AE46DF">
      <w:pPr>
        <w:spacing w:after="0"/>
        <w:ind w:left="120"/>
        <w:rPr>
          <w:rFonts w:ascii="Times New Roman" w:eastAsia="Times New Roman" w:hAnsi="Times New Roman" w:cs="Times New Roman"/>
          <w:b/>
          <w:bCs/>
          <w:sz w:val="24"/>
          <w:szCs w:val="24"/>
          <w:lang w:val="ru-RU"/>
        </w:rPr>
      </w:pPr>
    </w:p>
    <w:p w14:paraId="00B47935" w14:textId="77777777" w:rsidR="00AE46DF" w:rsidRDefault="00AE46DF" w:rsidP="00AE46DF">
      <w:pPr>
        <w:spacing w:after="0"/>
        <w:ind w:left="120"/>
        <w:rPr>
          <w:rFonts w:ascii="Times New Roman" w:eastAsia="Times New Roman" w:hAnsi="Times New Roman" w:cs="Times New Roman"/>
          <w:b/>
          <w:bCs/>
          <w:sz w:val="24"/>
          <w:szCs w:val="24"/>
          <w:lang w:val="ru-RU"/>
        </w:rPr>
      </w:pPr>
    </w:p>
    <w:p w14:paraId="269A9A2F" w14:textId="77777777" w:rsidR="00AE46DF" w:rsidRPr="00C61180" w:rsidRDefault="00AE46DF" w:rsidP="00AE46DF">
      <w:pPr>
        <w:spacing w:after="0"/>
        <w:ind w:left="120"/>
        <w:jc w:val="center"/>
        <w:rPr>
          <w:lang w:val="ru-RU"/>
        </w:rPr>
      </w:pPr>
      <w:r w:rsidRPr="00C61180">
        <w:rPr>
          <w:rFonts w:ascii="Times New Roman" w:eastAsia="Times New Roman" w:hAnsi="Times New Roman" w:cs="Times New Roman"/>
          <w:b/>
          <w:bCs/>
          <w:sz w:val="24"/>
          <w:szCs w:val="24"/>
          <w:lang w:val="ru-RU"/>
        </w:rPr>
        <w:t>г. Ростов-на-Дону‌</w:t>
      </w:r>
      <w:r w:rsidRPr="009F745A">
        <w:rPr>
          <w:rFonts w:ascii="Times New Roman" w:eastAsia="Times New Roman" w:hAnsi="Times New Roman" w:cs="Times New Roman"/>
          <w:b/>
          <w:bCs/>
          <w:sz w:val="24"/>
          <w:szCs w:val="24"/>
        </w:rPr>
        <w:t> </w:t>
      </w:r>
      <w:r w:rsidRPr="00C61180">
        <w:rPr>
          <w:rFonts w:ascii="Times New Roman" w:eastAsia="Times New Roman" w:hAnsi="Times New Roman" w:cs="Times New Roman"/>
          <w:b/>
          <w:bCs/>
          <w:sz w:val="24"/>
          <w:szCs w:val="24"/>
          <w:lang w:val="ru-RU"/>
        </w:rPr>
        <w:t>202</w:t>
      </w:r>
      <w:r w:rsidR="00F02475">
        <w:rPr>
          <w:rFonts w:ascii="Times New Roman" w:eastAsia="Times New Roman" w:hAnsi="Times New Roman" w:cs="Times New Roman"/>
          <w:b/>
          <w:bCs/>
          <w:sz w:val="24"/>
          <w:szCs w:val="24"/>
          <w:lang w:val="ru-RU"/>
        </w:rPr>
        <w:t>4</w:t>
      </w:r>
      <w:r w:rsidRPr="00C61180">
        <w:rPr>
          <w:rFonts w:ascii="Times New Roman" w:eastAsia="Times New Roman" w:hAnsi="Times New Roman" w:cs="Times New Roman"/>
          <w:b/>
          <w:bCs/>
          <w:sz w:val="24"/>
          <w:szCs w:val="24"/>
          <w:lang w:val="ru-RU"/>
        </w:rPr>
        <w:t xml:space="preserve"> г.‌</w:t>
      </w:r>
      <w:r w:rsidRPr="00C61180">
        <w:rPr>
          <w:rFonts w:ascii="Times New Roman" w:eastAsia="Times New Roman" w:hAnsi="Times New Roman" w:cs="Times New Roman"/>
          <w:sz w:val="24"/>
          <w:szCs w:val="24"/>
          <w:lang w:val="ru-RU"/>
        </w:rPr>
        <w:t>​</w:t>
      </w:r>
    </w:p>
    <w:p w14:paraId="1419B755" w14:textId="77777777" w:rsidR="009D6895" w:rsidRPr="00E1423E" w:rsidRDefault="00496626" w:rsidP="00161190">
      <w:pPr>
        <w:spacing w:after="0" w:line="264" w:lineRule="auto"/>
        <w:ind w:left="120"/>
        <w:jc w:val="center"/>
        <w:rPr>
          <w:lang w:val="ru-RU"/>
        </w:rPr>
      </w:pPr>
      <w:r w:rsidRPr="00E1423E">
        <w:rPr>
          <w:rFonts w:ascii="Times New Roman" w:hAnsi="Times New Roman"/>
          <w:b/>
          <w:color w:val="000000"/>
          <w:sz w:val="28"/>
          <w:lang w:val="ru-RU"/>
        </w:rPr>
        <w:lastRenderedPageBreak/>
        <w:t>ПОЯСНИТЕЛЬНАЯ ЗАПИСКА</w:t>
      </w:r>
    </w:p>
    <w:p w14:paraId="399AF030" w14:textId="77777777" w:rsidR="009D6895" w:rsidRPr="00E1423E" w:rsidRDefault="009D6895" w:rsidP="00161190">
      <w:pPr>
        <w:spacing w:after="0" w:line="264" w:lineRule="auto"/>
        <w:ind w:left="120"/>
        <w:jc w:val="center"/>
        <w:rPr>
          <w:lang w:val="ru-RU"/>
        </w:rPr>
      </w:pPr>
    </w:p>
    <w:p w14:paraId="07FD3B65" w14:textId="77777777" w:rsidR="009D6895" w:rsidRPr="00E1423E" w:rsidRDefault="00496626" w:rsidP="00161190">
      <w:pPr>
        <w:spacing w:after="0" w:line="264" w:lineRule="auto"/>
        <w:ind w:left="120"/>
        <w:jc w:val="center"/>
        <w:rPr>
          <w:lang w:val="ru-RU"/>
        </w:rPr>
      </w:pPr>
      <w:r w:rsidRPr="00E1423E">
        <w:rPr>
          <w:rFonts w:ascii="Times New Roman" w:hAnsi="Times New Roman"/>
          <w:b/>
          <w:color w:val="000000"/>
          <w:sz w:val="28"/>
          <w:lang w:val="ru-RU"/>
        </w:rPr>
        <w:t>ОБЩАЯ ХАРАКТЕРИСТИКА УЧЕБНОГО ПРЕДМЕТА «ОБЩЕСТВОЗНАНИЕ»</w:t>
      </w:r>
    </w:p>
    <w:p w14:paraId="18DC3450" w14:textId="77777777" w:rsidR="009D6895" w:rsidRPr="00E1423E" w:rsidRDefault="009D6895">
      <w:pPr>
        <w:spacing w:after="0" w:line="264" w:lineRule="auto"/>
        <w:ind w:left="120"/>
        <w:jc w:val="both"/>
        <w:rPr>
          <w:lang w:val="ru-RU"/>
        </w:rPr>
      </w:pPr>
    </w:p>
    <w:p w14:paraId="52CF9164"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1423E">
        <w:rPr>
          <w:rFonts w:ascii="Times New Roman" w:hAnsi="Times New Roman"/>
          <w:color w:val="333333"/>
          <w:sz w:val="28"/>
          <w:lang w:val="ru-RU"/>
        </w:rPr>
        <w:t xml:space="preserve">едеральной рабочей </w:t>
      </w:r>
      <w:r w:rsidRPr="00E1423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009893E"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161190" w:rsidRPr="00082C2B">
        <w:rPr>
          <w:rFonts w:ascii="Times New Roman" w:hAnsi="Times New Roman"/>
          <w:color w:val="000000"/>
          <w:sz w:val="28"/>
          <w:lang w:val="ru-RU"/>
        </w:rPr>
        <w:t>Отечеству, приверженности</w:t>
      </w:r>
      <w:r w:rsidR="006463FC">
        <w:rPr>
          <w:rFonts w:ascii="Times New Roman" w:hAnsi="Times New Roman"/>
          <w:color w:val="000000"/>
          <w:sz w:val="28"/>
          <w:lang w:val="ru-RU"/>
        </w:rPr>
        <w:t xml:space="preserve"> </w:t>
      </w:r>
      <w:r w:rsidR="00161190" w:rsidRPr="00082C2B">
        <w:rPr>
          <w:rFonts w:ascii="Times New Roman" w:hAnsi="Times New Roman"/>
          <w:color w:val="000000"/>
          <w:sz w:val="28"/>
          <w:lang w:val="ru-RU"/>
        </w:rPr>
        <w:t>нацио</w:t>
      </w:r>
      <w:r w:rsidRPr="00082C2B">
        <w:rPr>
          <w:rFonts w:ascii="Times New Roman" w:hAnsi="Times New Roman"/>
          <w:color w:val="000000"/>
          <w:sz w:val="28"/>
          <w:lang w:val="ru-RU"/>
        </w:rPr>
        <w:t>нальным</w:t>
      </w:r>
      <w:r w:rsidR="006463FC">
        <w:rPr>
          <w:rFonts w:ascii="Times New Roman" w:hAnsi="Times New Roman"/>
          <w:color w:val="000000"/>
          <w:sz w:val="28"/>
          <w:lang w:val="ru-RU"/>
        </w:rPr>
        <w:t xml:space="preserve"> </w:t>
      </w:r>
      <w:r w:rsidRPr="00082C2B">
        <w:rPr>
          <w:rFonts w:ascii="Times New Roman" w:hAnsi="Times New Roman"/>
          <w:color w:val="000000"/>
          <w:sz w:val="28"/>
          <w:lang w:val="ru-RU"/>
        </w:rPr>
        <w:t xml:space="preserve">ценностям. </w:t>
      </w:r>
      <w:r w:rsidRPr="00E1423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8E2AFD2"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B7FC9C7" w14:textId="77777777" w:rsidR="009D6895" w:rsidRPr="00E1423E" w:rsidRDefault="00496626">
      <w:pPr>
        <w:spacing w:after="0" w:line="264" w:lineRule="auto"/>
        <w:ind w:left="120"/>
        <w:jc w:val="both"/>
        <w:rPr>
          <w:lang w:val="ru-RU"/>
        </w:rPr>
      </w:pPr>
      <w:r w:rsidRPr="00E1423E">
        <w:rPr>
          <w:rFonts w:ascii="Times New Roman" w:hAnsi="Times New Roman"/>
          <w:b/>
          <w:color w:val="000000"/>
          <w:sz w:val="28"/>
          <w:lang w:val="ru-RU"/>
        </w:rPr>
        <w:t>ЦЕЛИ ИЗУЧЕНИЯ УЧЕБНОГО ПРЕДМЕТА «ОБЩЕСТВОЗНАНИЕ»</w:t>
      </w:r>
    </w:p>
    <w:p w14:paraId="706CD184"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Целями обществоведческого образования в основной школе являются:</w:t>
      </w:r>
    </w:p>
    <w:p w14:paraId="19AEB742" w14:textId="77777777" w:rsidR="009D6895" w:rsidRPr="00E1423E" w:rsidRDefault="00496626">
      <w:pPr>
        <w:numPr>
          <w:ilvl w:val="0"/>
          <w:numId w:val="1"/>
        </w:numPr>
        <w:spacing w:after="0" w:line="264" w:lineRule="auto"/>
        <w:jc w:val="both"/>
        <w:rPr>
          <w:lang w:val="ru-RU"/>
        </w:rPr>
      </w:pPr>
      <w:r w:rsidRPr="00E1423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EB90DA8" w14:textId="77777777" w:rsidR="009D6895" w:rsidRPr="00E1423E" w:rsidRDefault="00496626">
      <w:pPr>
        <w:numPr>
          <w:ilvl w:val="0"/>
          <w:numId w:val="1"/>
        </w:numPr>
        <w:spacing w:after="0" w:line="264" w:lineRule="auto"/>
        <w:jc w:val="both"/>
        <w:rPr>
          <w:lang w:val="ru-RU"/>
        </w:rPr>
      </w:pPr>
      <w:r w:rsidRPr="00E1423E">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7C4DC616" w14:textId="77777777" w:rsidR="009D6895" w:rsidRPr="00E1423E" w:rsidRDefault="00496626">
      <w:pPr>
        <w:numPr>
          <w:ilvl w:val="0"/>
          <w:numId w:val="1"/>
        </w:numPr>
        <w:spacing w:after="0" w:line="264" w:lineRule="auto"/>
        <w:jc w:val="both"/>
        <w:rPr>
          <w:lang w:val="ru-RU"/>
        </w:rPr>
      </w:pPr>
      <w:r w:rsidRPr="00E1423E">
        <w:rPr>
          <w:rFonts w:ascii="Times New Roman" w:hAnsi="Times New Roman"/>
          <w:color w:val="000000"/>
          <w:sz w:val="28"/>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4EB534F3" w14:textId="77777777" w:rsidR="009D6895" w:rsidRPr="00E1423E" w:rsidRDefault="00496626">
      <w:pPr>
        <w:numPr>
          <w:ilvl w:val="0"/>
          <w:numId w:val="1"/>
        </w:numPr>
        <w:spacing w:after="0" w:line="264" w:lineRule="auto"/>
        <w:jc w:val="both"/>
        <w:rPr>
          <w:lang w:val="ru-RU"/>
        </w:rPr>
      </w:pPr>
      <w:r w:rsidRPr="00E1423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8BD2AF7" w14:textId="77777777" w:rsidR="009D6895" w:rsidRPr="00E1423E" w:rsidRDefault="00496626">
      <w:pPr>
        <w:numPr>
          <w:ilvl w:val="0"/>
          <w:numId w:val="1"/>
        </w:numPr>
        <w:spacing w:after="0" w:line="264" w:lineRule="auto"/>
        <w:jc w:val="both"/>
        <w:rPr>
          <w:lang w:val="ru-RU"/>
        </w:rPr>
      </w:pPr>
      <w:r w:rsidRPr="00E1423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C2613A8" w14:textId="77777777" w:rsidR="009D6895" w:rsidRPr="00E1423E" w:rsidRDefault="00496626">
      <w:pPr>
        <w:numPr>
          <w:ilvl w:val="0"/>
          <w:numId w:val="1"/>
        </w:numPr>
        <w:spacing w:after="0" w:line="264" w:lineRule="auto"/>
        <w:jc w:val="both"/>
        <w:rPr>
          <w:lang w:val="ru-RU"/>
        </w:rPr>
      </w:pPr>
      <w:r w:rsidRPr="00E1423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BCCEA46" w14:textId="77777777" w:rsidR="009D6895" w:rsidRPr="00E1423E" w:rsidRDefault="00496626">
      <w:pPr>
        <w:numPr>
          <w:ilvl w:val="0"/>
          <w:numId w:val="1"/>
        </w:numPr>
        <w:spacing w:after="0" w:line="264" w:lineRule="auto"/>
        <w:jc w:val="both"/>
        <w:rPr>
          <w:lang w:val="ru-RU"/>
        </w:rPr>
      </w:pPr>
      <w:r w:rsidRPr="00E1423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0F445BE5" w14:textId="77777777" w:rsidR="009D6895" w:rsidRPr="00E1423E" w:rsidRDefault="009D6895">
      <w:pPr>
        <w:spacing w:after="0" w:line="264" w:lineRule="auto"/>
        <w:ind w:left="120"/>
        <w:jc w:val="both"/>
        <w:rPr>
          <w:lang w:val="ru-RU"/>
        </w:rPr>
      </w:pPr>
    </w:p>
    <w:p w14:paraId="4C861936" w14:textId="77777777" w:rsidR="009D6895" w:rsidRPr="00E1423E" w:rsidRDefault="00496626" w:rsidP="00AE46DF">
      <w:pPr>
        <w:spacing w:after="0" w:line="264" w:lineRule="auto"/>
        <w:ind w:left="120"/>
        <w:jc w:val="center"/>
        <w:rPr>
          <w:lang w:val="ru-RU"/>
        </w:rPr>
      </w:pPr>
      <w:r w:rsidRPr="00E1423E">
        <w:rPr>
          <w:rFonts w:ascii="Times New Roman" w:hAnsi="Times New Roman"/>
          <w:b/>
          <w:color w:val="000000"/>
          <w:sz w:val="28"/>
          <w:lang w:val="ru-RU"/>
        </w:rPr>
        <w:t>МЕСТО УЧЕБНОГО ПРЕДМЕТА «ОБЩЕСТВОЗНАНИЕ» В УЧЕБНОМ ПЛАНЕ</w:t>
      </w:r>
    </w:p>
    <w:p w14:paraId="4F820F39" w14:textId="77777777" w:rsidR="009D6895" w:rsidRPr="00E1423E" w:rsidRDefault="009D6895">
      <w:pPr>
        <w:spacing w:after="0" w:line="264" w:lineRule="auto"/>
        <w:ind w:left="120"/>
        <w:jc w:val="both"/>
        <w:rPr>
          <w:lang w:val="ru-RU"/>
        </w:rPr>
      </w:pPr>
    </w:p>
    <w:p w14:paraId="4B8ED90B" w14:textId="77777777" w:rsidR="009D6895" w:rsidRPr="00E1423E" w:rsidRDefault="00AE46DF" w:rsidP="00AE46DF">
      <w:pPr>
        <w:ind w:firstLine="708"/>
        <w:rPr>
          <w:lang w:val="ru-RU"/>
        </w:rPr>
      </w:pPr>
      <w:r w:rsidRPr="00AE46DF">
        <w:rPr>
          <w:rFonts w:ascii="Times New Roman" w:hAnsi="Times New Roman" w:cs="Times New Roman"/>
          <w:sz w:val="28"/>
          <w:szCs w:val="24"/>
          <w:lang w:val="ru-RU"/>
        </w:rPr>
        <w:t>Программа составлена согласно учебному плану МАОУ «Школа №22» и календарному  учебному графику на 202</w:t>
      </w:r>
      <w:r w:rsidR="00F02475">
        <w:rPr>
          <w:rFonts w:ascii="Times New Roman" w:hAnsi="Times New Roman" w:cs="Times New Roman"/>
          <w:sz w:val="28"/>
          <w:szCs w:val="24"/>
          <w:lang w:val="ru-RU"/>
        </w:rPr>
        <w:t>4</w:t>
      </w:r>
      <w:r w:rsidRPr="00AE46DF">
        <w:rPr>
          <w:rFonts w:ascii="Times New Roman" w:hAnsi="Times New Roman" w:cs="Times New Roman"/>
          <w:sz w:val="28"/>
          <w:szCs w:val="24"/>
          <w:lang w:val="ru-RU"/>
        </w:rPr>
        <w:t>-202</w:t>
      </w:r>
      <w:r w:rsidR="00F02475">
        <w:rPr>
          <w:rFonts w:ascii="Times New Roman" w:hAnsi="Times New Roman" w:cs="Times New Roman"/>
          <w:sz w:val="28"/>
          <w:szCs w:val="24"/>
          <w:lang w:val="ru-RU"/>
        </w:rPr>
        <w:t>5</w:t>
      </w:r>
      <w:r w:rsidRPr="00AE46DF">
        <w:rPr>
          <w:rFonts w:ascii="Times New Roman" w:hAnsi="Times New Roman" w:cs="Times New Roman"/>
          <w:sz w:val="28"/>
          <w:szCs w:val="24"/>
          <w:lang w:val="ru-RU"/>
        </w:rPr>
        <w:t xml:space="preserve"> учебный год. На изучение  предмета «</w:t>
      </w:r>
      <w:r>
        <w:rPr>
          <w:rFonts w:ascii="Times New Roman" w:hAnsi="Times New Roman" w:cs="Times New Roman"/>
          <w:sz w:val="28"/>
          <w:szCs w:val="24"/>
          <w:lang w:val="ru-RU"/>
        </w:rPr>
        <w:t>Обществознание» на базовом уровне в 7</w:t>
      </w:r>
      <w:r w:rsidRPr="00AE46DF">
        <w:rPr>
          <w:rFonts w:ascii="Times New Roman" w:hAnsi="Times New Roman" w:cs="Times New Roman"/>
          <w:sz w:val="28"/>
          <w:szCs w:val="24"/>
          <w:lang w:val="ru-RU"/>
        </w:rPr>
        <w:t xml:space="preserve"> классе по </w:t>
      </w:r>
      <w:r>
        <w:rPr>
          <w:rFonts w:ascii="Times New Roman" w:hAnsi="Times New Roman" w:cs="Times New Roman"/>
          <w:sz w:val="28"/>
          <w:szCs w:val="24"/>
          <w:lang w:val="ru-RU"/>
        </w:rPr>
        <w:t>1 учебному</w:t>
      </w:r>
      <w:r w:rsidRPr="00AE46DF">
        <w:rPr>
          <w:rFonts w:ascii="Times New Roman" w:hAnsi="Times New Roman" w:cs="Times New Roman"/>
          <w:sz w:val="28"/>
          <w:szCs w:val="24"/>
          <w:lang w:val="ru-RU"/>
        </w:rPr>
        <w:t xml:space="preserve"> час</w:t>
      </w:r>
      <w:r>
        <w:rPr>
          <w:rFonts w:ascii="Times New Roman" w:hAnsi="Times New Roman" w:cs="Times New Roman"/>
          <w:sz w:val="28"/>
          <w:szCs w:val="24"/>
          <w:lang w:val="ru-RU"/>
        </w:rPr>
        <w:t>у</w:t>
      </w:r>
      <w:r w:rsidRPr="00AE46DF">
        <w:rPr>
          <w:rFonts w:ascii="Times New Roman" w:hAnsi="Times New Roman" w:cs="Times New Roman"/>
          <w:sz w:val="28"/>
          <w:szCs w:val="24"/>
          <w:lang w:val="ru-RU"/>
        </w:rPr>
        <w:t xml:space="preserve"> в неделю</w:t>
      </w:r>
      <w:r>
        <w:rPr>
          <w:rFonts w:ascii="Times New Roman" w:hAnsi="Times New Roman" w:cs="Times New Roman"/>
          <w:sz w:val="28"/>
          <w:szCs w:val="24"/>
          <w:lang w:val="ru-RU"/>
        </w:rPr>
        <w:t xml:space="preserve"> при 34 учебных неделях, итого 34</w:t>
      </w:r>
      <w:r w:rsidRPr="00AE46DF">
        <w:rPr>
          <w:rFonts w:ascii="Times New Roman" w:hAnsi="Times New Roman" w:cs="Times New Roman"/>
          <w:sz w:val="28"/>
          <w:szCs w:val="24"/>
          <w:lang w:val="ru-RU"/>
        </w:rPr>
        <w:t xml:space="preserve"> час</w:t>
      </w:r>
      <w:r>
        <w:rPr>
          <w:rFonts w:ascii="Times New Roman" w:hAnsi="Times New Roman" w:cs="Times New Roman"/>
          <w:sz w:val="28"/>
          <w:szCs w:val="24"/>
          <w:lang w:val="ru-RU"/>
        </w:rPr>
        <w:t>а</w:t>
      </w:r>
      <w:r w:rsidRPr="00AE46DF">
        <w:rPr>
          <w:rFonts w:ascii="Times New Roman" w:hAnsi="Times New Roman" w:cs="Times New Roman"/>
          <w:sz w:val="28"/>
          <w:szCs w:val="24"/>
          <w:lang w:val="ru-RU"/>
        </w:rPr>
        <w:t xml:space="preserve"> в год. </w:t>
      </w:r>
    </w:p>
    <w:p w14:paraId="422964F2" w14:textId="77777777" w:rsidR="009D6895" w:rsidRPr="00E1423E" w:rsidRDefault="009D6895">
      <w:pPr>
        <w:rPr>
          <w:lang w:val="ru-RU"/>
        </w:rPr>
        <w:sectPr w:rsidR="009D6895" w:rsidRPr="00E1423E" w:rsidSect="00E1423E">
          <w:pgSz w:w="11906" w:h="16383"/>
          <w:pgMar w:top="1134" w:right="850" w:bottom="1134" w:left="1134" w:header="720" w:footer="720" w:gutter="0"/>
          <w:cols w:space="720"/>
        </w:sectPr>
      </w:pPr>
    </w:p>
    <w:p w14:paraId="49126B9C" w14:textId="77777777" w:rsidR="009D6895" w:rsidRPr="00E1423E" w:rsidRDefault="00496626" w:rsidP="00F02475">
      <w:pPr>
        <w:spacing w:after="0" w:line="264" w:lineRule="auto"/>
        <w:ind w:left="120"/>
        <w:jc w:val="center"/>
        <w:rPr>
          <w:lang w:val="ru-RU"/>
        </w:rPr>
      </w:pPr>
      <w:bookmarkStart w:id="1" w:name="block-5032613"/>
      <w:bookmarkEnd w:id="0"/>
      <w:r w:rsidRPr="00E1423E">
        <w:rPr>
          <w:rFonts w:ascii="Times New Roman" w:hAnsi="Times New Roman"/>
          <w:b/>
          <w:color w:val="000000"/>
          <w:sz w:val="28"/>
          <w:lang w:val="ru-RU"/>
        </w:rPr>
        <w:lastRenderedPageBreak/>
        <w:t>СОДЕРЖАНИЕ УЧЕБНОГО ПРЕДМЕТА</w:t>
      </w:r>
    </w:p>
    <w:p w14:paraId="62B71563" w14:textId="77777777" w:rsidR="009D6895" w:rsidRPr="00E1423E" w:rsidRDefault="009D6895">
      <w:pPr>
        <w:spacing w:after="0" w:line="264" w:lineRule="auto"/>
        <w:ind w:left="120"/>
        <w:jc w:val="both"/>
        <w:rPr>
          <w:lang w:val="ru-RU"/>
        </w:rPr>
      </w:pPr>
    </w:p>
    <w:p w14:paraId="24BC6F60"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Социальные ценности и нормы.</w:t>
      </w:r>
    </w:p>
    <w:p w14:paraId="6C098BBE"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4542D802"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3065926E"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Принципы и нормы морали. Добро и зло. Нравственные чувства человека. Совесть и стыд.</w:t>
      </w:r>
    </w:p>
    <w:p w14:paraId="43AF474C"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364F176F"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Право и его роль в жизни общества. Право и мораль.</w:t>
      </w:r>
    </w:p>
    <w:p w14:paraId="1342DB96"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Человек как участник правовых отношений.</w:t>
      </w:r>
    </w:p>
    <w:p w14:paraId="06EED04E"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2B9E667"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00C8BB63"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2FC980C2"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Основы российского права.</w:t>
      </w:r>
    </w:p>
    <w:p w14:paraId="605D6A5E"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7AC67FF5"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2C27E06D"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0D98A58"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049D1628"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1967BB40"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lastRenderedPageBreak/>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3B873B00"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4DEF440B" w14:textId="77777777" w:rsidR="009D6895" w:rsidRPr="00E1423E" w:rsidRDefault="009D6895">
      <w:pPr>
        <w:spacing w:after="0" w:line="264" w:lineRule="auto"/>
        <w:ind w:left="120"/>
        <w:jc w:val="both"/>
        <w:rPr>
          <w:lang w:val="ru-RU"/>
        </w:rPr>
      </w:pPr>
    </w:p>
    <w:p w14:paraId="6F123A0D" w14:textId="77777777" w:rsidR="009D6895" w:rsidRPr="00E1423E" w:rsidRDefault="009D6895">
      <w:pPr>
        <w:rPr>
          <w:lang w:val="ru-RU"/>
        </w:rPr>
        <w:sectPr w:rsidR="009D6895" w:rsidRPr="00E1423E" w:rsidSect="00E1423E">
          <w:pgSz w:w="11906" w:h="16383"/>
          <w:pgMar w:top="1134" w:right="850" w:bottom="1134" w:left="1134" w:header="720" w:footer="720" w:gutter="0"/>
          <w:cols w:space="720"/>
        </w:sectPr>
      </w:pPr>
    </w:p>
    <w:p w14:paraId="2949FFAF" w14:textId="77777777" w:rsidR="009D6895" w:rsidRPr="00E1423E" w:rsidRDefault="00496626">
      <w:pPr>
        <w:spacing w:after="0" w:line="264" w:lineRule="auto"/>
        <w:ind w:left="120"/>
        <w:jc w:val="both"/>
        <w:rPr>
          <w:lang w:val="ru-RU"/>
        </w:rPr>
      </w:pPr>
      <w:bookmarkStart w:id="2" w:name="block-5032617"/>
      <w:bookmarkEnd w:id="1"/>
      <w:r w:rsidRPr="00E1423E">
        <w:rPr>
          <w:rFonts w:ascii="Times New Roman" w:hAnsi="Times New Roman"/>
          <w:b/>
          <w:color w:val="000000"/>
          <w:sz w:val="28"/>
          <w:lang w:val="ru-RU"/>
        </w:rPr>
        <w:lastRenderedPageBreak/>
        <w:t>ПЛАНИРУЕМЫЕ ОБРАЗОВАТЕЛЬНЫЕ РЕЗУЛЬТАТЫ</w:t>
      </w:r>
    </w:p>
    <w:p w14:paraId="16E292E6" w14:textId="77777777" w:rsidR="009D6895" w:rsidRPr="00E1423E" w:rsidRDefault="009D6895">
      <w:pPr>
        <w:spacing w:after="0" w:line="264" w:lineRule="auto"/>
        <w:ind w:left="120"/>
        <w:jc w:val="both"/>
        <w:rPr>
          <w:lang w:val="ru-RU"/>
        </w:rPr>
      </w:pPr>
    </w:p>
    <w:p w14:paraId="0D2A4F7C"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2B37F7ED"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1D2F1B90"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33411C56" w14:textId="77777777" w:rsidR="009D6895" w:rsidRPr="00E1423E" w:rsidRDefault="00496626" w:rsidP="006463FC">
      <w:pPr>
        <w:spacing w:before="120" w:after="0" w:line="264" w:lineRule="auto"/>
        <w:ind w:left="120"/>
        <w:jc w:val="both"/>
        <w:rPr>
          <w:lang w:val="ru-RU"/>
        </w:rPr>
      </w:pPr>
      <w:r w:rsidRPr="00E1423E">
        <w:rPr>
          <w:rFonts w:ascii="Times New Roman" w:hAnsi="Times New Roman"/>
          <w:b/>
          <w:color w:val="000000"/>
          <w:sz w:val="28"/>
          <w:lang w:val="ru-RU"/>
        </w:rPr>
        <w:t>ЛИЧНОСТНЫЕ РЕЗУЛЬТАТЫ</w:t>
      </w:r>
    </w:p>
    <w:p w14:paraId="63E8CB7C" w14:textId="77777777" w:rsidR="009D6895" w:rsidRPr="00E1423E" w:rsidRDefault="009D6895">
      <w:pPr>
        <w:spacing w:after="0" w:line="264" w:lineRule="auto"/>
        <w:ind w:left="120"/>
        <w:jc w:val="both"/>
        <w:rPr>
          <w:lang w:val="ru-RU"/>
        </w:rPr>
      </w:pPr>
    </w:p>
    <w:p w14:paraId="74D32F62"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4CDAC8C"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Гражданского воспитания:</w:t>
      </w:r>
    </w:p>
    <w:p w14:paraId="41617111"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w:t>
      </w:r>
      <w:r w:rsidRPr="00E1423E">
        <w:rPr>
          <w:rFonts w:ascii="Times New Roman" w:hAnsi="Times New Roman"/>
          <w:color w:val="000000"/>
          <w:sz w:val="28"/>
          <w:lang w:val="ru-RU"/>
        </w:rPr>
        <w:lastRenderedPageBreak/>
        <w:t>участию в гуманитарной деятельности (волонтёрство, помощь людям, нуждающимся в ней).</w:t>
      </w:r>
    </w:p>
    <w:p w14:paraId="523B7CD4"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Патриотического воспитания:</w:t>
      </w:r>
    </w:p>
    <w:p w14:paraId="4F30C12F"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C6FFEB2"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Духовно-нравственного воспитания:</w:t>
      </w:r>
    </w:p>
    <w:p w14:paraId="0F8AA53E"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4F2064D"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3E89C73"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6DC6D7DE"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05455AA"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 xml:space="preserve">умение принимать себя и других, не осуждая; </w:t>
      </w:r>
    </w:p>
    <w:p w14:paraId="3E671188"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13185FC8"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Трудового воспитания:</w:t>
      </w:r>
    </w:p>
    <w:p w14:paraId="291F478F"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w:t>
      </w:r>
      <w:r w:rsidRPr="00E1423E">
        <w:rPr>
          <w:rFonts w:ascii="Times New Roman" w:hAnsi="Times New Roman"/>
          <w:color w:val="000000"/>
          <w:sz w:val="28"/>
          <w:lang w:val="ru-RU"/>
        </w:rPr>
        <w:lastRenderedPageBreak/>
        <w:t>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00912DD"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Экологического воспитания:</w:t>
      </w:r>
    </w:p>
    <w:p w14:paraId="672580EC"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4CFD95E"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Ценности научного познания:</w:t>
      </w:r>
    </w:p>
    <w:p w14:paraId="54D2B9BF"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32CC2FB"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5740F4EB"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200BE20"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218ABAE7"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6230EB56"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09C11DA9"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09B8096"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умение анализировать и выявлять взаимосвязи природы, общества и экономики;</w:t>
      </w:r>
    </w:p>
    <w:p w14:paraId="78A0CA10"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B74C445"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99A59AA" w14:textId="77777777" w:rsidR="009D6895" w:rsidRPr="00E1423E" w:rsidRDefault="009D6895">
      <w:pPr>
        <w:spacing w:after="0" w:line="264" w:lineRule="auto"/>
        <w:ind w:left="120"/>
        <w:jc w:val="both"/>
        <w:rPr>
          <w:lang w:val="ru-RU"/>
        </w:rPr>
      </w:pPr>
    </w:p>
    <w:p w14:paraId="116EBD5B" w14:textId="77777777" w:rsidR="009D6895" w:rsidRPr="00E1423E" w:rsidRDefault="00496626">
      <w:pPr>
        <w:spacing w:after="0" w:line="264" w:lineRule="auto"/>
        <w:ind w:left="120"/>
        <w:jc w:val="both"/>
        <w:rPr>
          <w:lang w:val="ru-RU"/>
        </w:rPr>
      </w:pPr>
      <w:r w:rsidRPr="00E1423E">
        <w:rPr>
          <w:rFonts w:ascii="Times New Roman" w:hAnsi="Times New Roman"/>
          <w:b/>
          <w:color w:val="000000"/>
          <w:sz w:val="28"/>
          <w:lang w:val="ru-RU"/>
        </w:rPr>
        <w:t>МЕТАПРЕДМЕТНЫЕ РЕЗУЛЬТАТЫ</w:t>
      </w:r>
    </w:p>
    <w:p w14:paraId="6063036E" w14:textId="77777777" w:rsidR="009D6895" w:rsidRPr="00E1423E" w:rsidRDefault="009D6895">
      <w:pPr>
        <w:spacing w:after="0" w:line="264" w:lineRule="auto"/>
        <w:ind w:left="120"/>
        <w:jc w:val="both"/>
        <w:rPr>
          <w:lang w:val="ru-RU"/>
        </w:rPr>
      </w:pPr>
    </w:p>
    <w:p w14:paraId="518775B7"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54BBD6C1"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1.Овладение универсальными учебными познавательными действиями.</w:t>
      </w:r>
    </w:p>
    <w:p w14:paraId="452A8BD2"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Базовые логические действия:</w:t>
      </w:r>
    </w:p>
    <w:p w14:paraId="0C42CBBD"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798EB9F8"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738154A7"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3998AB8"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предлагать критерии для выявления закономерностей и противоречий;</w:t>
      </w:r>
    </w:p>
    <w:p w14:paraId="746B9F04"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выявлять дефицит информации, данных, необходимых для решения поставленной задачи;</w:t>
      </w:r>
    </w:p>
    <w:p w14:paraId="5FC0450D"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 xml:space="preserve">выявлять причинно-следственные связи при изучении явлений и процессов; </w:t>
      </w:r>
    </w:p>
    <w:p w14:paraId="6E25F370"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0F90939"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CE39B29"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Базовые исследовательские действия:</w:t>
      </w:r>
    </w:p>
    <w:p w14:paraId="32C44A5D"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использовать вопросы как исследовательский инструмент познания;</w:t>
      </w:r>
    </w:p>
    <w:p w14:paraId="2F659CCA"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83CC467"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E478725"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9188D95"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5DFC3969"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30335866"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CD30012"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Работа с информацией:</w:t>
      </w:r>
    </w:p>
    <w:p w14:paraId="05B6832A"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5D2A6D1"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D56817C"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AB2388E"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самостоятельно выбирать оптимальную форму представления информации;</w:t>
      </w:r>
    </w:p>
    <w:p w14:paraId="62307680"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83F014F"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эффективно запоминать и систематизировать информацию.</w:t>
      </w:r>
    </w:p>
    <w:p w14:paraId="24223AB9"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2. Овладение универсальными учебными коммуникативными действиями.</w:t>
      </w:r>
    </w:p>
    <w:p w14:paraId="50338AF8"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Общение:</w:t>
      </w:r>
    </w:p>
    <w:p w14:paraId="64673C09"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7770D58"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выражать себя (свою точку зрения) в устных и письменных текстах;</w:t>
      </w:r>
    </w:p>
    <w:p w14:paraId="5D47CE45"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6C11D16"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9859DAC"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5FEB0AA"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6CC5A26"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публично представлять результаты выполненного исследования, проекта;</w:t>
      </w:r>
    </w:p>
    <w:p w14:paraId="28AB4F54"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F0F1617"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Совместная деятельность:</w:t>
      </w:r>
    </w:p>
    <w:p w14:paraId="10CF62A0"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F0747AC"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555907D"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E94E0C1"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07F21AF"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83BFAAF"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3. Овладение универсальными учебными регулятивными действиями.</w:t>
      </w:r>
    </w:p>
    <w:p w14:paraId="600CE9AF"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Самоорганизация:</w:t>
      </w:r>
    </w:p>
    <w:p w14:paraId="6A6DBDCE"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выявлять проблемы для решения в жизненных и учебных ситуациях;</w:t>
      </w:r>
    </w:p>
    <w:p w14:paraId="0F1782DF"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1404623B"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7393446"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89715CE"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делать выбор и брать ответственность за решение.</w:t>
      </w:r>
    </w:p>
    <w:p w14:paraId="172C5867"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Самоконтроль:</w:t>
      </w:r>
    </w:p>
    <w:p w14:paraId="1B4835B8"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владеть способами самоконтроля, самомотивации и рефлексии;</w:t>
      </w:r>
    </w:p>
    <w:p w14:paraId="3C41A691"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давать адекватную оценку ситуации и предлагать план её изменения;</w:t>
      </w:r>
    </w:p>
    <w:p w14:paraId="3D9FD088"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70FD2AA"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51194C1"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E849784"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оценивать соответствие результата цели и условиям.</w:t>
      </w:r>
    </w:p>
    <w:p w14:paraId="7FB56FE7"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Эмоциональный интеллект:</w:t>
      </w:r>
    </w:p>
    <w:p w14:paraId="6E92DFA9"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различать, называть и управлять собственными эмоциями и эмоциями других;</w:t>
      </w:r>
    </w:p>
    <w:p w14:paraId="139B4238"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выявлять и анализировать причины эмоций;</w:t>
      </w:r>
    </w:p>
    <w:p w14:paraId="46482081"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ставить себя на место другого человека, понимать мотивы и намерения другого;</w:t>
      </w:r>
    </w:p>
    <w:p w14:paraId="5813DD9D"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регулировать способ выражения эмоций.</w:t>
      </w:r>
    </w:p>
    <w:p w14:paraId="0D29A754" w14:textId="77777777" w:rsidR="009D6895" w:rsidRPr="00E1423E" w:rsidRDefault="00496626">
      <w:pPr>
        <w:spacing w:after="0" w:line="264" w:lineRule="auto"/>
        <w:ind w:firstLine="600"/>
        <w:jc w:val="both"/>
        <w:rPr>
          <w:lang w:val="ru-RU"/>
        </w:rPr>
      </w:pPr>
      <w:r w:rsidRPr="00E1423E">
        <w:rPr>
          <w:rFonts w:ascii="Times New Roman" w:hAnsi="Times New Roman"/>
          <w:b/>
          <w:color w:val="000000"/>
          <w:sz w:val="28"/>
          <w:lang w:val="ru-RU"/>
        </w:rPr>
        <w:t>Принятие себя и других:</w:t>
      </w:r>
    </w:p>
    <w:p w14:paraId="12050C72"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осознанно относиться к другому человеку, его мнению;</w:t>
      </w:r>
    </w:p>
    <w:p w14:paraId="66BB3D77"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признавать своё право на ошибку и такое же право другого;</w:t>
      </w:r>
    </w:p>
    <w:p w14:paraId="3831E615"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принимать себя и других, не осуждая;</w:t>
      </w:r>
    </w:p>
    <w:p w14:paraId="6D548406"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открытость себе и другим;</w:t>
      </w:r>
    </w:p>
    <w:p w14:paraId="5E59D68F" w14:textId="77777777" w:rsidR="009D6895" w:rsidRPr="00E1423E" w:rsidRDefault="00496626">
      <w:pPr>
        <w:spacing w:after="0" w:line="264" w:lineRule="auto"/>
        <w:ind w:firstLine="600"/>
        <w:jc w:val="both"/>
        <w:rPr>
          <w:lang w:val="ru-RU"/>
        </w:rPr>
      </w:pPr>
      <w:r w:rsidRPr="00E1423E">
        <w:rPr>
          <w:rFonts w:ascii="Times New Roman" w:hAnsi="Times New Roman"/>
          <w:color w:val="000000"/>
          <w:sz w:val="28"/>
          <w:lang w:val="ru-RU"/>
        </w:rPr>
        <w:t>осознавать невозможность контролировать всё вокруг.</w:t>
      </w:r>
    </w:p>
    <w:p w14:paraId="378919DF" w14:textId="77777777" w:rsidR="009D6895" w:rsidRPr="00E1423E" w:rsidRDefault="009D6895">
      <w:pPr>
        <w:spacing w:after="0" w:line="264" w:lineRule="auto"/>
        <w:ind w:left="120"/>
        <w:jc w:val="both"/>
        <w:rPr>
          <w:lang w:val="ru-RU"/>
        </w:rPr>
      </w:pPr>
    </w:p>
    <w:p w14:paraId="21B24566" w14:textId="77777777" w:rsidR="009D6895" w:rsidRPr="00E1423E" w:rsidRDefault="00496626">
      <w:pPr>
        <w:spacing w:after="0" w:line="264" w:lineRule="auto"/>
        <w:ind w:left="120"/>
        <w:jc w:val="both"/>
        <w:rPr>
          <w:lang w:val="ru-RU"/>
        </w:rPr>
      </w:pPr>
      <w:r w:rsidRPr="00E1423E">
        <w:rPr>
          <w:rFonts w:ascii="Times New Roman" w:hAnsi="Times New Roman"/>
          <w:b/>
          <w:color w:val="000000"/>
          <w:sz w:val="28"/>
          <w:lang w:val="ru-RU"/>
        </w:rPr>
        <w:t>ПРЕДМЕТНЫЕ РЕЗУЛЬТАТЫ</w:t>
      </w:r>
    </w:p>
    <w:p w14:paraId="4F1D152C" w14:textId="77777777" w:rsidR="009D6895" w:rsidRPr="00E1423E" w:rsidRDefault="009D6895">
      <w:pPr>
        <w:spacing w:after="0" w:line="264" w:lineRule="auto"/>
        <w:ind w:left="120"/>
        <w:jc w:val="both"/>
        <w:rPr>
          <w:lang w:val="ru-RU"/>
        </w:rPr>
      </w:pPr>
    </w:p>
    <w:p w14:paraId="29C21EE3" w14:textId="77777777" w:rsidR="009D6895" w:rsidRPr="00106AFF" w:rsidRDefault="00496626">
      <w:pPr>
        <w:spacing w:after="0" w:line="264" w:lineRule="auto"/>
        <w:ind w:firstLine="600"/>
        <w:jc w:val="both"/>
        <w:rPr>
          <w:lang w:val="ru-RU"/>
        </w:rPr>
      </w:pPr>
      <w:r w:rsidRPr="00106AFF">
        <w:rPr>
          <w:rFonts w:ascii="Times New Roman" w:hAnsi="Times New Roman"/>
          <w:b/>
          <w:color w:val="000000"/>
          <w:sz w:val="28"/>
          <w:lang w:val="ru-RU"/>
        </w:rPr>
        <w:t>Социальные ценности и нормы</w:t>
      </w:r>
    </w:p>
    <w:p w14:paraId="1727C581"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осваивать и применять</w:t>
      </w:r>
      <w:r w:rsidRPr="00E1423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6BD0B3F0"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характеризовать</w:t>
      </w:r>
      <w:r w:rsidRPr="00E1423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w:t>
      </w:r>
      <w:r w:rsidRPr="00E1423E">
        <w:rPr>
          <w:rFonts w:ascii="Times New Roman" w:hAnsi="Times New Roman"/>
          <w:color w:val="000000"/>
          <w:sz w:val="28"/>
          <w:lang w:val="ru-RU"/>
        </w:rPr>
        <w:lastRenderedPageBreak/>
        <w:t>человека, гуманизм, милосердие); моральные нормы и их роль в жизни общества;</w:t>
      </w:r>
    </w:p>
    <w:p w14:paraId="4093E25E"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приводить примеры</w:t>
      </w:r>
      <w:r w:rsidRPr="00E1423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04600472"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 xml:space="preserve">классифицировать </w:t>
      </w:r>
      <w:r w:rsidRPr="00E1423E">
        <w:rPr>
          <w:rFonts w:ascii="Times New Roman" w:hAnsi="Times New Roman"/>
          <w:color w:val="000000"/>
          <w:sz w:val="28"/>
          <w:lang w:val="ru-RU"/>
        </w:rPr>
        <w:t>социальные нормы, их существенные признаки и элементы;</w:t>
      </w:r>
    </w:p>
    <w:p w14:paraId="72974A26"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 xml:space="preserve">сравнивать </w:t>
      </w:r>
      <w:r w:rsidRPr="00E1423E">
        <w:rPr>
          <w:rFonts w:ascii="Times New Roman" w:hAnsi="Times New Roman"/>
          <w:color w:val="000000"/>
          <w:sz w:val="28"/>
          <w:lang w:val="ru-RU"/>
        </w:rPr>
        <w:t>отдельные виды социальных норм;</w:t>
      </w:r>
    </w:p>
    <w:p w14:paraId="3104919C"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устанавливать и объяснять</w:t>
      </w:r>
      <w:r w:rsidRPr="00E1423E">
        <w:rPr>
          <w:rFonts w:ascii="Times New Roman" w:hAnsi="Times New Roman"/>
          <w:color w:val="000000"/>
          <w:sz w:val="28"/>
          <w:lang w:val="ru-RU"/>
        </w:rPr>
        <w:t xml:space="preserve"> влияние социальных норм на общество и человека;</w:t>
      </w:r>
    </w:p>
    <w:p w14:paraId="1752E69D"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 xml:space="preserve">использовать </w:t>
      </w:r>
      <w:r w:rsidRPr="00E1423E">
        <w:rPr>
          <w:rFonts w:ascii="Times New Roman" w:hAnsi="Times New Roman"/>
          <w:color w:val="000000"/>
          <w:sz w:val="28"/>
          <w:lang w:val="ru-RU"/>
        </w:rPr>
        <w:t>полученные знания для объяснения (устного и письменного) сущности социальных норм;</w:t>
      </w:r>
    </w:p>
    <w:p w14:paraId="6265DFD0"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определять и аргументировать</w:t>
      </w:r>
      <w:r w:rsidRPr="00E1423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7948130A"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 xml:space="preserve">решать </w:t>
      </w:r>
      <w:r w:rsidRPr="00E1423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5D0F56B9"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 xml:space="preserve">овладевать </w:t>
      </w:r>
      <w:r w:rsidRPr="00E1423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307EED38"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 xml:space="preserve">извлекать </w:t>
      </w:r>
      <w:r w:rsidRPr="00E1423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105F5A68" w14:textId="77777777" w:rsidR="009D6895" w:rsidRPr="00E1423E" w:rsidRDefault="00496626">
      <w:pPr>
        <w:numPr>
          <w:ilvl w:val="0"/>
          <w:numId w:val="4"/>
        </w:numPr>
        <w:spacing w:after="0" w:line="264" w:lineRule="auto"/>
        <w:jc w:val="both"/>
        <w:rPr>
          <w:lang w:val="ru-RU"/>
        </w:rPr>
      </w:pPr>
      <w:r w:rsidRPr="00E1423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51C1230"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 xml:space="preserve">оценивать </w:t>
      </w:r>
      <w:r w:rsidRPr="00E1423E">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10F27D14"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 xml:space="preserve">использовать </w:t>
      </w:r>
      <w:r w:rsidRPr="00E1423E">
        <w:rPr>
          <w:rFonts w:ascii="Times New Roman" w:hAnsi="Times New Roman"/>
          <w:color w:val="000000"/>
          <w:sz w:val="28"/>
          <w:lang w:val="ru-RU"/>
        </w:rPr>
        <w:t xml:space="preserve">полученные знания о социальных нормах в повседневной жизни; </w:t>
      </w:r>
    </w:p>
    <w:p w14:paraId="41B5203D"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самостоятельно заполнять</w:t>
      </w:r>
      <w:r w:rsidRPr="00E1423E">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5CA291EF" w14:textId="77777777" w:rsidR="009D6895" w:rsidRPr="00E1423E" w:rsidRDefault="00496626">
      <w:pPr>
        <w:numPr>
          <w:ilvl w:val="0"/>
          <w:numId w:val="4"/>
        </w:numPr>
        <w:spacing w:after="0" w:line="264" w:lineRule="auto"/>
        <w:jc w:val="both"/>
        <w:rPr>
          <w:lang w:val="ru-RU"/>
        </w:rPr>
      </w:pPr>
      <w:r w:rsidRPr="00E1423E">
        <w:rPr>
          <w:rFonts w:ascii="Times New Roman" w:hAnsi="Times New Roman"/>
          <w:b/>
          <w:color w:val="000000"/>
          <w:sz w:val="28"/>
          <w:lang w:val="ru-RU"/>
        </w:rPr>
        <w:t xml:space="preserve">осуществлять </w:t>
      </w:r>
      <w:r w:rsidRPr="00E1423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3C56C7E" w14:textId="386B6A49" w:rsidR="009D6895" w:rsidRPr="0017508E" w:rsidRDefault="00496626">
      <w:pPr>
        <w:spacing w:after="0" w:line="264" w:lineRule="auto"/>
        <w:ind w:firstLine="600"/>
        <w:jc w:val="both"/>
        <w:rPr>
          <w:lang w:val="ru-RU"/>
        </w:rPr>
      </w:pPr>
      <w:r w:rsidRPr="0017508E">
        <w:rPr>
          <w:rFonts w:ascii="Times New Roman" w:hAnsi="Times New Roman"/>
          <w:b/>
          <w:color w:val="000000"/>
          <w:sz w:val="28"/>
          <w:lang w:val="ru-RU"/>
        </w:rPr>
        <w:t>Человек</w:t>
      </w:r>
      <w:r w:rsidR="006463FC">
        <w:rPr>
          <w:rFonts w:ascii="Times New Roman" w:hAnsi="Times New Roman"/>
          <w:b/>
          <w:color w:val="000000"/>
          <w:sz w:val="28"/>
          <w:lang w:val="ru-RU"/>
        </w:rPr>
        <w:t xml:space="preserve"> </w:t>
      </w:r>
      <w:r w:rsidRPr="0017508E">
        <w:rPr>
          <w:rFonts w:ascii="Times New Roman" w:hAnsi="Times New Roman"/>
          <w:b/>
          <w:color w:val="000000"/>
          <w:sz w:val="28"/>
          <w:lang w:val="ru-RU"/>
        </w:rPr>
        <w:t>как</w:t>
      </w:r>
      <w:r w:rsidR="0017508E">
        <w:rPr>
          <w:rFonts w:ascii="Times New Roman" w:hAnsi="Times New Roman"/>
          <w:b/>
          <w:color w:val="000000"/>
          <w:sz w:val="28"/>
          <w:lang w:val="ru-RU"/>
        </w:rPr>
        <w:t xml:space="preserve"> </w:t>
      </w:r>
      <w:r w:rsidRPr="0017508E">
        <w:rPr>
          <w:rFonts w:ascii="Times New Roman" w:hAnsi="Times New Roman"/>
          <w:b/>
          <w:color w:val="000000"/>
          <w:sz w:val="28"/>
          <w:lang w:val="ru-RU"/>
        </w:rPr>
        <w:t>участник</w:t>
      </w:r>
      <w:r w:rsidR="0017508E">
        <w:rPr>
          <w:rFonts w:ascii="Times New Roman" w:hAnsi="Times New Roman"/>
          <w:b/>
          <w:color w:val="000000"/>
          <w:sz w:val="28"/>
          <w:lang w:val="ru-RU"/>
        </w:rPr>
        <w:t xml:space="preserve"> </w:t>
      </w:r>
      <w:r w:rsidRPr="0017508E">
        <w:rPr>
          <w:rFonts w:ascii="Times New Roman" w:hAnsi="Times New Roman"/>
          <w:b/>
          <w:color w:val="000000"/>
          <w:sz w:val="28"/>
          <w:lang w:val="ru-RU"/>
        </w:rPr>
        <w:t>правовых</w:t>
      </w:r>
      <w:r w:rsidR="0017508E">
        <w:rPr>
          <w:rFonts w:ascii="Times New Roman" w:hAnsi="Times New Roman"/>
          <w:b/>
          <w:color w:val="000000"/>
          <w:sz w:val="28"/>
          <w:lang w:val="ru-RU"/>
        </w:rPr>
        <w:t xml:space="preserve"> </w:t>
      </w:r>
      <w:r w:rsidRPr="0017508E">
        <w:rPr>
          <w:rFonts w:ascii="Times New Roman" w:hAnsi="Times New Roman"/>
          <w:b/>
          <w:color w:val="000000"/>
          <w:sz w:val="28"/>
          <w:lang w:val="ru-RU"/>
        </w:rPr>
        <w:t>отношений</w:t>
      </w:r>
    </w:p>
    <w:p w14:paraId="27E0027B"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lastRenderedPageBreak/>
        <w:t>осваивать и применять</w:t>
      </w:r>
      <w:r w:rsidRPr="00E1423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7CBE0F4"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t xml:space="preserve">характеризовать </w:t>
      </w:r>
      <w:r w:rsidRPr="00E1423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4381DA4A"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t xml:space="preserve">приводить </w:t>
      </w:r>
      <w:r w:rsidRPr="00E1423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67A02711"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t xml:space="preserve">классифицировать </w:t>
      </w:r>
      <w:r w:rsidRPr="00E1423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06079D62"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t xml:space="preserve">сравнивать </w:t>
      </w:r>
      <w:r w:rsidRPr="00E1423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6D2D62C9"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t>устанавливать и объяснять</w:t>
      </w:r>
      <w:r w:rsidRPr="00E1423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1339CFA"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t xml:space="preserve">использовать </w:t>
      </w:r>
      <w:r w:rsidRPr="00E1423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419E249"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t xml:space="preserve">определять </w:t>
      </w:r>
      <w:r w:rsidRPr="00E1423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00ADE97"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t xml:space="preserve">решать </w:t>
      </w:r>
      <w:r w:rsidRPr="00E1423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w:t>
      </w:r>
      <w:r w:rsidRPr="00E1423E">
        <w:rPr>
          <w:rFonts w:ascii="Times New Roman" w:hAnsi="Times New Roman"/>
          <w:color w:val="000000"/>
          <w:sz w:val="28"/>
          <w:lang w:val="ru-RU"/>
        </w:rPr>
        <w:lastRenderedPageBreak/>
        <w:t xml:space="preserve">социальных ролей (члена семьи, учащегося, члена ученической общественной организации); </w:t>
      </w:r>
    </w:p>
    <w:p w14:paraId="1C0A248E"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t xml:space="preserve">овладевать </w:t>
      </w:r>
      <w:r w:rsidRPr="00E1423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C2927B6"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t>искать и извлекать</w:t>
      </w:r>
      <w:r w:rsidRPr="00E1423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1E55FEF"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t>анализировать, обобщать, систематизировать, оценивать</w:t>
      </w:r>
      <w:r w:rsidRPr="00E1423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79E4677"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t>оценивать</w:t>
      </w:r>
      <w:r w:rsidRPr="00E1423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4E02199F"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t xml:space="preserve">использовать </w:t>
      </w:r>
      <w:r w:rsidRPr="00E1423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19DD329" w14:textId="77777777" w:rsidR="009D6895" w:rsidRPr="00E1423E" w:rsidRDefault="00496626">
      <w:pPr>
        <w:numPr>
          <w:ilvl w:val="0"/>
          <w:numId w:val="5"/>
        </w:numPr>
        <w:spacing w:after="0" w:line="264" w:lineRule="auto"/>
        <w:jc w:val="both"/>
        <w:rPr>
          <w:lang w:val="ru-RU"/>
        </w:rPr>
      </w:pPr>
      <w:r w:rsidRPr="00E1423E">
        <w:rPr>
          <w:rFonts w:ascii="Times New Roman" w:hAnsi="Times New Roman"/>
          <w:color w:val="000000"/>
          <w:sz w:val="28"/>
          <w:lang w:val="ru-RU"/>
        </w:rPr>
        <w:t xml:space="preserve">самостоятельно </w:t>
      </w:r>
      <w:r w:rsidRPr="00E1423E">
        <w:rPr>
          <w:rFonts w:ascii="Times New Roman" w:hAnsi="Times New Roman"/>
          <w:b/>
          <w:color w:val="000000"/>
          <w:sz w:val="28"/>
          <w:lang w:val="ru-RU"/>
        </w:rPr>
        <w:t xml:space="preserve">заполнять </w:t>
      </w:r>
      <w:r w:rsidRPr="00E1423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5EBAA309" w14:textId="77777777" w:rsidR="009D6895" w:rsidRPr="00E1423E" w:rsidRDefault="00496626">
      <w:pPr>
        <w:numPr>
          <w:ilvl w:val="0"/>
          <w:numId w:val="5"/>
        </w:numPr>
        <w:spacing w:after="0" w:line="264" w:lineRule="auto"/>
        <w:jc w:val="both"/>
        <w:rPr>
          <w:lang w:val="ru-RU"/>
        </w:rPr>
      </w:pPr>
      <w:r w:rsidRPr="00E1423E">
        <w:rPr>
          <w:rFonts w:ascii="Times New Roman" w:hAnsi="Times New Roman"/>
          <w:b/>
          <w:color w:val="000000"/>
          <w:sz w:val="28"/>
          <w:lang w:val="ru-RU"/>
        </w:rPr>
        <w:lastRenderedPageBreak/>
        <w:t xml:space="preserve">осуществлять </w:t>
      </w:r>
      <w:r w:rsidRPr="00E1423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90D73A0" w14:textId="77777777" w:rsidR="009D6895" w:rsidRDefault="00496626">
      <w:pPr>
        <w:spacing w:after="0" w:line="264" w:lineRule="auto"/>
        <w:ind w:firstLine="600"/>
        <w:jc w:val="both"/>
      </w:pPr>
      <w:r>
        <w:rPr>
          <w:rFonts w:ascii="Times New Roman" w:hAnsi="Times New Roman"/>
          <w:b/>
          <w:color w:val="000000"/>
          <w:sz w:val="28"/>
        </w:rPr>
        <w:t>Основыроссийскогоправа</w:t>
      </w:r>
    </w:p>
    <w:p w14:paraId="5419956B"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t>осваивать и применять</w:t>
      </w:r>
      <w:r w:rsidRPr="00E1423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748610F8"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t xml:space="preserve">характеризовать </w:t>
      </w:r>
      <w:r w:rsidRPr="00E1423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645F7E6"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t xml:space="preserve">приводить </w:t>
      </w:r>
      <w:r w:rsidRPr="00E1423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55440B7E"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t xml:space="preserve">классифицировать </w:t>
      </w:r>
      <w:r w:rsidRPr="00E1423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E79D1EB"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t xml:space="preserve">сравнивать </w:t>
      </w:r>
      <w:r w:rsidRPr="00E1423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1276E27D"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t>устанавливать и объяснять</w:t>
      </w:r>
      <w:r w:rsidRPr="00E1423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5DB9F23"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lastRenderedPageBreak/>
        <w:t xml:space="preserve">использовать </w:t>
      </w:r>
      <w:r w:rsidRPr="00E1423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0574F7BB"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t>определять и аргументировать</w:t>
      </w:r>
      <w:r w:rsidRPr="00E1423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735077B4"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t xml:space="preserve">решать </w:t>
      </w:r>
      <w:r w:rsidRPr="00E1423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710D2C20"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t xml:space="preserve">овладевать </w:t>
      </w:r>
      <w:r w:rsidRPr="00E1423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2162ABA8"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t>искать и извлекать</w:t>
      </w:r>
      <w:r w:rsidRPr="00E1423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1601263"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t>анализировать, обобщать, систематизировать, оценивать</w:t>
      </w:r>
      <w:r w:rsidRPr="00E1423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3DAE4F4F"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t xml:space="preserve">оценивать </w:t>
      </w:r>
      <w:r w:rsidRPr="00E1423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63256064"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lastRenderedPageBreak/>
        <w:t xml:space="preserve">использовать </w:t>
      </w:r>
      <w:r w:rsidRPr="00E1423E">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BEFBC3D" w14:textId="77777777" w:rsidR="009D6895" w:rsidRPr="00E1423E" w:rsidRDefault="00496626">
      <w:pPr>
        <w:numPr>
          <w:ilvl w:val="0"/>
          <w:numId w:val="6"/>
        </w:numPr>
        <w:spacing w:after="0" w:line="264" w:lineRule="auto"/>
        <w:jc w:val="both"/>
        <w:rPr>
          <w:lang w:val="ru-RU"/>
        </w:rPr>
      </w:pPr>
      <w:r w:rsidRPr="00E1423E">
        <w:rPr>
          <w:rFonts w:ascii="Times New Roman" w:hAnsi="Times New Roman"/>
          <w:color w:val="000000"/>
          <w:sz w:val="28"/>
          <w:lang w:val="ru-RU"/>
        </w:rPr>
        <w:t xml:space="preserve">самостоятельно </w:t>
      </w:r>
      <w:r w:rsidRPr="00E1423E">
        <w:rPr>
          <w:rFonts w:ascii="Times New Roman" w:hAnsi="Times New Roman"/>
          <w:b/>
          <w:color w:val="000000"/>
          <w:sz w:val="28"/>
          <w:lang w:val="ru-RU"/>
        </w:rPr>
        <w:t xml:space="preserve">заполнять </w:t>
      </w:r>
      <w:r w:rsidRPr="00E1423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71536D2" w14:textId="77777777" w:rsidR="009D6895" w:rsidRPr="00E1423E" w:rsidRDefault="00496626">
      <w:pPr>
        <w:numPr>
          <w:ilvl w:val="0"/>
          <w:numId w:val="6"/>
        </w:numPr>
        <w:spacing w:after="0" w:line="264" w:lineRule="auto"/>
        <w:jc w:val="both"/>
        <w:rPr>
          <w:lang w:val="ru-RU"/>
        </w:rPr>
      </w:pPr>
      <w:r w:rsidRPr="00E1423E">
        <w:rPr>
          <w:rFonts w:ascii="Times New Roman" w:hAnsi="Times New Roman"/>
          <w:b/>
          <w:color w:val="000000"/>
          <w:sz w:val="28"/>
          <w:lang w:val="ru-RU"/>
        </w:rPr>
        <w:t xml:space="preserve">осуществлять </w:t>
      </w:r>
      <w:r w:rsidRPr="00E1423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3E4D4C7" w14:textId="77777777" w:rsidR="009D6895" w:rsidRPr="00E1423E" w:rsidRDefault="009D6895">
      <w:pPr>
        <w:spacing w:after="0" w:line="264" w:lineRule="auto"/>
        <w:ind w:left="120"/>
        <w:jc w:val="both"/>
        <w:rPr>
          <w:lang w:val="ru-RU"/>
        </w:rPr>
      </w:pPr>
    </w:p>
    <w:p w14:paraId="2CC3C2DE" w14:textId="77777777" w:rsidR="009D6895" w:rsidRPr="00E1423E" w:rsidRDefault="009D6895" w:rsidP="00E1423E">
      <w:pPr>
        <w:spacing w:after="0" w:line="264" w:lineRule="auto"/>
        <w:ind w:left="960"/>
        <w:jc w:val="both"/>
        <w:rPr>
          <w:lang w:val="ru-RU"/>
        </w:rPr>
      </w:pPr>
    </w:p>
    <w:p w14:paraId="6D1779C4" w14:textId="77777777" w:rsidR="009D6895" w:rsidRPr="00E1423E" w:rsidRDefault="009D6895">
      <w:pPr>
        <w:rPr>
          <w:lang w:val="ru-RU"/>
        </w:rPr>
        <w:sectPr w:rsidR="009D6895" w:rsidRPr="00E1423E" w:rsidSect="00E1423E">
          <w:pgSz w:w="11906" w:h="16383"/>
          <w:pgMar w:top="1134" w:right="850" w:bottom="1134" w:left="1134" w:header="720" w:footer="720" w:gutter="0"/>
          <w:cols w:space="720"/>
        </w:sectPr>
      </w:pPr>
    </w:p>
    <w:p w14:paraId="38A73A1B" w14:textId="77777777" w:rsidR="009D6895" w:rsidRDefault="00496626" w:rsidP="00E1423E">
      <w:pPr>
        <w:spacing w:after="0"/>
        <w:ind w:left="120"/>
        <w:jc w:val="center"/>
      </w:pPr>
      <w:bookmarkStart w:id="3" w:name="block-5032614"/>
      <w:bookmarkEnd w:id="2"/>
      <w:r>
        <w:rPr>
          <w:rFonts w:ascii="Times New Roman" w:hAnsi="Times New Roman"/>
          <w:b/>
          <w:color w:val="000000"/>
          <w:sz w:val="28"/>
        </w:rPr>
        <w:lastRenderedPageBreak/>
        <w:t>ТЕМАТИЧЕСКОЕ ПЛАНИРОВАНИЕ</w:t>
      </w:r>
    </w:p>
    <w:p w14:paraId="026CF8DA" w14:textId="77777777" w:rsidR="009D6895" w:rsidRDefault="009D6895">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2920"/>
        <w:gridCol w:w="1554"/>
        <w:gridCol w:w="132"/>
        <w:gridCol w:w="3050"/>
        <w:gridCol w:w="5976"/>
      </w:tblGrid>
      <w:tr w:rsidR="001A34A1" w14:paraId="3E9F07C1" w14:textId="77777777" w:rsidTr="001A34A1">
        <w:trPr>
          <w:trHeight w:val="1578"/>
          <w:tblCellSpacing w:w="20" w:type="nil"/>
        </w:trPr>
        <w:tc>
          <w:tcPr>
            <w:tcW w:w="996" w:type="dxa"/>
            <w:tcMar>
              <w:top w:w="50" w:type="dxa"/>
              <w:left w:w="100" w:type="dxa"/>
            </w:tcMar>
            <w:vAlign w:val="center"/>
          </w:tcPr>
          <w:p w14:paraId="29936AE9" w14:textId="77777777" w:rsidR="001A34A1" w:rsidRDefault="001A34A1" w:rsidP="001A34A1">
            <w:pPr>
              <w:spacing w:after="0"/>
              <w:ind w:left="135"/>
              <w:jc w:val="center"/>
            </w:pPr>
            <w:r>
              <w:rPr>
                <w:rFonts w:ascii="Times New Roman" w:hAnsi="Times New Roman"/>
                <w:b/>
                <w:color w:val="000000"/>
                <w:sz w:val="24"/>
              </w:rPr>
              <w:t>№ п/п</w:t>
            </w:r>
          </w:p>
          <w:p w14:paraId="17792A77" w14:textId="77777777" w:rsidR="001A34A1" w:rsidRDefault="001A34A1" w:rsidP="001A34A1">
            <w:pPr>
              <w:spacing w:after="0"/>
              <w:ind w:left="135"/>
              <w:jc w:val="center"/>
            </w:pPr>
          </w:p>
        </w:tc>
        <w:tc>
          <w:tcPr>
            <w:tcW w:w="2932" w:type="dxa"/>
            <w:tcMar>
              <w:top w:w="50" w:type="dxa"/>
              <w:left w:w="100" w:type="dxa"/>
            </w:tcMar>
            <w:vAlign w:val="center"/>
          </w:tcPr>
          <w:p w14:paraId="1E5EDC18" w14:textId="77777777" w:rsidR="001A34A1" w:rsidRPr="00F02475" w:rsidRDefault="001A34A1" w:rsidP="001A34A1">
            <w:pPr>
              <w:spacing w:after="0"/>
              <w:ind w:left="135"/>
              <w:jc w:val="center"/>
              <w:rPr>
                <w:lang w:val="ru-RU"/>
              </w:rPr>
            </w:pPr>
            <w:r w:rsidRPr="00F02475">
              <w:rPr>
                <w:rFonts w:ascii="Times New Roman" w:hAnsi="Times New Roman"/>
                <w:b/>
                <w:color w:val="000000"/>
                <w:sz w:val="24"/>
                <w:lang w:val="ru-RU"/>
              </w:rPr>
              <w:t>Наименование</w:t>
            </w:r>
            <w:r w:rsidR="00F02475">
              <w:rPr>
                <w:rFonts w:ascii="Times New Roman" w:hAnsi="Times New Roman"/>
                <w:b/>
                <w:color w:val="000000"/>
                <w:sz w:val="24"/>
                <w:lang w:val="ru-RU"/>
              </w:rPr>
              <w:t xml:space="preserve"> </w:t>
            </w:r>
            <w:r w:rsidRPr="00F02475">
              <w:rPr>
                <w:rFonts w:ascii="Times New Roman" w:hAnsi="Times New Roman"/>
                <w:b/>
                <w:color w:val="000000"/>
                <w:sz w:val="24"/>
                <w:lang w:val="ru-RU"/>
              </w:rPr>
              <w:t>разделов и тем</w:t>
            </w:r>
            <w:r w:rsidR="00F02475">
              <w:rPr>
                <w:rFonts w:ascii="Times New Roman" w:hAnsi="Times New Roman"/>
                <w:b/>
                <w:color w:val="000000"/>
                <w:sz w:val="24"/>
                <w:lang w:val="ru-RU"/>
              </w:rPr>
              <w:t xml:space="preserve"> </w:t>
            </w:r>
            <w:r w:rsidRPr="00F02475">
              <w:rPr>
                <w:rFonts w:ascii="Times New Roman" w:hAnsi="Times New Roman"/>
                <w:b/>
                <w:color w:val="000000"/>
                <w:sz w:val="24"/>
                <w:lang w:val="ru-RU"/>
              </w:rPr>
              <w:t>программы</w:t>
            </w:r>
          </w:p>
          <w:p w14:paraId="382E356C" w14:textId="77777777" w:rsidR="001A34A1" w:rsidRPr="00F02475" w:rsidRDefault="001A34A1" w:rsidP="001A34A1">
            <w:pPr>
              <w:spacing w:after="0"/>
              <w:ind w:left="135"/>
              <w:jc w:val="center"/>
              <w:rPr>
                <w:lang w:val="ru-RU"/>
              </w:rPr>
            </w:pPr>
          </w:p>
        </w:tc>
        <w:tc>
          <w:tcPr>
            <w:tcW w:w="1559" w:type="dxa"/>
            <w:tcMar>
              <w:top w:w="50" w:type="dxa"/>
              <w:left w:w="100" w:type="dxa"/>
            </w:tcMar>
            <w:vAlign w:val="center"/>
          </w:tcPr>
          <w:p w14:paraId="5FC44C9F" w14:textId="77777777" w:rsidR="001A34A1" w:rsidRDefault="001A34A1" w:rsidP="001A34A1">
            <w:pPr>
              <w:spacing w:after="0"/>
              <w:jc w:val="center"/>
            </w:pPr>
            <w:r>
              <w:rPr>
                <w:rFonts w:ascii="Times New Roman" w:hAnsi="Times New Roman"/>
                <w:b/>
                <w:color w:val="000000"/>
                <w:sz w:val="24"/>
              </w:rPr>
              <w:t>Количество</w:t>
            </w:r>
            <w:r w:rsidR="00F02475">
              <w:rPr>
                <w:rFonts w:ascii="Times New Roman" w:hAnsi="Times New Roman"/>
                <w:b/>
                <w:color w:val="000000"/>
                <w:sz w:val="24"/>
                <w:lang w:val="ru-RU"/>
              </w:rPr>
              <w:t xml:space="preserve"> </w:t>
            </w:r>
            <w:r>
              <w:rPr>
                <w:rFonts w:ascii="Times New Roman" w:hAnsi="Times New Roman"/>
                <w:b/>
                <w:color w:val="000000"/>
                <w:sz w:val="24"/>
              </w:rPr>
              <w:t>часов</w:t>
            </w:r>
          </w:p>
        </w:tc>
        <w:tc>
          <w:tcPr>
            <w:tcW w:w="2966" w:type="dxa"/>
            <w:gridSpan w:val="2"/>
            <w:tcMar>
              <w:top w:w="50" w:type="dxa"/>
              <w:left w:w="100" w:type="dxa"/>
            </w:tcMar>
            <w:vAlign w:val="center"/>
          </w:tcPr>
          <w:p w14:paraId="08BC482E" w14:textId="77777777" w:rsidR="001A34A1" w:rsidRDefault="001A34A1" w:rsidP="001A34A1">
            <w:pPr>
              <w:spacing w:after="0"/>
              <w:ind w:left="135"/>
              <w:jc w:val="center"/>
            </w:pPr>
            <w:r>
              <w:rPr>
                <w:rFonts w:ascii="Times New Roman" w:hAnsi="Times New Roman"/>
                <w:b/>
                <w:color w:val="000000"/>
                <w:sz w:val="24"/>
              </w:rPr>
              <w:t>Электронные (цифровые) образовательные</w:t>
            </w:r>
            <w:r w:rsidR="00F02475">
              <w:rPr>
                <w:rFonts w:ascii="Times New Roman" w:hAnsi="Times New Roman"/>
                <w:b/>
                <w:color w:val="000000"/>
                <w:sz w:val="24"/>
                <w:lang w:val="ru-RU"/>
              </w:rPr>
              <w:t xml:space="preserve"> </w:t>
            </w:r>
            <w:r>
              <w:rPr>
                <w:rFonts w:ascii="Times New Roman" w:hAnsi="Times New Roman"/>
                <w:b/>
                <w:color w:val="000000"/>
                <w:sz w:val="24"/>
              </w:rPr>
              <w:t>ресурсы</w:t>
            </w:r>
          </w:p>
          <w:p w14:paraId="3A29CD13" w14:textId="77777777" w:rsidR="001A34A1" w:rsidRDefault="001A34A1" w:rsidP="001A34A1">
            <w:pPr>
              <w:spacing w:after="0"/>
              <w:ind w:left="135"/>
              <w:jc w:val="center"/>
            </w:pPr>
          </w:p>
        </w:tc>
        <w:tc>
          <w:tcPr>
            <w:tcW w:w="6032" w:type="dxa"/>
            <w:vAlign w:val="center"/>
          </w:tcPr>
          <w:p w14:paraId="70AD2CDD" w14:textId="77777777" w:rsidR="001A34A1" w:rsidRPr="001A34A1" w:rsidRDefault="001A34A1" w:rsidP="001A34A1">
            <w:pPr>
              <w:spacing w:after="0"/>
              <w:ind w:left="135"/>
              <w:jc w:val="center"/>
              <w:rPr>
                <w:rFonts w:ascii="Times New Roman" w:hAnsi="Times New Roman"/>
                <w:b/>
                <w:color w:val="000000"/>
                <w:sz w:val="24"/>
              </w:rPr>
            </w:pPr>
            <w:r w:rsidRPr="001A34A1">
              <w:rPr>
                <w:rFonts w:ascii="Times New Roman" w:hAnsi="Times New Roman" w:cs="Times New Roman"/>
                <w:b/>
                <w:bCs/>
                <w:sz w:val="24"/>
                <w:szCs w:val="24"/>
              </w:rPr>
              <w:t>Основные</w:t>
            </w:r>
            <w:r w:rsidR="00F02475">
              <w:rPr>
                <w:rFonts w:ascii="Times New Roman" w:hAnsi="Times New Roman" w:cs="Times New Roman"/>
                <w:b/>
                <w:bCs/>
                <w:sz w:val="24"/>
                <w:szCs w:val="24"/>
                <w:lang w:val="ru-RU"/>
              </w:rPr>
              <w:t xml:space="preserve"> </w:t>
            </w:r>
            <w:r w:rsidRPr="001A34A1">
              <w:rPr>
                <w:rFonts w:ascii="Times New Roman" w:hAnsi="Times New Roman" w:cs="Times New Roman"/>
                <w:b/>
                <w:bCs/>
                <w:sz w:val="24"/>
                <w:szCs w:val="24"/>
              </w:rPr>
              <w:t>виды</w:t>
            </w:r>
            <w:r w:rsidR="00F02475">
              <w:rPr>
                <w:rFonts w:ascii="Times New Roman" w:hAnsi="Times New Roman" w:cs="Times New Roman"/>
                <w:b/>
                <w:bCs/>
                <w:sz w:val="24"/>
                <w:szCs w:val="24"/>
                <w:lang w:val="ru-RU"/>
              </w:rPr>
              <w:t xml:space="preserve"> </w:t>
            </w:r>
            <w:r w:rsidRPr="001A34A1">
              <w:rPr>
                <w:rFonts w:ascii="Times New Roman" w:hAnsi="Times New Roman" w:cs="Times New Roman"/>
                <w:b/>
                <w:bCs/>
                <w:sz w:val="24"/>
                <w:szCs w:val="24"/>
              </w:rPr>
              <w:t>деятельности</w:t>
            </w:r>
            <w:r w:rsidR="00F02475">
              <w:rPr>
                <w:rFonts w:ascii="Times New Roman" w:hAnsi="Times New Roman" w:cs="Times New Roman"/>
                <w:b/>
                <w:bCs/>
                <w:sz w:val="24"/>
                <w:szCs w:val="24"/>
                <w:lang w:val="ru-RU"/>
              </w:rPr>
              <w:t xml:space="preserve"> </w:t>
            </w:r>
            <w:r w:rsidRPr="001A34A1">
              <w:rPr>
                <w:rFonts w:ascii="Times New Roman" w:hAnsi="Times New Roman" w:cs="Times New Roman"/>
                <w:b/>
                <w:bCs/>
                <w:sz w:val="24"/>
                <w:szCs w:val="24"/>
              </w:rPr>
              <w:t>обучающихся</w:t>
            </w:r>
          </w:p>
        </w:tc>
      </w:tr>
      <w:tr w:rsidR="001A34A1" w:rsidRPr="004103B1" w14:paraId="7AD11938" w14:textId="77777777" w:rsidTr="00082C2B">
        <w:trPr>
          <w:trHeight w:val="144"/>
          <w:tblCellSpacing w:w="20" w:type="nil"/>
        </w:trPr>
        <w:tc>
          <w:tcPr>
            <w:tcW w:w="14485" w:type="dxa"/>
            <w:gridSpan w:val="6"/>
            <w:tcMar>
              <w:top w:w="50" w:type="dxa"/>
              <w:left w:w="100" w:type="dxa"/>
            </w:tcMar>
            <w:vAlign w:val="center"/>
          </w:tcPr>
          <w:p w14:paraId="75F95F7C" w14:textId="77777777" w:rsidR="001A34A1" w:rsidRPr="00605580" w:rsidRDefault="001A34A1">
            <w:pPr>
              <w:spacing w:after="0"/>
              <w:ind w:left="135"/>
              <w:rPr>
                <w:rFonts w:ascii="Times New Roman" w:hAnsi="Times New Roman"/>
                <w:b/>
                <w:color w:val="000000"/>
                <w:sz w:val="24"/>
                <w:lang w:val="ru-RU"/>
              </w:rPr>
            </w:pPr>
            <w:r w:rsidRPr="00605580">
              <w:rPr>
                <w:rFonts w:ascii="Times New Roman" w:hAnsi="Times New Roman"/>
                <w:b/>
                <w:color w:val="000000"/>
                <w:sz w:val="24"/>
                <w:lang w:val="ru-RU"/>
              </w:rPr>
              <w:t>Раздел 1. Социальные ценности и нормы</w:t>
            </w:r>
          </w:p>
        </w:tc>
      </w:tr>
      <w:tr w:rsidR="00AE46DF" w:rsidRPr="00161190" w14:paraId="6DE0FFDF" w14:textId="77777777" w:rsidTr="00AE46DF">
        <w:trPr>
          <w:trHeight w:val="144"/>
          <w:tblCellSpacing w:w="20" w:type="nil"/>
        </w:trPr>
        <w:tc>
          <w:tcPr>
            <w:tcW w:w="996" w:type="dxa"/>
            <w:tcMar>
              <w:top w:w="50" w:type="dxa"/>
              <w:left w:w="100" w:type="dxa"/>
            </w:tcMar>
            <w:vAlign w:val="center"/>
          </w:tcPr>
          <w:p w14:paraId="42C17F3E" w14:textId="77777777" w:rsidR="00AE46DF" w:rsidRDefault="00AE46DF">
            <w:pPr>
              <w:spacing w:after="0"/>
            </w:pPr>
            <w:r>
              <w:rPr>
                <w:rFonts w:ascii="Times New Roman" w:hAnsi="Times New Roman"/>
                <w:color w:val="000000"/>
                <w:sz w:val="24"/>
              </w:rPr>
              <w:t>1.1</w:t>
            </w:r>
          </w:p>
        </w:tc>
        <w:tc>
          <w:tcPr>
            <w:tcW w:w="2932" w:type="dxa"/>
            <w:tcMar>
              <w:top w:w="50" w:type="dxa"/>
              <w:left w:w="100" w:type="dxa"/>
            </w:tcMar>
            <w:vAlign w:val="center"/>
          </w:tcPr>
          <w:p w14:paraId="143B37C8" w14:textId="77777777" w:rsidR="00AE46DF" w:rsidRDefault="00AE46DF">
            <w:pPr>
              <w:spacing w:after="0"/>
              <w:ind w:left="135"/>
            </w:pPr>
            <w:r>
              <w:rPr>
                <w:rFonts w:ascii="Times New Roman" w:hAnsi="Times New Roman"/>
                <w:color w:val="000000"/>
                <w:sz w:val="24"/>
              </w:rPr>
              <w:t>Социальные</w:t>
            </w:r>
            <w:r w:rsidR="00F02475">
              <w:rPr>
                <w:rFonts w:ascii="Times New Roman" w:hAnsi="Times New Roman"/>
                <w:color w:val="000000"/>
                <w:sz w:val="24"/>
                <w:lang w:val="ru-RU"/>
              </w:rPr>
              <w:t xml:space="preserve"> </w:t>
            </w:r>
            <w:r>
              <w:rPr>
                <w:rFonts w:ascii="Times New Roman" w:hAnsi="Times New Roman"/>
                <w:color w:val="000000"/>
                <w:sz w:val="24"/>
              </w:rPr>
              <w:t>ценности</w:t>
            </w:r>
          </w:p>
        </w:tc>
        <w:tc>
          <w:tcPr>
            <w:tcW w:w="1559" w:type="dxa"/>
            <w:tcMar>
              <w:top w:w="50" w:type="dxa"/>
              <w:left w:w="100" w:type="dxa"/>
            </w:tcMar>
            <w:vAlign w:val="center"/>
          </w:tcPr>
          <w:p w14:paraId="3ED7A75B" w14:textId="77777777" w:rsidR="00AE46DF" w:rsidRDefault="00AE46DF">
            <w:pPr>
              <w:spacing w:after="0"/>
              <w:ind w:left="135"/>
              <w:jc w:val="center"/>
            </w:pPr>
            <w:r>
              <w:rPr>
                <w:rFonts w:ascii="Times New Roman" w:hAnsi="Times New Roman"/>
                <w:color w:val="000000"/>
                <w:sz w:val="24"/>
              </w:rPr>
              <w:t xml:space="preserve"> 2 </w:t>
            </w:r>
          </w:p>
        </w:tc>
        <w:tc>
          <w:tcPr>
            <w:tcW w:w="2966" w:type="dxa"/>
            <w:gridSpan w:val="2"/>
            <w:tcMar>
              <w:top w:w="50" w:type="dxa"/>
              <w:left w:w="100" w:type="dxa"/>
            </w:tcMar>
            <w:vAlign w:val="center"/>
          </w:tcPr>
          <w:p w14:paraId="723C34A2" w14:textId="77777777" w:rsidR="00AE46DF" w:rsidRPr="005D3E61" w:rsidRDefault="00AE46DF">
            <w:pPr>
              <w:spacing w:after="0"/>
              <w:ind w:left="135"/>
              <w:rPr>
                <w:rFonts w:ascii="Times New Roman" w:hAnsi="Times New Roman" w:cs="Times New Roman"/>
                <w:sz w:val="24"/>
                <w:szCs w:val="24"/>
                <w:lang w:val="ru-RU"/>
              </w:rPr>
            </w:pPr>
            <w:r w:rsidRPr="005D3E61">
              <w:rPr>
                <w:rFonts w:ascii="Times New Roman" w:hAnsi="Times New Roman" w:cs="Times New Roman"/>
                <w:color w:val="000000"/>
                <w:sz w:val="24"/>
                <w:szCs w:val="24"/>
                <w:lang w:val="ru-RU"/>
              </w:rPr>
              <w:t xml:space="preserve">Библиотека ЦОК </w:t>
            </w:r>
            <w:hyperlink r:id="rId6">
              <w:r w:rsidRPr="005D3E61">
                <w:rPr>
                  <w:rFonts w:ascii="Times New Roman" w:hAnsi="Times New Roman" w:cs="Times New Roman"/>
                  <w:color w:val="0000FF"/>
                  <w:sz w:val="24"/>
                  <w:szCs w:val="24"/>
                  <w:u w:val="single"/>
                </w:rPr>
                <w:t>https</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m</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edsoo</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ru</w:t>
              </w:r>
              <w:r w:rsidRPr="005D3E61">
                <w:rPr>
                  <w:rFonts w:ascii="Times New Roman" w:hAnsi="Times New Roman" w:cs="Times New Roman"/>
                  <w:color w:val="0000FF"/>
                  <w:sz w:val="24"/>
                  <w:szCs w:val="24"/>
                  <w:u w:val="single"/>
                  <w:lang w:val="ru-RU"/>
                </w:rPr>
                <w:t>/7</w:t>
              </w:r>
              <w:r w:rsidRPr="005D3E61">
                <w:rPr>
                  <w:rFonts w:ascii="Times New Roman" w:hAnsi="Times New Roman" w:cs="Times New Roman"/>
                  <w:color w:val="0000FF"/>
                  <w:sz w:val="24"/>
                  <w:szCs w:val="24"/>
                  <w:u w:val="single"/>
                </w:rPr>
                <w:t>f</w:t>
              </w:r>
              <w:r w:rsidRPr="005D3E61">
                <w:rPr>
                  <w:rFonts w:ascii="Times New Roman" w:hAnsi="Times New Roman" w:cs="Times New Roman"/>
                  <w:color w:val="0000FF"/>
                  <w:sz w:val="24"/>
                  <w:szCs w:val="24"/>
                  <w:u w:val="single"/>
                  <w:lang w:val="ru-RU"/>
                </w:rPr>
                <w:t>4170</w:t>
              </w:r>
              <w:r w:rsidRPr="005D3E61">
                <w:rPr>
                  <w:rFonts w:ascii="Times New Roman" w:hAnsi="Times New Roman" w:cs="Times New Roman"/>
                  <w:color w:val="0000FF"/>
                  <w:sz w:val="24"/>
                  <w:szCs w:val="24"/>
                  <w:u w:val="single"/>
                </w:rPr>
                <w:t>e</w:t>
              </w:r>
              <w:r w:rsidRPr="005D3E61">
                <w:rPr>
                  <w:rFonts w:ascii="Times New Roman" w:hAnsi="Times New Roman" w:cs="Times New Roman"/>
                  <w:color w:val="0000FF"/>
                  <w:sz w:val="24"/>
                  <w:szCs w:val="24"/>
                  <w:u w:val="single"/>
                  <w:lang w:val="ru-RU"/>
                </w:rPr>
                <w:t>4</w:t>
              </w:r>
            </w:hyperlink>
          </w:p>
        </w:tc>
        <w:tc>
          <w:tcPr>
            <w:tcW w:w="6032" w:type="dxa"/>
          </w:tcPr>
          <w:p w14:paraId="0ABC1E3F" w14:textId="77777777" w:rsidR="00AE46DF" w:rsidRPr="005D3E61" w:rsidRDefault="00F43015" w:rsidP="00F02475">
            <w:pPr>
              <w:spacing w:after="0"/>
              <w:ind w:left="135"/>
              <w:jc w:val="both"/>
              <w:rPr>
                <w:rFonts w:ascii="Times New Roman" w:hAnsi="Times New Roman" w:cs="Times New Roman"/>
                <w:color w:val="000000"/>
                <w:sz w:val="24"/>
                <w:szCs w:val="24"/>
                <w:lang w:val="ru-RU"/>
              </w:rPr>
            </w:pPr>
            <w:r w:rsidRPr="005D3E61">
              <w:rPr>
                <w:rFonts w:ascii="Times New Roman" w:hAnsi="Times New Roman" w:cs="Times New Roman"/>
                <w:sz w:val="24"/>
                <w:szCs w:val="24"/>
                <w:lang w:val="ru-RU"/>
              </w:rPr>
              <w:t xml:space="preserve">Осваивать и применять знания о социальных ценностях: находить информацию в учебном тексте, дополнять учебный текст известными фактами. Характеризовать традиционные российские духовно-нравственные ценности (в том числе защиту человеческой жизни, прав и свобод человека, гуманизм, милосердие): описывать ситуации конкретного содержания. Приводить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 Определять и аргументировать с точки зрения социальных ценностей своё отношение к явлениям социальной действительности: выражать своё отношение к поступкам людей в конкретных ситуациях.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 Основы функциональной </w:t>
            </w:r>
            <w:r w:rsidRPr="005D3E61">
              <w:rPr>
                <w:rFonts w:ascii="Times New Roman" w:hAnsi="Times New Roman" w:cs="Times New Roman"/>
                <w:sz w:val="24"/>
                <w:szCs w:val="24"/>
                <w:lang w:val="ru-RU"/>
              </w:rPr>
              <w:lastRenderedPageBreak/>
              <w:t>грамотности: глобальные компетенции. Содействовать формированию традиционных российских социокультурных и духовно</w:t>
            </w:r>
            <w:r w:rsidR="000A0C78">
              <w:rPr>
                <w:rFonts w:ascii="Times New Roman" w:hAnsi="Times New Roman" w:cs="Times New Roman"/>
                <w:sz w:val="24"/>
                <w:szCs w:val="24"/>
                <w:lang w:val="ru-RU"/>
              </w:rPr>
              <w:t>-</w:t>
            </w:r>
            <w:r w:rsidRPr="005D3E61">
              <w:rPr>
                <w:rFonts w:ascii="Times New Roman" w:hAnsi="Times New Roman" w:cs="Times New Roman"/>
                <w:sz w:val="24"/>
                <w:szCs w:val="24"/>
                <w:lang w:val="ru-RU"/>
              </w:rPr>
              <w:t xml:space="preserve">нравственных ценностей; готовности руководствоваться системой позитивных ценностных ориентаций. </w:t>
            </w:r>
            <w:r w:rsidRPr="005D3E61">
              <w:rPr>
                <w:rFonts w:ascii="Times New Roman" w:hAnsi="Times New Roman" w:cs="Times New Roman"/>
                <w:sz w:val="24"/>
                <w:szCs w:val="24"/>
              </w:rPr>
              <w:t>Выбирать и интерпретировать</w:t>
            </w:r>
            <w:r w:rsidR="00F02475">
              <w:rPr>
                <w:rFonts w:ascii="Times New Roman" w:hAnsi="Times New Roman" w:cs="Times New Roman"/>
                <w:sz w:val="24"/>
                <w:szCs w:val="24"/>
                <w:lang w:val="ru-RU"/>
              </w:rPr>
              <w:t xml:space="preserve"> </w:t>
            </w:r>
            <w:r w:rsidRPr="005D3E61">
              <w:rPr>
                <w:rFonts w:ascii="Times New Roman" w:hAnsi="Times New Roman" w:cs="Times New Roman"/>
                <w:sz w:val="24"/>
                <w:szCs w:val="24"/>
              </w:rPr>
              <w:t>информацию</w:t>
            </w:r>
            <w:r w:rsidR="00F02475">
              <w:rPr>
                <w:rFonts w:ascii="Times New Roman" w:hAnsi="Times New Roman" w:cs="Times New Roman"/>
                <w:sz w:val="24"/>
                <w:szCs w:val="24"/>
                <w:lang w:val="ru-RU"/>
              </w:rPr>
              <w:t xml:space="preserve"> </w:t>
            </w:r>
            <w:r w:rsidRPr="005D3E61">
              <w:rPr>
                <w:rFonts w:ascii="Times New Roman" w:hAnsi="Times New Roman" w:cs="Times New Roman"/>
                <w:sz w:val="24"/>
                <w:szCs w:val="24"/>
              </w:rPr>
              <w:t>различных</w:t>
            </w:r>
            <w:r w:rsidR="00F02475">
              <w:rPr>
                <w:rFonts w:ascii="Times New Roman" w:hAnsi="Times New Roman" w:cs="Times New Roman"/>
                <w:sz w:val="24"/>
                <w:szCs w:val="24"/>
                <w:lang w:val="ru-RU"/>
              </w:rPr>
              <w:t xml:space="preserve"> </w:t>
            </w:r>
            <w:r w:rsidRPr="005D3E61">
              <w:rPr>
                <w:rFonts w:ascii="Times New Roman" w:hAnsi="Times New Roman" w:cs="Times New Roman"/>
                <w:sz w:val="24"/>
                <w:szCs w:val="24"/>
              </w:rPr>
              <w:t>видов и форм</w:t>
            </w:r>
            <w:r w:rsidR="00F02475">
              <w:rPr>
                <w:rFonts w:ascii="Times New Roman" w:hAnsi="Times New Roman" w:cs="Times New Roman"/>
                <w:sz w:val="24"/>
                <w:szCs w:val="24"/>
                <w:lang w:val="ru-RU"/>
              </w:rPr>
              <w:t xml:space="preserve"> </w:t>
            </w:r>
            <w:r w:rsidRPr="005D3E61">
              <w:rPr>
                <w:rFonts w:ascii="Times New Roman" w:hAnsi="Times New Roman" w:cs="Times New Roman"/>
                <w:sz w:val="24"/>
                <w:szCs w:val="24"/>
              </w:rPr>
              <w:t>представления</w:t>
            </w:r>
          </w:p>
        </w:tc>
      </w:tr>
      <w:tr w:rsidR="00AE46DF" w:rsidRPr="00161190" w14:paraId="6D04EE88" w14:textId="77777777" w:rsidTr="00AE46DF">
        <w:trPr>
          <w:trHeight w:val="144"/>
          <w:tblCellSpacing w:w="20" w:type="nil"/>
        </w:trPr>
        <w:tc>
          <w:tcPr>
            <w:tcW w:w="996" w:type="dxa"/>
            <w:tcMar>
              <w:top w:w="50" w:type="dxa"/>
              <w:left w:w="100" w:type="dxa"/>
            </w:tcMar>
            <w:vAlign w:val="center"/>
          </w:tcPr>
          <w:p w14:paraId="6BC4F58F" w14:textId="77777777" w:rsidR="00AE46DF" w:rsidRDefault="00AE46DF">
            <w:pPr>
              <w:spacing w:after="0"/>
            </w:pPr>
            <w:r>
              <w:rPr>
                <w:rFonts w:ascii="Times New Roman" w:hAnsi="Times New Roman"/>
                <w:color w:val="000000"/>
                <w:sz w:val="24"/>
              </w:rPr>
              <w:lastRenderedPageBreak/>
              <w:t>1.2</w:t>
            </w:r>
          </w:p>
        </w:tc>
        <w:tc>
          <w:tcPr>
            <w:tcW w:w="2932" w:type="dxa"/>
            <w:tcMar>
              <w:top w:w="50" w:type="dxa"/>
              <w:left w:w="100" w:type="dxa"/>
            </w:tcMar>
            <w:vAlign w:val="center"/>
          </w:tcPr>
          <w:p w14:paraId="7E0D7059" w14:textId="77777777" w:rsidR="00AE46DF" w:rsidRDefault="00AE46DF">
            <w:pPr>
              <w:spacing w:after="0"/>
              <w:ind w:left="135"/>
            </w:pPr>
            <w:r>
              <w:rPr>
                <w:rFonts w:ascii="Times New Roman" w:hAnsi="Times New Roman"/>
                <w:color w:val="000000"/>
                <w:sz w:val="24"/>
              </w:rPr>
              <w:t>Социальные</w:t>
            </w:r>
            <w:r w:rsidR="00F02475">
              <w:rPr>
                <w:rFonts w:ascii="Times New Roman" w:hAnsi="Times New Roman"/>
                <w:color w:val="000000"/>
                <w:sz w:val="24"/>
                <w:lang w:val="ru-RU"/>
              </w:rPr>
              <w:t xml:space="preserve"> </w:t>
            </w:r>
            <w:r>
              <w:rPr>
                <w:rFonts w:ascii="Times New Roman" w:hAnsi="Times New Roman"/>
                <w:color w:val="000000"/>
                <w:sz w:val="24"/>
              </w:rPr>
              <w:t>нормы</w:t>
            </w:r>
          </w:p>
        </w:tc>
        <w:tc>
          <w:tcPr>
            <w:tcW w:w="1559" w:type="dxa"/>
            <w:tcMar>
              <w:top w:w="50" w:type="dxa"/>
              <w:left w:w="100" w:type="dxa"/>
            </w:tcMar>
            <w:vAlign w:val="center"/>
          </w:tcPr>
          <w:p w14:paraId="649BFAD8" w14:textId="77777777" w:rsidR="00AE46DF" w:rsidRDefault="00AE46DF">
            <w:pPr>
              <w:spacing w:after="0"/>
              <w:ind w:left="135"/>
              <w:jc w:val="center"/>
            </w:pPr>
            <w:r>
              <w:rPr>
                <w:rFonts w:ascii="Times New Roman" w:hAnsi="Times New Roman"/>
                <w:color w:val="000000"/>
                <w:sz w:val="24"/>
              </w:rPr>
              <w:t xml:space="preserve"> 2 </w:t>
            </w:r>
          </w:p>
        </w:tc>
        <w:tc>
          <w:tcPr>
            <w:tcW w:w="2966" w:type="dxa"/>
            <w:gridSpan w:val="2"/>
            <w:tcMar>
              <w:top w:w="50" w:type="dxa"/>
              <w:left w:w="100" w:type="dxa"/>
            </w:tcMar>
            <w:vAlign w:val="center"/>
          </w:tcPr>
          <w:p w14:paraId="4EF31BB1" w14:textId="77777777" w:rsidR="00AE46DF" w:rsidRPr="005D3E61" w:rsidRDefault="00AE46DF">
            <w:pPr>
              <w:spacing w:after="0"/>
              <w:ind w:left="135"/>
              <w:rPr>
                <w:rFonts w:ascii="Times New Roman" w:hAnsi="Times New Roman" w:cs="Times New Roman"/>
                <w:sz w:val="24"/>
                <w:szCs w:val="24"/>
                <w:lang w:val="ru-RU"/>
              </w:rPr>
            </w:pPr>
            <w:r w:rsidRPr="005D3E61">
              <w:rPr>
                <w:rFonts w:ascii="Times New Roman" w:hAnsi="Times New Roman" w:cs="Times New Roman"/>
                <w:color w:val="000000"/>
                <w:sz w:val="24"/>
                <w:szCs w:val="24"/>
                <w:lang w:val="ru-RU"/>
              </w:rPr>
              <w:t xml:space="preserve">Библиотека ЦОК </w:t>
            </w:r>
            <w:hyperlink r:id="rId7">
              <w:r w:rsidRPr="005D3E61">
                <w:rPr>
                  <w:rFonts w:ascii="Times New Roman" w:hAnsi="Times New Roman" w:cs="Times New Roman"/>
                  <w:color w:val="0000FF"/>
                  <w:sz w:val="24"/>
                  <w:szCs w:val="24"/>
                  <w:u w:val="single"/>
                </w:rPr>
                <w:t>https</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m</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edsoo</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ru</w:t>
              </w:r>
              <w:r w:rsidRPr="005D3E61">
                <w:rPr>
                  <w:rFonts w:ascii="Times New Roman" w:hAnsi="Times New Roman" w:cs="Times New Roman"/>
                  <w:color w:val="0000FF"/>
                  <w:sz w:val="24"/>
                  <w:szCs w:val="24"/>
                  <w:u w:val="single"/>
                  <w:lang w:val="ru-RU"/>
                </w:rPr>
                <w:t>/7</w:t>
              </w:r>
              <w:r w:rsidRPr="005D3E61">
                <w:rPr>
                  <w:rFonts w:ascii="Times New Roman" w:hAnsi="Times New Roman" w:cs="Times New Roman"/>
                  <w:color w:val="0000FF"/>
                  <w:sz w:val="24"/>
                  <w:szCs w:val="24"/>
                  <w:u w:val="single"/>
                </w:rPr>
                <w:t>f</w:t>
              </w:r>
              <w:r w:rsidRPr="005D3E61">
                <w:rPr>
                  <w:rFonts w:ascii="Times New Roman" w:hAnsi="Times New Roman" w:cs="Times New Roman"/>
                  <w:color w:val="0000FF"/>
                  <w:sz w:val="24"/>
                  <w:szCs w:val="24"/>
                  <w:u w:val="single"/>
                  <w:lang w:val="ru-RU"/>
                </w:rPr>
                <w:t>4170</w:t>
              </w:r>
              <w:r w:rsidRPr="005D3E61">
                <w:rPr>
                  <w:rFonts w:ascii="Times New Roman" w:hAnsi="Times New Roman" w:cs="Times New Roman"/>
                  <w:color w:val="0000FF"/>
                  <w:sz w:val="24"/>
                  <w:szCs w:val="24"/>
                  <w:u w:val="single"/>
                </w:rPr>
                <w:t>e</w:t>
              </w:r>
              <w:r w:rsidRPr="005D3E61">
                <w:rPr>
                  <w:rFonts w:ascii="Times New Roman" w:hAnsi="Times New Roman" w:cs="Times New Roman"/>
                  <w:color w:val="0000FF"/>
                  <w:sz w:val="24"/>
                  <w:szCs w:val="24"/>
                  <w:u w:val="single"/>
                  <w:lang w:val="ru-RU"/>
                </w:rPr>
                <w:t>4</w:t>
              </w:r>
            </w:hyperlink>
          </w:p>
        </w:tc>
        <w:tc>
          <w:tcPr>
            <w:tcW w:w="6032" w:type="dxa"/>
          </w:tcPr>
          <w:p w14:paraId="5F7A2C5E" w14:textId="77777777" w:rsidR="00AE46DF" w:rsidRPr="005D3E61" w:rsidRDefault="00F43015" w:rsidP="00F02475">
            <w:pPr>
              <w:spacing w:after="0"/>
              <w:ind w:left="135"/>
              <w:jc w:val="both"/>
              <w:rPr>
                <w:rFonts w:ascii="Times New Roman" w:hAnsi="Times New Roman" w:cs="Times New Roman"/>
                <w:color w:val="000000"/>
                <w:sz w:val="24"/>
                <w:szCs w:val="24"/>
                <w:lang w:val="ru-RU"/>
              </w:rPr>
            </w:pPr>
            <w:r w:rsidRPr="005D3E61">
              <w:rPr>
                <w:rFonts w:ascii="Times New Roman" w:hAnsi="Times New Roman" w:cs="Times New Roman"/>
                <w:sz w:val="24"/>
                <w:szCs w:val="24"/>
                <w:lang w:val="ru-RU"/>
              </w:rPr>
              <w:t xml:space="preserve">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 Приводить примеры ситуаций, регулируемых различными видами социальных норм: отбирать соответствующие ситуации на основе иллюстраций и описаний. Использовать полученные знания для объяснения (устного и письменного) сущности социальных норм: формулировать суждения и приводить аргументы на основе предложенных учителем социальных фактов. Определять и аргументировать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суждения на основе информации, предложенной учителем. Решать познавательные и практические задачи, отражающие действие социальных норм как регуляторов общественной жизни и поведения человека: анализировать </w:t>
            </w:r>
            <w:r w:rsidRPr="005D3E61">
              <w:rPr>
                <w:rFonts w:ascii="Times New Roman" w:hAnsi="Times New Roman" w:cs="Times New Roman"/>
                <w:sz w:val="24"/>
                <w:szCs w:val="24"/>
                <w:lang w:val="ru-RU"/>
              </w:rPr>
              <w:lastRenderedPageBreak/>
              <w:t xml:space="preserve">жизненные ситуации и принимать решения относительно осуществления конкретных действий на основе социальных норм. Способствовать осознанию принятых в обществе правил и норм поведения и готовности следовать им в повседневной жизни. </w:t>
            </w:r>
            <w:r w:rsidRPr="005D3E61">
              <w:rPr>
                <w:rFonts w:ascii="Times New Roman" w:hAnsi="Times New Roman" w:cs="Times New Roman"/>
                <w:sz w:val="24"/>
                <w:szCs w:val="24"/>
              </w:rPr>
              <w:t>Выбирать, анализировать, интерпретироватьинформациюразличныхвидов и формпредставления</w:t>
            </w:r>
          </w:p>
        </w:tc>
      </w:tr>
      <w:tr w:rsidR="00AE46DF" w:rsidRPr="004103B1" w14:paraId="52606AEA" w14:textId="77777777" w:rsidTr="00AE46DF">
        <w:trPr>
          <w:trHeight w:val="144"/>
          <w:tblCellSpacing w:w="20" w:type="nil"/>
        </w:trPr>
        <w:tc>
          <w:tcPr>
            <w:tcW w:w="996" w:type="dxa"/>
            <w:tcMar>
              <w:top w:w="50" w:type="dxa"/>
              <w:left w:w="100" w:type="dxa"/>
            </w:tcMar>
            <w:vAlign w:val="center"/>
          </w:tcPr>
          <w:p w14:paraId="713FD62F" w14:textId="77777777" w:rsidR="00AE46DF" w:rsidRDefault="00AE46DF">
            <w:pPr>
              <w:spacing w:after="0"/>
            </w:pPr>
            <w:r>
              <w:rPr>
                <w:rFonts w:ascii="Times New Roman" w:hAnsi="Times New Roman"/>
                <w:color w:val="000000"/>
                <w:sz w:val="24"/>
              </w:rPr>
              <w:lastRenderedPageBreak/>
              <w:t>1.3</w:t>
            </w:r>
          </w:p>
        </w:tc>
        <w:tc>
          <w:tcPr>
            <w:tcW w:w="2932" w:type="dxa"/>
            <w:tcMar>
              <w:top w:w="50" w:type="dxa"/>
              <w:left w:w="100" w:type="dxa"/>
            </w:tcMar>
            <w:vAlign w:val="center"/>
          </w:tcPr>
          <w:p w14:paraId="3908AFCD" w14:textId="77777777" w:rsidR="00AE46DF" w:rsidRPr="00E1423E" w:rsidRDefault="00AE46DF">
            <w:pPr>
              <w:spacing w:after="0"/>
              <w:ind w:left="135"/>
              <w:rPr>
                <w:lang w:val="ru-RU"/>
              </w:rPr>
            </w:pPr>
            <w:r w:rsidRPr="00E1423E">
              <w:rPr>
                <w:rFonts w:ascii="Times New Roman" w:hAnsi="Times New Roman"/>
                <w:color w:val="000000"/>
                <w:sz w:val="24"/>
                <w:lang w:val="ru-RU"/>
              </w:rPr>
              <w:t>Мораль и моральный выбор. Право и мораль</w:t>
            </w:r>
          </w:p>
        </w:tc>
        <w:tc>
          <w:tcPr>
            <w:tcW w:w="1559" w:type="dxa"/>
            <w:tcMar>
              <w:top w:w="50" w:type="dxa"/>
              <w:left w:w="100" w:type="dxa"/>
            </w:tcMar>
            <w:vAlign w:val="center"/>
          </w:tcPr>
          <w:p w14:paraId="1D4D2683" w14:textId="77777777" w:rsidR="00AE46DF" w:rsidRDefault="00AE46DF">
            <w:pPr>
              <w:spacing w:after="0"/>
              <w:ind w:left="135"/>
              <w:jc w:val="center"/>
            </w:pPr>
            <w:r>
              <w:rPr>
                <w:rFonts w:ascii="Times New Roman" w:hAnsi="Times New Roman"/>
                <w:color w:val="000000"/>
                <w:sz w:val="24"/>
              </w:rPr>
              <w:t xml:space="preserve">8 </w:t>
            </w:r>
          </w:p>
        </w:tc>
        <w:tc>
          <w:tcPr>
            <w:tcW w:w="2966" w:type="dxa"/>
            <w:gridSpan w:val="2"/>
            <w:tcMar>
              <w:top w:w="50" w:type="dxa"/>
              <w:left w:w="100" w:type="dxa"/>
            </w:tcMar>
            <w:vAlign w:val="center"/>
          </w:tcPr>
          <w:p w14:paraId="33CB3DAB" w14:textId="77777777" w:rsidR="00AE46DF" w:rsidRPr="005D3E61" w:rsidRDefault="00AE46DF">
            <w:pPr>
              <w:spacing w:after="0"/>
              <w:ind w:left="135"/>
              <w:rPr>
                <w:rFonts w:ascii="Times New Roman" w:hAnsi="Times New Roman" w:cs="Times New Roman"/>
                <w:sz w:val="24"/>
                <w:szCs w:val="24"/>
                <w:lang w:val="ru-RU"/>
              </w:rPr>
            </w:pPr>
            <w:r w:rsidRPr="005D3E61">
              <w:rPr>
                <w:rFonts w:ascii="Times New Roman" w:hAnsi="Times New Roman" w:cs="Times New Roman"/>
                <w:color w:val="000000"/>
                <w:sz w:val="24"/>
                <w:szCs w:val="24"/>
                <w:lang w:val="ru-RU"/>
              </w:rPr>
              <w:t xml:space="preserve">Библиотека ЦОК </w:t>
            </w:r>
            <w:hyperlink r:id="rId8">
              <w:r w:rsidRPr="005D3E61">
                <w:rPr>
                  <w:rFonts w:ascii="Times New Roman" w:hAnsi="Times New Roman" w:cs="Times New Roman"/>
                  <w:color w:val="0000FF"/>
                  <w:sz w:val="24"/>
                  <w:szCs w:val="24"/>
                  <w:u w:val="single"/>
                </w:rPr>
                <w:t>https</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m</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edsoo</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ru</w:t>
              </w:r>
              <w:r w:rsidRPr="005D3E61">
                <w:rPr>
                  <w:rFonts w:ascii="Times New Roman" w:hAnsi="Times New Roman" w:cs="Times New Roman"/>
                  <w:color w:val="0000FF"/>
                  <w:sz w:val="24"/>
                  <w:szCs w:val="24"/>
                  <w:u w:val="single"/>
                  <w:lang w:val="ru-RU"/>
                </w:rPr>
                <w:t>/7</w:t>
              </w:r>
              <w:r w:rsidRPr="005D3E61">
                <w:rPr>
                  <w:rFonts w:ascii="Times New Roman" w:hAnsi="Times New Roman" w:cs="Times New Roman"/>
                  <w:color w:val="0000FF"/>
                  <w:sz w:val="24"/>
                  <w:szCs w:val="24"/>
                  <w:u w:val="single"/>
                </w:rPr>
                <w:t>f</w:t>
              </w:r>
              <w:r w:rsidRPr="005D3E61">
                <w:rPr>
                  <w:rFonts w:ascii="Times New Roman" w:hAnsi="Times New Roman" w:cs="Times New Roman"/>
                  <w:color w:val="0000FF"/>
                  <w:sz w:val="24"/>
                  <w:szCs w:val="24"/>
                  <w:u w:val="single"/>
                  <w:lang w:val="ru-RU"/>
                </w:rPr>
                <w:t>4170</w:t>
              </w:r>
              <w:r w:rsidRPr="005D3E61">
                <w:rPr>
                  <w:rFonts w:ascii="Times New Roman" w:hAnsi="Times New Roman" w:cs="Times New Roman"/>
                  <w:color w:val="0000FF"/>
                  <w:sz w:val="24"/>
                  <w:szCs w:val="24"/>
                  <w:u w:val="single"/>
                </w:rPr>
                <w:t>e</w:t>
              </w:r>
              <w:r w:rsidRPr="005D3E61">
                <w:rPr>
                  <w:rFonts w:ascii="Times New Roman" w:hAnsi="Times New Roman" w:cs="Times New Roman"/>
                  <w:color w:val="0000FF"/>
                  <w:sz w:val="24"/>
                  <w:szCs w:val="24"/>
                  <w:u w:val="single"/>
                  <w:lang w:val="ru-RU"/>
                </w:rPr>
                <w:t>4</w:t>
              </w:r>
            </w:hyperlink>
          </w:p>
        </w:tc>
        <w:tc>
          <w:tcPr>
            <w:tcW w:w="6032" w:type="dxa"/>
          </w:tcPr>
          <w:p w14:paraId="170986F1" w14:textId="77777777" w:rsidR="00AE46DF" w:rsidRPr="005D3E61" w:rsidRDefault="005D3E61" w:rsidP="00F02475">
            <w:pPr>
              <w:spacing w:after="0"/>
              <w:ind w:left="135"/>
              <w:jc w:val="both"/>
              <w:rPr>
                <w:rFonts w:ascii="Times New Roman" w:hAnsi="Times New Roman" w:cs="Times New Roman"/>
                <w:sz w:val="24"/>
                <w:szCs w:val="24"/>
                <w:lang w:val="ru-RU"/>
              </w:rPr>
            </w:pPr>
            <w:r w:rsidRPr="005D3E61">
              <w:rPr>
                <w:rFonts w:ascii="Times New Roman" w:hAnsi="Times New Roman" w:cs="Times New Roman"/>
                <w:sz w:val="24"/>
                <w:szCs w:val="24"/>
                <w:lang w:val="ru-RU"/>
              </w:rPr>
              <w:t xml:space="preserve">Осваивать и применять знания о морали и праве: читать и интерпретировать информацию, представленную в предложенных учителем источниках. Характеризовать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 Искать и извлекать информацию о принципах и  нормах морали, проблеме морального выбора: находить соответствующие сведения в разных адаптированных источниках (в том числе учебных материалах) и публикациях СМИ с соблюдением правил информационной безопасности при работе в Интернете </w:t>
            </w:r>
          </w:p>
          <w:p w14:paraId="638A7968" w14:textId="77777777" w:rsidR="005D3E61" w:rsidRPr="005D3E61" w:rsidRDefault="005D3E61" w:rsidP="00F02475">
            <w:pPr>
              <w:spacing w:after="0"/>
              <w:ind w:left="135"/>
              <w:jc w:val="both"/>
              <w:rPr>
                <w:rFonts w:ascii="Times New Roman" w:hAnsi="Times New Roman" w:cs="Times New Roman"/>
                <w:color w:val="000000"/>
                <w:sz w:val="24"/>
                <w:szCs w:val="24"/>
                <w:lang w:val="ru-RU"/>
              </w:rPr>
            </w:pPr>
            <w:r w:rsidRPr="005D3E61">
              <w:rPr>
                <w:rFonts w:ascii="Times New Roman" w:hAnsi="Times New Roman" w:cs="Times New Roman"/>
                <w:sz w:val="24"/>
                <w:szCs w:val="24"/>
                <w:lang w:val="ru-RU"/>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выполнять </w:t>
            </w:r>
            <w:r w:rsidRPr="005D3E61">
              <w:rPr>
                <w:rFonts w:ascii="Times New Roman" w:hAnsi="Times New Roman" w:cs="Times New Roman"/>
                <w:sz w:val="24"/>
                <w:szCs w:val="24"/>
                <w:lang w:val="ru-RU"/>
              </w:rPr>
              <w:lastRenderedPageBreak/>
              <w:t xml:space="preserve">задание к предложенному учителем фрагменту. Оценивать собственные поступки, поведение людей с точки зрения их соответствия нормам морали: выражать свою точку зрения, участвовать в дискуссии. Овладевать смысловым чтением текстов обществоведческой тематики: отбирать информацию, касающуюся гуманизма, гражданственности, патриотизма, из предложенных учителем источников. Основы функциональной грамотности: читательская грамотность. Приводить примеры ситуаций морального выбора: находить соответствующие факты в предоставленных учителем текстах и контекстных задачах. Классифицировать социальные нормы, их существенные признаки и элементы: составлять таблицу (схему). Сравнивать право и мораль: устанавливать общее и различия, заполнять сравнительную таблицу. Устанавливать и объяснять влияние социальных норм на общество и человека: описывать взаимосвязь морали и права с социальным порядком и благополучием. Используя обществоведческие знания, формулировать выводы о роли права в обществе, подкрепляя их аргументами: аргументированно объяснять значение права в жизни человека, общества и государства. Использовать полученные знания о социальных нормах в повседневной жизни: выполнять проблемные задания, индивидуальные и групповые проекты. Самостоятельно заполнять форму (в том числе электронную): составлять простейший документ (заявление). Содействовать формированию </w:t>
            </w:r>
            <w:r w:rsidRPr="005D3E61">
              <w:rPr>
                <w:rFonts w:ascii="Times New Roman" w:hAnsi="Times New Roman" w:cs="Times New Roman"/>
                <w:sz w:val="24"/>
                <w:szCs w:val="24"/>
                <w:lang w:val="ru-RU"/>
              </w:rPr>
              <w:lastRenderedPageBreak/>
              <w:t>внутренней позиции личности. Сопоставлять свои суждения с суждениями других участников диалога, обнаруживать различие и сходство позиций</w:t>
            </w:r>
          </w:p>
        </w:tc>
      </w:tr>
      <w:tr w:rsidR="005D3E61" w14:paraId="21A91881" w14:textId="77777777" w:rsidTr="00082C2B">
        <w:trPr>
          <w:trHeight w:val="144"/>
          <w:tblCellSpacing w:w="20" w:type="nil"/>
        </w:trPr>
        <w:tc>
          <w:tcPr>
            <w:tcW w:w="3928" w:type="dxa"/>
            <w:gridSpan w:val="2"/>
            <w:tcMar>
              <w:top w:w="50" w:type="dxa"/>
              <w:left w:w="100" w:type="dxa"/>
            </w:tcMar>
            <w:vAlign w:val="center"/>
          </w:tcPr>
          <w:p w14:paraId="57F26E92" w14:textId="77777777" w:rsidR="005D3E61" w:rsidRDefault="005D3E61">
            <w:pPr>
              <w:spacing w:after="0"/>
              <w:ind w:left="135"/>
            </w:pPr>
            <w:r>
              <w:rPr>
                <w:rFonts w:ascii="Times New Roman" w:hAnsi="Times New Roman"/>
                <w:color w:val="000000"/>
                <w:sz w:val="24"/>
              </w:rPr>
              <w:lastRenderedPageBreak/>
              <w:t>Итого</w:t>
            </w:r>
            <w:r w:rsidR="00F02475">
              <w:rPr>
                <w:rFonts w:ascii="Times New Roman" w:hAnsi="Times New Roman"/>
                <w:color w:val="000000"/>
                <w:sz w:val="24"/>
                <w:lang w:val="ru-RU"/>
              </w:rPr>
              <w:t xml:space="preserve"> </w:t>
            </w:r>
            <w:r>
              <w:rPr>
                <w:rFonts w:ascii="Times New Roman" w:hAnsi="Times New Roman"/>
                <w:color w:val="000000"/>
                <w:sz w:val="24"/>
              </w:rPr>
              <w:t>по</w:t>
            </w:r>
            <w:r w:rsidR="00F02475">
              <w:rPr>
                <w:rFonts w:ascii="Times New Roman" w:hAnsi="Times New Roman"/>
                <w:color w:val="000000"/>
                <w:sz w:val="24"/>
                <w:lang w:val="ru-RU"/>
              </w:rPr>
              <w:t xml:space="preserve"> </w:t>
            </w:r>
            <w:r>
              <w:rPr>
                <w:rFonts w:ascii="Times New Roman" w:hAnsi="Times New Roman"/>
                <w:color w:val="000000"/>
                <w:sz w:val="24"/>
              </w:rPr>
              <w:t>разделу</w:t>
            </w:r>
          </w:p>
        </w:tc>
        <w:tc>
          <w:tcPr>
            <w:tcW w:w="1559" w:type="dxa"/>
            <w:tcMar>
              <w:top w:w="50" w:type="dxa"/>
              <w:left w:w="100" w:type="dxa"/>
            </w:tcMar>
            <w:vAlign w:val="center"/>
          </w:tcPr>
          <w:p w14:paraId="0A88AF88" w14:textId="77777777" w:rsidR="005D3E61" w:rsidRDefault="005D3E61">
            <w:pPr>
              <w:spacing w:after="0"/>
              <w:ind w:left="135"/>
              <w:jc w:val="center"/>
            </w:pPr>
            <w:r>
              <w:rPr>
                <w:rFonts w:ascii="Times New Roman" w:hAnsi="Times New Roman"/>
                <w:color w:val="000000"/>
                <w:sz w:val="24"/>
              </w:rPr>
              <w:t xml:space="preserve"> 12 </w:t>
            </w:r>
          </w:p>
        </w:tc>
        <w:tc>
          <w:tcPr>
            <w:tcW w:w="8998" w:type="dxa"/>
            <w:gridSpan w:val="3"/>
            <w:tcMar>
              <w:top w:w="50" w:type="dxa"/>
              <w:left w:w="100" w:type="dxa"/>
            </w:tcMar>
            <w:vAlign w:val="center"/>
          </w:tcPr>
          <w:p w14:paraId="38C2BBBD" w14:textId="77777777" w:rsidR="005D3E61" w:rsidRPr="005D3E61" w:rsidRDefault="005D3E61">
            <w:pPr>
              <w:rPr>
                <w:rFonts w:ascii="Times New Roman" w:hAnsi="Times New Roman" w:cs="Times New Roman"/>
                <w:sz w:val="24"/>
                <w:szCs w:val="24"/>
              </w:rPr>
            </w:pPr>
          </w:p>
        </w:tc>
      </w:tr>
      <w:tr w:rsidR="001A34A1" w:rsidRPr="004103B1" w14:paraId="666818BF" w14:textId="77777777" w:rsidTr="00082C2B">
        <w:trPr>
          <w:trHeight w:val="144"/>
          <w:tblCellSpacing w:w="20" w:type="nil"/>
        </w:trPr>
        <w:tc>
          <w:tcPr>
            <w:tcW w:w="14485" w:type="dxa"/>
            <w:gridSpan w:val="6"/>
            <w:tcMar>
              <w:top w:w="50" w:type="dxa"/>
              <w:left w:w="100" w:type="dxa"/>
            </w:tcMar>
            <w:vAlign w:val="center"/>
          </w:tcPr>
          <w:p w14:paraId="6F1DD458" w14:textId="77777777" w:rsidR="001A34A1" w:rsidRPr="005D3E61" w:rsidRDefault="001A34A1">
            <w:pPr>
              <w:spacing w:after="0"/>
              <w:ind w:left="135"/>
              <w:rPr>
                <w:rFonts w:ascii="Times New Roman" w:hAnsi="Times New Roman" w:cs="Times New Roman"/>
                <w:b/>
                <w:color w:val="000000"/>
                <w:sz w:val="24"/>
                <w:szCs w:val="24"/>
                <w:lang w:val="ru-RU"/>
              </w:rPr>
            </w:pPr>
            <w:r w:rsidRPr="005D3E61">
              <w:rPr>
                <w:rFonts w:ascii="Times New Roman" w:hAnsi="Times New Roman" w:cs="Times New Roman"/>
                <w:b/>
                <w:color w:val="000000"/>
                <w:sz w:val="24"/>
                <w:szCs w:val="24"/>
                <w:lang w:val="ru-RU"/>
              </w:rPr>
              <w:t>Раздел 2.</w:t>
            </w:r>
            <w:r w:rsidRPr="005D3E61">
              <w:rPr>
                <w:rFonts w:ascii="Times New Roman" w:hAnsi="Times New Roman" w:cs="Times New Roman"/>
                <w:color w:val="000000"/>
                <w:sz w:val="24"/>
                <w:szCs w:val="24"/>
                <w:lang w:val="ru-RU"/>
              </w:rPr>
              <w:t xml:space="preserve"> Человек как участник правовых отношений</w:t>
            </w:r>
          </w:p>
        </w:tc>
      </w:tr>
      <w:tr w:rsidR="00AE46DF" w:rsidRPr="004103B1" w14:paraId="51FB6AFE" w14:textId="77777777" w:rsidTr="00AE46DF">
        <w:trPr>
          <w:trHeight w:val="144"/>
          <w:tblCellSpacing w:w="20" w:type="nil"/>
        </w:trPr>
        <w:tc>
          <w:tcPr>
            <w:tcW w:w="996" w:type="dxa"/>
            <w:tcMar>
              <w:top w:w="50" w:type="dxa"/>
              <w:left w:w="100" w:type="dxa"/>
            </w:tcMar>
            <w:vAlign w:val="center"/>
          </w:tcPr>
          <w:p w14:paraId="428A3D11" w14:textId="77777777" w:rsidR="00AE46DF" w:rsidRDefault="00AE46DF">
            <w:pPr>
              <w:spacing w:after="0"/>
            </w:pPr>
            <w:r>
              <w:rPr>
                <w:rFonts w:ascii="Times New Roman" w:hAnsi="Times New Roman"/>
                <w:color w:val="000000"/>
                <w:sz w:val="24"/>
              </w:rPr>
              <w:t>2.1</w:t>
            </w:r>
          </w:p>
        </w:tc>
        <w:tc>
          <w:tcPr>
            <w:tcW w:w="2932" w:type="dxa"/>
            <w:tcMar>
              <w:top w:w="50" w:type="dxa"/>
              <w:left w:w="100" w:type="dxa"/>
            </w:tcMar>
            <w:vAlign w:val="center"/>
          </w:tcPr>
          <w:p w14:paraId="4C557B4F" w14:textId="77777777" w:rsidR="00AE46DF" w:rsidRDefault="00AE46DF">
            <w:pPr>
              <w:spacing w:after="0"/>
              <w:ind w:left="135"/>
            </w:pPr>
            <w:r>
              <w:rPr>
                <w:rFonts w:ascii="Times New Roman" w:hAnsi="Times New Roman"/>
                <w:color w:val="000000"/>
                <w:sz w:val="24"/>
              </w:rPr>
              <w:t>Правоотношения</w:t>
            </w:r>
          </w:p>
        </w:tc>
        <w:tc>
          <w:tcPr>
            <w:tcW w:w="1559" w:type="dxa"/>
            <w:tcMar>
              <w:top w:w="50" w:type="dxa"/>
              <w:left w:w="100" w:type="dxa"/>
            </w:tcMar>
            <w:vAlign w:val="center"/>
          </w:tcPr>
          <w:p w14:paraId="06686024" w14:textId="77777777" w:rsidR="00AE46DF" w:rsidRDefault="00AE46DF">
            <w:pPr>
              <w:spacing w:after="0"/>
              <w:ind w:left="135"/>
              <w:jc w:val="center"/>
            </w:pPr>
            <w:r>
              <w:rPr>
                <w:rFonts w:ascii="Times New Roman" w:hAnsi="Times New Roman"/>
                <w:color w:val="000000"/>
                <w:sz w:val="24"/>
              </w:rPr>
              <w:t xml:space="preserve"> 3 </w:t>
            </w:r>
          </w:p>
        </w:tc>
        <w:tc>
          <w:tcPr>
            <w:tcW w:w="2966" w:type="dxa"/>
            <w:gridSpan w:val="2"/>
            <w:tcMar>
              <w:top w:w="50" w:type="dxa"/>
              <w:left w:w="100" w:type="dxa"/>
            </w:tcMar>
            <w:vAlign w:val="center"/>
          </w:tcPr>
          <w:p w14:paraId="6D3D01C5" w14:textId="77777777" w:rsidR="00AE46DF" w:rsidRPr="005D3E61" w:rsidRDefault="00AE46DF">
            <w:pPr>
              <w:spacing w:after="0"/>
              <w:ind w:left="135"/>
              <w:rPr>
                <w:rFonts w:ascii="Times New Roman" w:hAnsi="Times New Roman" w:cs="Times New Roman"/>
                <w:sz w:val="24"/>
                <w:szCs w:val="24"/>
                <w:lang w:val="ru-RU"/>
              </w:rPr>
            </w:pPr>
            <w:r w:rsidRPr="005D3E61">
              <w:rPr>
                <w:rFonts w:ascii="Times New Roman" w:hAnsi="Times New Roman" w:cs="Times New Roman"/>
                <w:color w:val="000000"/>
                <w:sz w:val="24"/>
                <w:szCs w:val="24"/>
                <w:lang w:val="ru-RU"/>
              </w:rPr>
              <w:t xml:space="preserve">Библиотека ЦОК </w:t>
            </w:r>
            <w:hyperlink r:id="rId9">
              <w:r w:rsidRPr="005D3E61">
                <w:rPr>
                  <w:rFonts w:ascii="Times New Roman" w:hAnsi="Times New Roman" w:cs="Times New Roman"/>
                  <w:color w:val="0000FF"/>
                  <w:sz w:val="24"/>
                  <w:szCs w:val="24"/>
                  <w:u w:val="single"/>
                </w:rPr>
                <w:t>https</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m</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edsoo</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ru</w:t>
              </w:r>
              <w:r w:rsidRPr="005D3E61">
                <w:rPr>
                  <w:rFonts w:ascii="Times New Roman" w:hAnsi="Times New Roman" w:cs="Times New Roman"/>
                  <w:color w:val="0000FF"/>
                  <w:sz w:val="24"/>
                  <w:szCs w:val="24"/>
                  <w:u w:val="single"/>
                  <w:lang w:val="ru-RU"/>
                </w:rPr>
                <w:t>/7</w:t>
              </w:r>
              <w:r w:rsidRPr="005D3E61">
                <w:rPr>
                  <w:rFonts w:ascii="Times New Roman" w:hAnsi="Times New Roman" w:cs="Times New Roman"/>
                  <w:color w:val="0000FF"/>
                  <w:sz w:val="24"/>
                  <w:szCs w:val="24"/>
                  <w:u w:val="single"/>
                </w:rPr>
                <w:t>f</w:t>
              </w:r>
              <w:r w:rsidRPr="005D3E61">
                <w:rPr>
                  <w:rFonts w:ascii="Times New Roman" w:hAnsi="Times New Roman" w:cs="Times New Roman"/>
                  <w:color w:val="0000FF"/>
                  <w:sz w:val="24"/>
                  <w:szCs w:val="24"/>
                  <w:u w:val="single"/>
                  <w:lang w:val="ru-RU"/>
                </w:rPr>
                <w:t>4170</w:t>
              </w:r>
              <w:r w:rsidRPr="005D3E61">
                <w:rPr>
                  <w:rFonts w:ascii="Times New Roman" w:hAnsi="Times New Roman" w:cs="Times New Roman"/>
                  <w:color w:val="0000FF"/>
                  <w:sz w:val="24"/>
                  <w:szCs w:val="24"/>
                  <w:u w:val="single"/>
                </w:rPr>
                <w:t>e</w:t>
              </w:r>
              <w:r w:rsidRPr="005D3E61">
                <w:rPr>
                  <w:rFonts w:ascii="Times New Roman" w:hAnsi="Times New Roman" w:cs="Times New Roman"/>
                  <w:color w:val="0000FF"/>
                  <w:sz w:val="24"/>
                  <w:szCs w:val="24"/>
                  <w:u w:val="single"/>
                  <w:lang w:val="ru-RU"/>
                </w:rPr>
                <w:t>4</w:t>
              </w:r>
            </w:hyperlink>
          </w:p>
        </w:tc>
        <w:tc>
          <w:tcPr>
            <w:tcW w:w="6032" w:type="dxa"/>
          </w:tcPr>
          <w:p w14:paraId="5879C159" w14:textId="77777777" w:rsidR="00AE46DF" w:rsidRPr="005D3E61" w:rsidRDefault="005D3E61" w:rsidP="00F02475">
            <w:pPr>
              <w:spacing w:after="0"/>
              <w:ind w:left="135"/>
              <w:jc w:val="both"/>
              <w:rPr>
                <w:rFonts w:ascii="Times New Roman" w:hAnsi="Times New Roman" w:cs="Times New Roman"/>
                <w:color w:val="000000"/>
                <w:sz w:val="24"/>
                <w:szCs w:val="24"/>
                <w:lang w:val="ru-RU"/>
              </w:rPr>
            </w:pPr>
            <w:r w:rsidRPr="005D3E61">
              <w:rPr>
                <w:rFonts w:ascii="Times New Roman" w:hAnsi="Times New Roman" w:cs="Times New Roman"/>
                <w:sz w:val="24"/>
                <w:szCs w:val="24"/>
                <w:lang w:val="ru-RU"/>
              </w:rPr>
              <w:t xml:space="preserve">Осваивать и применять знания о сущности права, правовых нормах: анализировать текстовую и аудиовизуальную информацию, содержащуюся в учебном тексте и предоставленных учителем источниках. Характеризовать право как регулятор социальных отношений: описывать особенности правовых норм. Приводить примеры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 Сравнивать правоспособность и дееспособность: устанавливать основания для сравнения, отбирать приведённые в тексте описания. Устанавливать и объяснять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 Использовать полученные знания для объяснения сущности права, роли права в обществе: формулировать суждения на основе социальных фактов. 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w:t>
            </w:r>
            <w:r w:rsidRPr="005D3E61">
              <w:rPr>
                <w:rFonts w:ascii="Times New Roman" w:hAnsi="Times New Roman" w:cs="Times New Roman"/>
                <w:sz w:val="24"/>
                <w:szCs w:val="24"/>
                <w:lang w:val="ru-RU"/>
              </w:rPr>
              <w:lastRenderedPageBreak/>
              <w:t xml:space="preserve">поведения человека: выражать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 Основы функциональной грамотности: глобальные компетенции. Искать и извлекать информацию о сущности права и значении правовых норм, о правовой культуре: находить соответствующие факты в разных адаптированных источниках (в том числе учебных материалах) и публикациях СМИ с соблюдением правил информационной безопасности при работе в Интернете. Функциональная грамотность. 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Основы функциональной грамотности: глобальные компетенции. Способствовать формированию правовой культуры личности, саморегуляции на основе соблюдения норм права. Самостоятельно </w:t>
            </w:r>
            <w:r w:rsidRPr="005D3E61">
              <w:rPr>
                <w:rFonts w:ascii="Times New Roman" w:hAnsi="Times New Roman" w:cs="Times New Roman"/>
                <w:sz w:val="24"/>
                <w:szCs w:val="24"/>
                <w:lang w:val="ru-RU"/>
              </w:rPr>
              <w:lastRenderedPageBreak/>
              <w:t xml:space="preserve">выбирать способ решения учебной задачи (при моделировании ситуаций, связанных с возникновением правоотношений) </w:t>
            </w:r>
          </w:p>
        </w:tc>
      </w:tr>
      <w:tr w:rsidR="00AE46DF" w:rsidRPr="004103B1" w14:paraId="5E300F04" w14:textId="77777777" w:rsidTr="00AE46DF">
        <w:trPr>
          <w:trHeight w:val="144"/>
          <w:tblCellSpacing w:w="20" w:type="nil"/>
        </w:trPr>
        <w:tc>
          <w:tcPr>
            <w:tcW w:w="996" w:type="dxa"/>
            <w:tcMar>
              <w:top w:w="50" w:type="dxa"/>
              <w:left w:w="100" w:type="dxa"/>
            </w:tcMar>
            <w:vAlign w:val="center"/>
          </w:tcPr>
          <w:p w14:paraId="35446F2F" w14:textId="77777777" w:rsidR="00AE46DF" w:rsidRDefault="00AE46DF">
            <w:pPr>
              <w:spacing w:after="0"/>
            </w:pPr>
            <w:r>
              <w:rPr>
                <w:rFonts w:ascii="Times New Roman" w:hAnsi="Times New Roman"/>
                <w:color w:val="000000"/>
                <w:sz w:val="24"/>
              </w:rPr>
              <w:lastRenderedPageBreak/>
              <w:t>2.2</w:t>
            </w:r>
          </w:p>
        </w:tc>
        <w:tc>
          <w:tcPr>
            <w:tcW w:w="2932" w:type="dxa"/>
            <w:tcMar>
              <w:top w:w="50" w:type="dxa"/>
              <w:left w:w="100" w:type="dxa"/>
            </w:tcMar>
            <w:vAlign w:val="center"/>
          </w:tcPr>
          <w:p w14:paraId="1D6A40E8" w14:textId="77777777" w:rsidR="00AE46DF" w:rsidRPr="00E1423E" w:rsidRDefault="00AE46DF">
            <w:pPr>
              <w:spacing w:after="0"/>
              <w:ind w:left="135"/>
              <w:rPr>
                <w:lang w:val="ru-RU"/>
              </w:rPr>
            </w:pPr>
            <w:r w:rsidRPr="00E1423E">
              <w:rPr>
                <w:rFonts w:ascii="Times New Roman" w:hAnsi="Times New Roman"/>
                <w:color w:val="000000"/>
                <w:sz w:val="24"/>
                <w:lang w:val="ru-RU"/>
              </w:rPr>
              <w:t>Правонарушения и их опасность для личности и общества</w:t>
            </w:r>
          </w:p>
        </w:tc>
        <w:tc>
          <w:tcPr>
            <w:tcW w:w="1559" w:type="dxa"/>
            <w:tcMar>
              <w:top w:w="50" w:type="dxa"/>
              <w:left w:w="100" w:type="dxa"/>
            </w:tcMar>
            <w:vAlign w:val="center"/>
          </w:tcPr>
          <w:p w14:paraId="1048CE2A" w14:textId="77777777" w:rsidR="00AE46DF" w:rsidRDefault="00AE46DF">
            <w:pPr>
              <w:spacing w:after="0"/>
              <w:ind w:left="135"/>
              <w:jc w:val="center"/>
            </w:pPr>
            <w:r>
              <w:rPr>
                <w:rFonts w:ascii="Times New Roman" w:hAnsi="Times New Roman"/>
                <w:color w:val="000000"/>
                <w:sz w:val="24"/>
              </w:rPr>
              <w:t xml:space="preserve">2 </w:t>
            </w:r>
          </w:p>
        </w:tc>
        <w:tc>
          <w:tcPr>
            <w:tcW w:w="2966" w:type="dxa"/>
            <w:gridSpan w:val="2"/>
            <w:tcMar>
              <w:top w:w="50" w:type="dxa"/>
              <w:left w:w="100" w:type="dxa"/>
            </w:tcMar>
            <w:vAlign w:val="center"/>
          </w:tcPr>
          <w:p w14:paraId="5419D87B" w14:textId="77777777" w:rsidR="00AE46DF" w:rsidRPr="005D3E61" w:rsidRDefault="00AE46DF">
            <w:pPr>
              <w:spacing w:after="0"/>
              <w:ind w:left="135"/>
              <w:rPr>
                <w:rFonts w:ascii="Times New Roman" w:hAnsi="Times New Roman" w:cs="Times New Roman"/>
                <w:sz w:val="24"/>
                <w:szCs w:val="24"/>
                <w:lang w:val="ru-RU"/>
              </w:rPr>
            </w:pPr>
            <w:r w:rsidRPr="005D3E61">
              <w:rPr>
                <w:rFonts w:ascii="Times New Roman" w:hAnsi="Times New Roman" w:cs="Times New Roman"/>
                <w:color w:val="000000"/>
                <w:sz w:val="24"/>
                <w:szCs w:val="24"/>
                <w:lang w:val="ru-RU"/>
              </w:rPr>
              <w:t xml:space="preserve">Библиотека ЦОК </w:t>
            </w:r>
            <w:hyperlink r:id="rId10">
              <w:r w:rsidRPr="005D3E61">
                <w:rPr>
                  <w:rFonts w:ascii="Times New Roman" w:hAnsi="Times New Roman" w:cs="Times New Roman"/>
                  <w:color w:val="0000FF"/>
                  <w:sz w:val="24"/>
                  <w:szCs w:val="24"/>
                  <w:u w:val="single"/>
                </w:rPr>
                <w:t>https</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m</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edsoo</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ru</w:t>
              </w:r>
              <w:r w:rsidRPr="005D3E61">
                <w:rPr>
                  <w:rFonts w:ascii="Times New Roman" w:hAnsi="Times New Roman" w:cs="Times New Roman"/>
                  <w:color w:val="0000FF"/>
                  <w:sz w:val="24"/>
                  <w:szCs w:val="24"/>
                  <w:u w:val="single"/>
                  <w:lang w:val="ru-RU"/>
                </w:rPr>
                <w:t>/7</w:t>
              </w:r>
              <w:r w:rsidRPr="005D3E61">
                <w:rPr>
                  <w:rFonts w:ascii="Times New Roman" w:hAnsi="Times New Roman" w:cs="Times New Roman"/>
                  <w:color w:val="0000FF"/>
                  <w:sz w:val="24"/>
                  <w:szCs w:val="24"/>
                  <w:u w:val="single"/>
                </w:rPr>
                <w:t>f</w:t>
              </w:r>
              <w:r w:rsidRPr="005D3E61">
                <w:rPr>
                  <w:rFonts w:ascii="Times New Roman" w:hAnsi="Times New Roman" w:cs="Times New Roman"/>
                  <w:color w:val="0000FF"/>
                  <w:sz w:val="24"/>
                  <w:szCs w:val="24"/>
                  <w:u w:val="single"/>
                  <w:lang w:val="ru-RU"/>
                </w:rPr>
                <w:t>4170</w:t>
              </w:r>
              <w:r w:rsidRPr="005D3E61">
                <w:rPr>
                  <w:rFonts w:ascii="Times New Roman" w:hAnsi="Times New Roman" w:cs="Times New Roman"/>
                  <w:color w:val="0000FF"/>
                  <w:sz w:val="24"/>
                  <w:szCs w:val="24"/>
                  <w:u w:val="single"/>
                </w:rPr>
                <w:t>e</w:t>
              </w:r>
              <w:r w:rsidRPr="005D3E61">
                <w:rPr>
                  <w:rFonts w:ascii="Times New Roman" w:hAnsi="Times New Roman" w:cs="Times New Roman"/>
                  <w:color w:val="0000FF"/>
                  <w:sz w:val="24"/>
                  <w:szCs w:val="24"/>
                  <w:u w:val="single"/>
                  <w:lang w:val="ru-RU"/>
                </w:rPr>
                <w:t>4</w:t>
              </w:r>
            </w:hyperlink>
          </w:p>
        </w:tc>
        <w:tc>
          <w:tcPr>
            <w:tcW w:w="6032" w:type="dxa"/>
          </w:tcPr>
          <w:p w14:paraId="7E92BB80" w14:textId="77777777" w:rsidR="00AE46DF" w:rsidRPr="005D3E61" w:rsidRDefault="005D3E61" w:rsidP="00F02475">
            <w:pPr>
              <w:spacing w:after="0"/>
              <w:ind w:left="135"/>
              <w:jc w:val="both"/>
              <w:rPr>
                <w:rFonts w:ascii="Times New Roman" w:hAnsi="Times New Roman" w:cs="Times New Roman"/>
                <w:color w:val="000000"/>
                <w:sz w:val="24"/>
                <w:szCs w:val="24"/>
                <w:lang w:val="ru-RU"/>
              </w:rPr>
            </w:pPr>
            <w:r w:rsidRPr="005D3E61">
              <w:rPr>
                <w:rFonts w:ascii="Times New Roman" w:hAnsi="Times New Roman" w:cs="Times New Roman"/>
                <w:sz w:val="24"/>
                <w:szCs w:val="24"/>
                <w:lang w:val="ru-RU"/>
              </w:rPr>
              <w:t xml:space="preserve">Осваивать и применять знания о правонарушениях и их опасности для личности и общества: анализировать текстовую и аудиовизуальную информацию, содержащуюся в учебном тексте и предоставленных учителем источниках. Приводить примеры,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 Сравнивать проступок и преступление: отбирать приведённые в тексте описания, называть особенности, устанавливать основания сравнения. 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 Решать в рамках изученного материала познавательные и практические задачи, связанные с социальной опасностью правонарушений: анализировать жизненные ситуации и принимать решения относительно осуществления конкретных действий. Формировать готовность руководствоваться нормами права. Самостоятельно формулировать обобщения и выводы при решении познавательных и практических задач </w:t>
            </w:r>
          </w:p>
        </w:tc>
      </w:tr>
      <w:tr w:rsidR="00AE46DF" w:rsidRPr="004103B1" w14:paraId="6847F3DC" w14:textId="77777777" w:rsidTr="00AE46DF">
        <w:trPr>
          <w:trHeight w:val="144"/>
          <w:tblCellSpacing w:w="20" w:type="nil"/>
        </w:trPr>
        <w:tc>
          <w:tcPr>
            <w:tcW w:w="996" w:type="dxa"/>
            <w:tcMar>
              <w:top w:w="50" w:type="dxa"/>
              <w:left w:w="100" w:type="dxa"/>
            </w:tcMar>
            <w:vAlign w:val="center"/>
          </w:tcPr>
          <w:p w14:paraId="74BCED7B" w14:textId="77777777" w:rsidR="00AE46DF" w:rsidRDefault="00AE46DF">
            <w:pPr>
              <w:spacing w:after="0"/>
            </w:pPr>
            <w:r>
              <w:rPr>
                <w:rFonts w:ascii="Times New Roman" w:hAnsi="Times New Roman"/>
                <w:color w:val="000000"/>
                <w:sz w:val="24"/>
              </w:rPr>
              <w:t>2.3</w:t>
            </w:r>
          </w:p>
        </w:tc>
        <w:tc>
          <w:tcPr>
            <w:tcW w:w="2932" w:type="dxa"/>
            <w:tcMar>
              <w:top w:w="50" w:type="dxa"/>
              <w:left w:w="100" w:type="dxa"/>
            </w:tcMar>
            <w:vAlign w:val="center"/>
          </w:tcPr>
          <w:p w14:paraId="0EEF9082" w14:textId="77777777" w:rsidR="00AE46DF" w:rsidRPr="00E1423E" w:rsidRDefault="00AE46DF">
            <w:pPr>
              <w:spacing w:after="0"/>
              <w:ind w:left="135"/>
              <w:rPr>
                <w:lang w:val="ru-RU"/>
              </w:rPr>
            </w:pPr>
            <w:r w:rsidRPr="00E1423E">
              <w:rPr>
                <w:rFonts w:ascii="Times New Roman" w:hAnsi="Times New Roman"/>
                <w:color w:val="000000"/>
                <w:sz w:val="24"/>
                <w:lang w:val="ru-RU"/>
              </w:rPr>
              <w:t xml:space="preserve">Защита прав и свобод </w:t>
            </w:r>
            <w:r w:rsidRPr="00E1423E">
              <w:rPr>
                <w:rFonts w:ascii="Times New Roman" w:hAnsi="Times New Roman"/>
                <w:color w:val="000000"/>
                <w:sz w:val="24"/>
                <w:lang w:val="ru-RU"/>
              </w:rPr>
              <w:lastRenderedPageBreak/>
              <w:t>человека и гражданина</w:t>
            </w:r>
          </w:p>
        </w:tc>
        <w:tc>
          <w:tcPr>
            <w:tcW w:w="1559" w:type="dxa"/>
            <w:tcMar>
              <w:top w:w="50" w:type="dxa"/>
              <w:left w:w="100" w:type="dxa"/>
            </w:tcMar>
            <w:vAlign w:val="center"/>
          </w:tcPr>
          <w:p w14:paraId="1787726B" w14:textId="77777777" w:rsidR="00AE46DF" w:rsidRDefault="00AE46DF">
            <w:pPr>
              <w:spacing w:after="0"/>
              <w:ind w:left="135"/>
              <w:jc w:val="center"/>
            </w:pPr>
            <w:r>
              <w:rPr>
                <w:rFonts w:ascii="Times New Roman" w:hAnsi="Times New Roman"/>
                <w:color w:val="000000"/>
                <w:sz w:val="24"/>
              </w:rPr>
              <w:lastRenderedPageBreak/>
              <w:t xml:space="preserve">2 </w:t>
            </w:r>
          </w:p>
        </w:tc>
        <w:tc>
          <w:tcPr>
            <w:tcW w:w="2966" w:type="dxa"/>
            <w:gridSpan w:val="2"/>
            <w:tcMar>
              <w:top w:w="50" w:type="dxa"/>
              <w:left w:w="100" w:type="dxa"/>
            </w:tcMar>
            <w:vAlign w:val="center"/>
          </w:tcPr>
          <w:p w14:paraId="423D2646" w14:textId="77777777" w:rsidR="00AE46DF" w:rsidRPr="005D3E61" w:rsidRDefault="00AE46DF">
            <w:pPr>
              <w:spacing w:after="0"/>
              <w:ind w:left="135"/>
              <w:rPr>
                <w:rFonts w:ascii="Times New Roman" w:hAnsi="Times New Roman" w:cs="Times New Roman"/>
                <w:sz w:val="24"/>
                <w:szCs w:val="24"/>
                <w:lang w:val="ru-RU"/>
              </w:rPr>
            </w:pPr>
            <w:r w:rsidRPr="005D3E61">
              <w:rPr>
                <w:rFonts w:ascii="Times New Roman" w:hAnsi="Times New Roman" w:cs="Times New Roman"/>
                <w:color w:val="000000"/>
                <w:sz w:val="24"/>
                <w:szCs w:val="24"/>
                <w:lang w:val="ru-RU"/>
              </w:rPr>
              <w:t xml:space="preserve">Библиотека ЦОК </w:t>
            </w:r>
            <w:hyperlink r:id="rId11">
              <w:r w:rsidRPr="005D3E61">
                <w:rPr>
                  <w:rFonts w:ascii="Times New Roman" w:hAnsi="Times New Roman" w:cs="Times New Roman"/>
                  <w:color w:val="0000FF"/>
                  <w:sz w:val="24"/>
                  <w:szCs w:val="24"/>
                  <w:u w:val="single"/>
                </w:rPr>
                <w:t>https</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m</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edsoo</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ru</w:t>
              </w:r>
              <w:r w:rsidRPr="005D3E61">
                <w:rPr>
                  <w:rFonts w:ascii="Times New Roman" w:hAnsi="Times New Roman" w:cs="Times New Roman"/>
                  <w:color w:val="0000FF"/>
                  <w:sz w:val="24"/>
                  <w:szCs w:val="24"/>
                  <w:u w:val="single"/>
                  <w:lang w:val="ru-RU"/>
                </w:rPr>
                <w:t>/7</w:t>
              </w:r>
              <w:r w:rsidRPr="005D3E61">
                <w:rPr>
                  <w:rFonts w:ascii="Times New Roman" w:hAnsi="Times New Roman" w:cs="Times New Roman"/>
                  <w:color w:val="0000FF"/>
                  <w:sz w:val="24"/>
                  <w:szCs w:val="24"/>
                  <w:u w:val="single"/>
                </w:rPr>
                <w:t>f</w:t>
              </w:r>
              <w:r w:rsidRPr="005D3E61">
                <w:rPr>
                  <w:rFonts w:ascii="Times New Roman" w:hAnsi="Times New Roman" w:cs="Times New Roman"/>
                  <w:color w:val="0000FF"/>
                  <w:sz w:val="24"/>
                  <w:szCs w:val="24"/>
                  <w:u w:val="single"/>
                  <w:lang w:val="ru-RU"/>
                </w:rPr>
                <w:t>4170</w:t>
              </w:r>
              <w:r w:rsidRPr="005D3E61">
                <w:rPr>
                  <w:rFonts w:ascii="Times New Roman" w:hAnsi="Times New Roman" w:cs="Times New Roman"/>
                  <w:color w:val="0000FF"/>
                  <w:sz w:val="24"/>
                  <w:szCs w:val="24"/>
                  <w:u w:val="single"/>
                </w:rPr>
                <w:t>e</w:t>
              </w:r>
              <w:r w:rsidRPr="005D3E61">
                <w:rPr>
                  <w:rFonts w:ascii="Times New Roman" w:hAnsi="Times New Roman" w:cs="Times New Roman"/>
                  <w:color w:val="0000FF"/>
                  <w:sz w:val="24"/>
                  <w:szCs w:val="24"/>
                  <w:u w:val="single"/>
                  <w:lang w:val="ru-RU"/>
                </w:rPr>
                <w:t>4</w:t>
              </w:r>
            </w:hyperlink>
          </w:p>
        </w:tc>
        <w:tc>
          <w:tcPr>
            <w:tcW w:w="6032" w:type="dxa"/>
          </w:tcPr>
          <w:p w14:paraId="3EF21622" w14:textId="77777777" w:rsidR="00AE46DF" w:rsidRPr="005D3E61" w:rsidRDefault="005D3E61" w:rsidP="00F02475">
            <w:pPr>
              <w:spacing w:after="0"/>
              <w:ind w:left="135"/>
              <w:jc w:val="both"/>
              <w:rPr>
                <w:rFonts w:ascii="Times New Roman" w:hAnsi="Times New Roman" w:cs="Times New Roman"/>
                <w:color w:val="000000"/>
                <w:sz w:val="24"/>
                <w:szCs w:val="24"/>
                <w:lang w:val="ru-RU"/>
              </w:rPr>
            </w:pPr>
            <w:r w:rsidRPr="005D3E61">
              <w:rPr>
                <w:rFonts w:ascii="Times New Roman" w:hAnsi="Times New Roman" w:cs="Times New Roman"/>
                <w:sz w:val="24"/>
                <w:szCs w:val="24"/>
                <w:lang w:val="ru-RU"/>
              </w:rPr>
              <w:lastRenderedPageBreak/>
              <w:t xml:space="preserve">Осваивать и применять знания о правовом статусе </w:t>
            </w:r>
            <w:r w:rsidRPr="005D3E61">
              <w:rPr>
                <w:rFonts w:ascii="Times New Roman" w:hAnsi="Times New Roman" w:cs="Times New Roman"/>
                <w:sz w:val="24"/>
                <w:szCs w:val="24"/>
                <w:lang w:val="ru-RU"/>
              </w:rPr>
              <w:lastRenderedPageBreak/>
              <w:t xml:space="preserve">гражданина Российской Федерации (в том числе несовершеннолетнего): анализировать содержание учебных текстов и предоставленных учителем источников. Характеризовать конституционные права и обязанности гражданина Российской Федерации, права ребёнка в Российской Федерации на основе учебных текстов: описывать ситуации проявления. Приводить примеры способов защиты прав ребёнка в Российской Федерации: находить соответствующие факты в предоставленных учителем источниках. Овладевать смысловым чтением текстов обществоведческой тематики: отбирать информацию из фрагментов Конституции Российской Федерации,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преобразовывать текстовую информацию о правах ребёнка в таблицу (схему). Основы функциональной грамотности: читательская грамотность. Искать и извлекать информацию о гарантиях и защите прав и свобод человека и гражданина в Российской Федерации: находить соответствующие факты в учебных материалах, предложенных учителем. Систематизировать информацию о правах ребёнка: составлять план (схему), заполнять таблицу. 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w:t>
            </w:r>
            <w:r w:rsidRPr="005D3E61">
              <w:rPr>
                <w:rFonts w:ascii="Times New Roman" w:hAnsi="Times New Roman" w:cs="Times New Roman"/>
                <w:sz w:val="24"/>
                <w:szCs w:val="24"/>
                <w:lang w:val="ru-RU"/>
              </w:rPr>
              <w:lastRenderedPageBreak/>
              <w:t>и гражданина: выполнять проблемные задания, индивидуальные и групповые проекты. Самостоятельно заполнять форму (в том числе электронную): составлять простейший документ при получении паспорта гражданина Российской Федерации. Формировать внутреннюю позицию личности как особого ценностного отношения к себе, окружающим людям и жизни в целом. Самостоятельно формулировать обобщения и выводы при решении познавательных и практических задач</w:t>
            </w:r>
          </w:p>
        </w:tc>
      </w:tr>
      <w:tr w:rsidR="005D3E61" w14:paraId="301C56C9" w14:textId="77777777" w:rsidTr="00082C2B">
        <w:trPr>
          <w:trHeight w:val="144"/>
          <w:tblCellSpacing w:w="20" w:type="nil"/>
        </w:trPr>
        <w:tc>
          <w:tcPr>
            <w:tcW w:w="3928" w:type="dxa"/>
            <w:gridSpan w:val="2"/>
            <w:tcMar>
              <w:top w:w="50" w:type="dxa"/>
              <w:left w:w="100" w:type="dxa"/>
            </w:tcMar>
            <w:vAlign w:val="center"/>
          </w:tcPr>
          <w:p w14:paraId="2B633323" w14:textId="77777777" w:rsidR="005D3E61" w:rsidRDefault="005D3E61">
            <w:pPr>
              <w:spacing w:after="0"/>
              <w:ind w:left="135"/>
            </w:pPr>
            <w:r>
              <w:rPr>
                <w:rFonts w:ascii="Times New Roman" w:hAnsi="Times New Roman"/>
                <w:color w:val="000000"/>
                <w:sz w:val="24"/>
              </w:rPr>
              <w:lastRenderedPageBreak/>
              <w:t>Итого</w:t>
            </w:r>
            <w:r w:rsidR="00F02475">
              <w:rPr>
                <w:rFonts w:ascii="Times New Roman" w:hAnsi="Times New Roman"/>
                <w:color w:val="000000"/>
                <w:sz w:val="24"/>
                <w:lang w:val="ru-RU"/>
              </w:rPr>
              <w:t xml:space="preserve"> </w:t>
            </w:r>
            <w:r>
              <w:rPr>
                <w:rFonts w:ascii="Times New Roman" w:hAnsi="Times New Roman"/>
                <w:color w:val="000000"/>
                <w:sz w:val="24"/>
              </w:rPr>
              <w:t>по</w:t>
            </w:r>
            <w:r w:rsidR="00F02475">
              <w:rPr>
                <w:rFonts w:ascii="Times New Roman" w:hAnsi="Times New Roman"/>
                <w:color w:val="000000"/>
                <w:sz w:val="24"/>
                <w:lang w:val="ru-RU"/>
              </w:rPr>
              <w:t xml:space="preserve"> </w:t>
            </w:r>
            <w:r>
              <w:rPr>
                <w:rFonts w:ascii="Times New Roman" w:hAnsi="Times New Roman"/>
                <w:color w:val="000000"/>
                <w:sz w:val="24"/>
              </w:rPr>
              <w:t>разделу</w:t>
            </w:r>
          </w:p>
        </w:tc>
        <w:tc>
          <w:tcPr>
            <w:tcW w:w="1559" w:type="dxa"/>
            <w:tcMar>
              <w:top w:w="50" w:type="dxa"/>
              <w:left w:w="100" w:type="dxa"/>
            </w:tcMar>
            <w:vAlign w:val="center"/>
          </w:tcPr>
          <w:p w14:paraId="17AD94FE" w14:textId="77777777" w:rsidR="005D3E61" w:rsidRDefault="005D3E61">
            <w:pPr>
              <w:spacing w:after="0"/>
              <w:ind w:left="135"/>
              <w:jc w:val="center"/>
            </w:pPr>
            <w:r>
              <w:rPr>
                <w:rFonts w:ascii="Times New Roman" w:hAnsi="Times New Roman"/>
                <w:color w:val="000000"/>
                <w:sz w:val="24"/>
              </w:rPr>
              <w:t xml:space="preserve"> 7 </w:t>
            </w:r>
          </w:p>
        </w:tc>
        <w:tc>
          <w:tcPr>
            <w:tcW w:w="8998" w:type="dxa"/>
            <w:gridSpan w:val="3"/>
            <w:tcMar>
              <w:top w:w="50" w:type="dxa"/>
              <w:left w:w="100" w:type="dxa"/>
            </w:tcMar>
            <w:vAlign w:val="center"/>
          </w:tcPr>
          <w:p w14:paraId="79398E7D" w14:textId="77777777" w:rsidR="005D3E61" w:rsidRPr="005D3E61" w:rsidRDefault="005D3E61">
            <w:pPr>
              <w:rPr>
                <w:rFonts w:ascii="Times New Roman" w:hAnsi="Times New Roman" w:cs="Times New Roman"/>
                <w:sz w:val="24"/>
                <w:szCs w:val="24"/>
              </w:rPr>
            </w:pPr>
          </w:p>
        </w:tc>
      </w:tr>
      <w:tr w:rsidR="005D3E61" w14:paraId="326F149A" w14:textId="77777777" w:rsidTr="00082C2B">
        <w:trPr>
          <w:trHeight w:val="144"/>
          <w:tblCellSpacing w:w="20" w:type="nil"/>
        </w:trPr>
        <w:tc>
          <w:tcPr>
            <w:tcW w:w="14485" w:type="dxa"/>
            <w:gridSpan w:val="6"/>
            <w:tcMar>
              <w:top w:w="50" w:type="dxa"/>
              <w:left w:w="100" w:type="dxa"/>
            </w:tcMar>
            <w:vAlign w:val="center"/>
          </w:tcPr>
          <w:p w14:paraId="4A3A1CC9" w14:textId="77777777" w:rsidR="005D3E61" w:rsidRPr="005D3E61" w:rsidRDefault="005D3E61">
            <w:pPr>
              <w:spacing w:after="0"/>
              <w:ind w:left="135"/>
              <w:rPr>
                <w:rFonts w:ascii="Times New Roman" w:hAnsi="Times New Roman" w:cs="Times New Roman"/>
                <w:b/>
                <w:color w:val="000000"/>
                <w:sz w:val="24"/>
                <w:szCs w:val="24"/>
              </w:rPr>
            </w:pPr>
            <w:r w:rsidRPr="005D3E61">
              <w:rPr>
                <w:rFonts w:ascii="Times New Roman" w:hAnsi="Times New Roman" w:cs="Times New Roman"/>
                <w:b/>
                <w:color w:val="000000"/>
                <w:sz w:val="24"/>
                <w:szCs w:val="24"/>
              </w:rPr>
              <w:t>Раздел 3.Основыроссийскогоправа</w:t>
            </w:r>
          </w:p>
        </w:tc>
      </w:tr>
      <w:tr w:rsidR="00AE46DF" w:rsidRPr="004103B1" w14:paraId="08558037" w14:textId="77777777" w:rsidTr="00AE46DF">
        <w:trPr>
          <w:trHeight w:val="144"/>
          <w:tblCellSpacing w:w="20" w:type="nil"/>
        </w:trPr>
        <w:tc>
          <w:tcPr>
            <w:tcW w:w="996" w:type="dxa"/>
            <w:tcMar>
              <w:top w:w="50" w:type="dxa"/>
              <w:left w:w="100" w:type="dxa"/>
            </w:tcMar>
            <w:vAlign w:val="center"/>
          </w:tcPr>
          <w:p w14:paraId="6A7619A8" w14:textId="77777777" w:rsidR="00AE46DF" w:rsidRDefault="00AE46DF">
            <w:pPr>
              <w:spacing w:after="0"/>
            </w:pPr>
            <w:r>
              <w:rPr>
                <w:rFonts w:ascii="Times New Roman" w:hAnsi="Times New Roman"/>
                <w:color w:val="000000"/>
                <w:sz w:val="24"/>
              </w:rPr>
              <w:t>3.1</w:t>
            </w:r>
          </w:p>
        </w:tc>
        <w:tc>
          <w:tcPr>
            <w:tcW w:w="2932" w:type="dxa"/>
            <w:tcMar>
              <w:top w:w="50" w:type="dxa"/>
              <w:left w:w="100" w:type="dxa"/>
            </w:tcMar>
            <w:vAlign w:val="center"/>
          </w:tcPr>
          <w:p w14:paraId="4FC32755" w14:textId="77777777" w:rsidR="00AE46DF" w:rsidRDefault="00AE46DF">
            <w:pPr>
              <w:spacing w:after="0"/>
              <w:ind w:left="135"/>
            </w:pPr>
            <w:r>
              <w:rPr>
                <w:rFonts w:ascii="Times New Roman" w:hAnsi="Times New Roman"/>
                <w:color w:val="000000"/>
                <w:sz w:val="24"/>
              </w:rPr>
              <w:t>Как</w:t>
            </w:r>
            <w:r w:rsidR="00F02475">
              <w:rPr>
                <w:rFonts w:ascii="Times New Roman" w:hAnsi="Times New Roman"/>
                <w:color w:val="000000"/>
                <w:sz w:val="24"/>
                <w:lang w:val="ru-RU"/>
              </w:rPr>
              <w:t xml:space="preserve"> </w:t>
            </w:r>
            <w:r>
              <w:rPr>
                <w:rFonts w:ascii="Times New Roman" w:hAnsi="Times New Roman"/>
                <w:color w:val="000000"/>
                <w:sz w:val="24"/>
              </w:rPr>
              <w:t>устроено</w:t>
            </w:r>
            <w:r w:rsidR="00F02475">
              <w:rPr>
                <w:rFonts w:ascii="Times New Roman" w:hAnsi="Times New Roman"/>
                <w:color w:val="000000"/>
                <w:sz w:val="24"/>
                <w:lang w:val="ru-RU"/>
              </w:rPr>
              <w:t xml:space="preserve"> </w:t>
            </w:r>
            <w:r>
              <w:rPr>
                <w:rFonts w:ascii="Times New Roman" w:hAnsi="Times New Roman"/>
                <w:color w:val="000000"/>
                <w:sz w:val="24"/>
              </w:rPr>
              <w:t>российское</w:t>
            </w:r>
            <w:r w:rsidR="00F02475">
              <w:rPr>
                <w:rFonts w:ascii="Times New Roman" w:hAnsi="Times New Roman"/>
                <w:color w:val="000000"/>
                <w:sz w:val="24"/>
                <w:lang w:val="ru-RU"/>
              </w:rPr>
              <w:t xml:space="preserve"> </w:t>
            </w:r>
            <w:r>
              <w:rPr>
                <w:rFonts w:ascii="Times New Roman" w:hAnsi="Times New Roman"/>
                <w:color w:val="000000"/>
                <w:sz w:val="24"/>
              </w:rPr>
              <w:t>право</w:t>
            </w:r>
          </w:p>
        </w:tc>
        <w:tc>
          <w:tcPr>
            <w:tcW w:w="1701" w:type="dxa"/>
            <w:gridSpan w:val="2"/>
            <w:tcMar>
              <w:top w:w="50" w:type="dxa"/>
              <w:left w:w="100" w:type="dxa"/>
            </w:tcMar>
            <w:vAlign w:val="center"/>
          </w:tcPr>
          <w:p w14:paraId="0CC8D7E6" w14:textId="77777777" w:rsidR="00AE46DF" w:rsidRPr="005D3E61" w:rsidRDefault="00AE46DF">
            <w:pPr>
              <w:spacing w:after="0"/>
              <w:ind w:left="135"/>
              <w:jc w:val="center"/>
              <w:rPr>
                <w:rFonts w:ascii="Times New Roman" w:hAnsi="Times New Roman" w:cs="Times New Roman"/>
                <w:sz w:val="24"/>
                <w:szCs w:val="24"/>
              </w:rPr>
            </w:pPr>
            <w:r w:rsidRPr="005D3E61">
              <w:rPr>
                <w:rFonts w:ascii="Times New Roman" w:hAnsi="Times New Roman" w:cs="Times New Roman"/>
                <w:color w:val="000000"/>
                <w:sz w:val="24"/>
                <w:szCs w:val="24"/>
              </w:rPr>
              <w:t xml:space="preserve"> 1 </w:t>
            </w:r>
          </w:p>
        </w:tc>
        <w:tc>
          <w:tcPr>
            <w:tcW w:w="2824" w:type="dxa"/>
            <w:tcMar>
              <w:top w:w="50" w:type="dxa"/>
              <w:left w:w="100" w:type="dxa"/>
            </w:tcMar>
            <w:vAlign w:val="center"/>
          </w:tcPr>
          <w:p w14:paraId="100F5B3D" w14:textId="77777777" w:rsidR="00AE46DF" w:rsidRPr="005D3E61" w:rsidRDefault="00AE46DF">
            <w:pPr>
              <w:spacing w:after="0"/>
              <w:ind w:left="135"/>
              <w:rPr>
                <w:rFonts w:ascii="Times New Roman" w:hAnsi="Times New Roman" w:cs="Times New Roman"/>
                <w:sz w:val="24"/>
                <w:szCs w:val="24"/>
                <w:lang w:val="ru-RU"/>
              </w:rPr>
            </w:pPr>
            <w:r w:rsidRPr="005D3E61">
              <w:rPr>
                <w:rFonts w:ascii="Times New Roman" w:hAnsi="Times New Roman" w:cs="Times New Roman"/>
                <w:color w:val="000000"/>
                <w:sz w:val="24"/>
                <w:szCs w:val="24"/>
                <w:lang w:val="ru-RU"/>
              </w:rPr>
              <w:t xml:space="preserve">Библиотека ЦОК </w:t>
            </w:r>
            <w:hyperlink r:id="rId12">
              <w:r w:rsidRPr="005D3E61">
                <w:rPr>
                  <w:rFonts w:ascii="Times New Roman" w:hAnsi="Times New Roman" w:cs="Times New Roman"/>
                  <w:color w:val="0000FF"/>
                  <w:sz w:val="24"/>
                  <w:szCs w:val="24"/>
                  <w:u w:val="single"/>
                </w:rPr>
                <w:t>https</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m</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edsoo</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ru</w:t>
              </w:r>
              <w:r w:rsidRPr="005D3E61">
                <w:rPr>
                  <w:rFonts w:ascii="Times New Roman" w:hAnsi="Times New Roman" w:cs="Times New Roman"/>
                  <w:color w:val="0000FF"/>
                  <w:sz w:val="24"/>
                  <w:szCs w:val="24"/>
                  <w:u w:val="single"/>
                  <w:lang w:val="ru-RU"/>
                </w:rPr>
                <w:t>/7</w:t>
              </w:r>
              <w:r w:rsidRPr="005D3E61">
                <w:rPr>
                  <w:rFonts w:ascii="Times New Roman" w:hAnsi="Times New Roman" w:cs="Times New Roman"/>
                  <w:color w:val="0000FF"/>
                  <w:sz w:val="24"/>
                  <w:szCs w:val="24"/>
                  <w:u w:val="single"/>
                </w:rPr>
                <w:t>f</w:t>
              </w:r>
              <w:r w:rsidRPr="005D3E61">
                <w:rPr>
                  <w:rFonts w:ascii="Times New Roman" w:hAnsi="Times New Roman" w:cs="Times New Roman"/>
                  <w:color w:val="0000FF"/>
                  <w:sz w:val="24"/>
                  <w:szCs w:val="24"/>
                  <w:u w:val="single"/>
                  <w:lang w:val="ru-RU"/>
                </w:rPr>
                <w:t>4170</w:t>
              </w:r>
              <w:r w:rsidRPr="005D3E61">
                <w:rPr>
                  <w:rFonts w:ascii="Times New Roman" w:hAnsi="Times New Roman" w:cs="Times New Roman"/>
                  <w:color w:val="0000FF"/>
                  <w:sz w:val="24"/>
                  <w:szCs w:val="24"/>
                  <w:u w:val="single"/>
                </w:rPr>
                <w:t>e</w:t>
              </w:r>
              <w:r w:rsidRPr="005D3E61">
                <w:rPr>
                  <w:rFonts w:ascii="Times New Roman" w:hAnsi="Times New Roman" w:cs="Times New Roman"/>
                  <w:color w:val="0000FF"/>
                  <w:sz w:val="24"/>
                  <w:szCs w:val="24"/>
                  <w:u w:val="single"/>
                  <w:lang w:val="ru-RU"/>
                </w:rPr>
                <w:t>4</w:t>
              </w:r>
            </w:hyperlink>
          </w:p>
        </w:tc>
        <w:tc>
          <w:tcPr>
            <w:tcW w:w="6032" w:type="dxa"/>
          </w:tcPr>
          <w:p w14:paraId="382BEDFB" w14:textId="77777777" w:rsidR="00AE46DF" w:rsidRPr="005D3E61" w:rsidRDefault="005D3E61" w:rsidP="00F02475">
            <w:pPr>
              <w:spacing w:after="0"/>
              <w:ind w:left="135"/>
              <w:jc w:val="both"/>
              <w:rPr>
                <w:rFonts w:ascii="Times New Roman" w:hAnsi="Times New Roman" w:cs="Times New Roman"/>
                <w:color w:val="000000"/>
                <w:sz w:val="24"/>
                <w:szCs w:val="24"/>
                <w:lang w:val="ru-RU"/>
              </w:rPr>
            </w:pPr>
            <w:r w:rsidRPr="005D3E61">
              <w:rPr>
                <w:rFonts w:ascii="Times New Roman" w:hAnsi="Times New Roman" w:cs="Times New Roman"/>
                <w:sz w:val="24"/>
                <w:szCs w:val="24"/>
                <w:lang w:val="ru-RU"/>
              </w:rPr>
              <w:t xml:space="preserve">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 Характеризовать особую роль Конституции Российской Федерации в системе российского права: отбирать значимые признаки для характеристики. Приводить примеры законов и подзаконных актов: находить соответствующие сведения в предоставленных учителем источниках. Сравнивать (в том числе устанавливать основания для сравнения) сферы регулирования различных отраслей права </w:t>
            </w:r>
            <w:r w:rsidRPr="005D3E61">
              <w:rPr>
                <w:rFonts w:ascii="Times New Roman" w:hAnsi="Times New Roman" w:cs="Times New Roman"/>
                <w:sz w:val="24"/>
                <w:szCs w:val="24"/>
                <w:lang w:val="ru-RU"/>
              </w:rPr>
              <w:lastRenderedPageBreak/>
              <w:t xml:space="preserve">(гражданского, трудового, семейного, административного и уголовного): отбирать описания, называть особенности. Классифицировать по разным основаниям нормы права, выделяя их существенные признаки: устанавливать основания классификации, составлять таблицу (схему).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Искать и извлекать информацию по правовой тематике в сфере гражданского, трудового, семейного, административного и уголовного права: находить соответствующие факты в разных адаптированных источниках (в том числе учебных материалах) и публикациях СМИ с соблюдением правил информационной безопасности при работе в Интернете. Анализировать социальную информацию и соотносить её с собственными знаниями о правовом регулировании поведения человека: анализировать социальные ситуации с точки зрения применения правовых норм гражданского, трудового, семейного, административного и уголовного права. Формировать внутреннюю позицию личности как особого ценностного отношения к себе, окружающим людям и жизни в целом. Выявлять и характеризовать существенные признаки объектов (явлений); устанавливать существенный признак классификации, </w:t>
            </w:r>
            <w:r w:rsidRPr="005D3E61">
              <w:rPr>
                <w:rFonts w:ascii="Times New Roman" w:hAnsi="Times New Roman" w:cs="Times New Roman"/>
                <w:sz w:val="24"/>
                <w:szCs w:val="24"/>
                <w:lang w:val="ru-RU"/>
              </w:rPr>
              <w:lastRenderedPageBreak/>
              <w:t>основания для обобщения и сравнения, критерии проводимого анализа</w:t>
            </w:r>
          </w:p>
        </w:tc>
      </w:tr>
      <w:tr w:rsidR="00AE46DF" w:rsidRPr="004103B1" w14:paraId="2A369851" w14:textId="77777777" w:rsidTr="00AE46DF">
        <w:trPr>
          <w:trHeight w:val="144"/>
          <w:tblCellSpacing w:w="20" w:type="nil"/>
        </w:trPr>
        <w:tc>
          <w:tcPr>
            <w:tcW w:w="996" w:type="dxa"/>
            <w:tcMar>
              <w:top w:w="50" w:type="dxa"/>
              <w:left w:w="100" w:type="dxa"/>
            </w:tcMar>
            <w:vAlign w:val="center"/>
          </w:tcPr>
          <w:p w14:paraId="53248323" w14:textId="77777777" w:rsidR="00AE46DF" w:rsidRDefault="00AE46DF">
            <w:pPr>
              <w:spacing w:after="0"/>
            </w:pPr>
            <w:r>
              <w:rPr>
                <w:rFonts w:ascii="Times New Roman" w:hAnsi="Times New Roman"/>
                <w:color w:val="000000"/>
                <w:sz w:val="24"/>
              </w:rPr>
              <w:lastRenderedPageBreak/>
              <w:t>3.2</w:t>
            </w:r>
          </w:p>
        </w:tc>
        <w:tc>
          <w:tcPr>
            <w:tcW w:w="2932" w:type="dxa"/>
            <w:tcMar>
              <w:top w:w="50" w:type="dxa"/>
              <w:left w:w="100" w:type="dxa"/>
            </w:tcMar>
            <w:vAlign w:val="center"/>
          </w:tcPr>
          <w:p w14:paraId="3AC7C8A8" w14:textId="77777777" w:rsidR="00AE46DF" w:rsidRDefault="00AE46DF" w:rsidP="00F02475">
            <w:pPr>
              <w:spacing w:after="0"/>
              <w:ind w:left="135"/>
            </w:pPr>
            <w:r>
              <w:rPr>
                <w:rFonts w:ascii="Times New Roman" w:hAnsi="Times New Roman"/>
                <w:color w:val="000000"/>
                <w:sz w:val="24"/>
              </w:rPr>
              <w:t>Основы</w:t>
            </w:r>
            <w:r w:rsidR="00F02475">
              <w:rPr>
                <w:rFonts w:ascii="Times New Roman" w:hAnsi="Times New Roman"/>
                <w:color w:val="000000"/>
                <w:sz w:val="24"/>
                <w:lang w:val="ru-RU"/>
              </w:rPr>
              <w:t xml:space="preserve">  г</w:t>
            </w:r>
            <w:r>
              <w:rPr>
                <w:rFonts w:ascii="Times New Roman" w:hAnsi="Times New Roman"/>
                <w:color w:val="000000"/>
                <w:sz w:val="24"/>
              </w:rPr>
              <w:t>ражданского</w:t>
            </w:r>
            <w:r w:rsidR="00F02475">
              <w:rPr>
                <w:rFonts w:ascii="Times New Roman" w:hAnsi="Times New Roman"/>
                <w:color w:val="000000"/>
                <w:sz w:val="24"/>
                <w:lang w:val="ru-RU"/>
              </w:rPr>
              <w:t xml:space="preserve"> </w:t>
            </w:r>
            <w:r>
              <w:rPr>
                <w:rFonts w:ascii="Times New Roman" w:hAnsi="Times New Roman"/>
                <w:color w:val="000000"/>
                <w:sz w:val="24"/>
              </w:rPr>
              <w:t>права</w:t>
            </w:r>
          </w:p>
        </w:tc>
        <w:tc>
          <w:tcPr>
            <w:tcW w:w="1701" w:type="dxa"/>
            <w:gridSpan w:val="2"/>
            <w:tcMar>
              <w:top w:w="50" w:type="dxa"/>
              <w:left w:w="100" w:type="dxa"/>
            </w:tcMar>
            <w:vAlign w:val="center"/>
          </w:tcPr>
          <w:p w14:paraId="1D69A0F0" w14:textId="77777777" w:rsidR="00AE46DF" w:rsidRPr="005D3E61" w:rsidRDefault="00AE46DF">
            <w:pPr>
              <w:spacing w:after="0"/>
              <w:ind w:left="135"/>
              <w:jc w:val="center"/>
              <w:rPr>
                <w:rFonts w:ascii="Times New Roman" w:hAnsi="Times New Roman" w:cs="Times New Roman"/>
                <w:sz w:val="24"/>
                <w:szCs w:val="24"/>
              </w:rPr>
            </w:pPr>
            <w:r w:rsidRPr="005D3E61">
              <w:rPr>
                <w:rFonts w:ascii="Times New Roman" w:hAnsi="Times New Roman" w:cs="Times New Roman"/>
                <w:color w:val="000000"/>
                <w:sz w:val="24"/>
                <w:szCs w:val="24"/>
              </w:rPr>
              <w:t xml:space="preserve"> 2 </w:t>
            </w:r>
          </w:p>
        </w:tc>
        <w:tc>
          <w:tcPr>
            <w:tcW w:w="2824" w:type="dxa"/>
            <w:tcMar>
              <w:top w:w="50" w:type="dxa"/>
              <w:left w:w="100" w:type="dxa"/>
            </w:tcMar>
            <w:vAlign w:val="center"/>
          </w:tcPr>
          <w:p w14:paraId="784FCABC" w14:textId="77777777" w:rsidR="00AE46DF" w:rsidRPr="005D3E61" w:rsidRDefault="00AE46DF">
            <w:pPr>
              <w:spacing w:after="0"/>
              <w:ind w:left="135"/>
              <w:rPr>
                <w:rFonts w:ascii="Times New Roman" w:hAnsi="Times New Roman" w:cs="Times New Roman"/>
                <w:sz w:val="24"/>
                <w:szCs w:val="24"/>
                <w:lang w:val="ru-RU"/>
              </w:rPr>
            </w:pPr>
            <w:r w:rsidRPr="005D3E61">
              <w:rPr>
                <w:rFonts w:ascii="Times New Roman" w:hAnsi="Times New Roman" w:cs="Times New Roman"/>
                <w:color w:val="000000"/>
                <w:sz w:val="24"/>
                <w:szCs w:val="24"/>
                <w:lang w:val="ru-RU"/>
              </w:rPr>
              <w:t xml:space="preserve">Библиотека ЦОК </w:t>
            </w:r>
            <w:hyperlink r:id="rId13">
              <w:r w:rsidRPr="005D3E61">
                <w:rPr>
                  <w:rFonts w:ascii="Times New Roman" w:hAnsi="Times New Roman" w:cs="Times New Roman"/>
                  <w:color w:val="0000FF"/>
                  <w:sz w:val="24"/>
                  <w:szCs w:val="24"/>
                  <w:u w:val="single"/>
                </w:rPr>
                <w:t>https</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m</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edsoo</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ru</w:t>
              </w:r>
              <w:r w:rsidRPr="005D3E61">
                <w:rPr>
                  <w:rFonts w:ascii="Times New Roman" w:hAnsi="Times New Roman" w:cs="Times New Roman"/>
                  <w:color w:val="0000FF"/>
                  <w:sz w:val="24"/>
                  <w:szCs w:val="24"/>
                  <w:u w:val="single"/>
                  <w:lang w:val="ru-RU"/>
                </w:rPr>
                <w:t>/7</w:t>
              </w:r>
              <w:r w:rsidRPr="005D3E61">
                <w:rPr>
                  <w:rFonts w:ascii="Times New Roman" w:hAnsi="Times New Roman" w:cs="Times New Roman"/>
                  <w:color w:val="0000FF"/>
                  <w:sz w:val="24"/>
                  <w:szCs w:val="24"/>
                  <w:u w:val="single"/>
                </w:rPr>
                <w:t>f</w:t>
              </w:r>
              <w:r w:rsidRPr="005D3E61">
                <w:rPr>
                  <w:rFonts w:ascii="Times New Roman" w:hAnsi="Times New Roman" w:cs="Times New Roman"/>
                  <w:color w:val="0000FF"/>
                  <w:sz w:val="24"/>
                  <w:szCs w:val="24"/>
                  <w:u w:val="single"/>
                  <w:lang w:val="ru-RU"/>
                </w:rPr>
                <w:t>4170</w:t>
              </w:r>
              <w:r w:rsidRPr="005D3E61">
                <w:rPr>
                  <w:rFonts w:ascii="Times New Roman" w:hAnsi="Times New Roman" w:cs="Times New Roman"/>
                  <w:color w:val="0000FF"/>
                  <w:sz w:val="24"/>
                  <w:szCs w:val="24"/>
                  <w:u w:val="single"/>
                </w:rPr>
                <w:t>e</w:t>
              </w:r>
              <w:r w:rsidRPr="005D3E61">
                <w:rPr>
                  <w:rFonts w:ascii="Times New Roman" w:hAnsi="Times New Roman" w:cs="Times New Roman"/>
                  <w:color w:val="0000FF"/>
                  <w:sz w:val="24"/>
                  <w:szCs w:val="24"/>
                  <w:u w:val="single"/>
                  <w:lang w:val="ru-RU"/>
                </w:rPr>
                <w:t>4</w:t>
              </w:r>
            </w:hyperlink>
          </w:p>
        </w:tc>
        <w:tc>
          <w:tcPr>
            <w:tcW w:w="6032" w:type="dxa"/>
          </w:tcPr>
          <w:p w14:paraId="28218D4D" w14:textId="77777777" w:rsidR="00AE46DF" w:rsidRPr="005D3E61" w:rsidRDefault="005D3E61" w:rsidP="00F02475">
            <w:pPr>
              <w:spacing w:after="0"/>
              <w:ind w:left="135"/>
              <w:jc w:val="both"/>
              <w:rPr>
                <w:rFonts w:ascii="Times New Roman" w:hAnsi="Times New Roman" w:cs="Times New Roman"/>
                <w:color w:val="000000"/>
                <w:sz w:val="24"/>
                <w:szCs w:val="24"/>
                <w:lang w:val="ru-RU"/>
              </w:rPr>
            </w:pPr>
            <w:r w:rsidRPr="005D3E61">
              <w:rPr>
                <w:rFonts w:ascii="Times New Roman" w:hAnsi="Times New Roman" w:cs="Times New Roman"/>
                <w:sz w:val="24"/>
                <w:szCs w:val="24"/>
                <w:lang w:val="ru-RU"/>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 Характеризовать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 Приводить примеры реализации права собственности: моделировать социальные ситуации, связанные с договором купли-продажи и правами потребителей. Сравнивать имущественные и личные неимущественные отношения, дееспособность малолетних в возрасте 6–14 лет и несовершеннолетних в возрасте 14–18 лет: составлять таблицу. 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 Решать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w:t>
            </w:r>
            <w:r w:rsidRPr="005D3E61">
              <w:rPr>
                <w:rFonts w:ascii="Times New Roman" w:hAnsi="Times New Roman" w:cs="Times New Roman"/>
                <w:sz w:val="24"/>
                <w:szCs w:val="24"/>
                <w:lang w:val="ru-RU"/>
              </w:rPr>
              <w:lastRenderedPageBreak/>
              <w:t xml:space="preserve">модели поведения. Овладевать смысловым чтением: отбирать информацию из фрагментов Гражданского кодекса о дееспособности несовершеннолетних и малолетних. Основы функциональной грамотности: читательская грамотность. Извлекать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 Оценивать собственные поступки и поведение других людей с точки зрения их соответствия нормам гражданского права: выражать свою точку зрения, отвечать на вопросы, участвовать в обсуждении, организованном учителем. Формировать мотивацию к целенаправленной социально значимой деятельности.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tc>
      </w:tr>
      <w:tr w:rsidR="00AE46DF" w:rsidRPr="004103B1" w14:paraId="0D366B9B" w14:textId="77777777" w:rsidTr="00AE46DF">
        <w:trPr>
          <w:trHeight w:val="144"/>
          <w:tblCellSpacing w:w="20" w:type="nil"/>
        </w:trPr>
        <w:tc>
          <w:tcPr>
            <w:tcW w:w="996" w:type="dxa"/>
            <w:tcMar>
              <w:top w:w="50" w:type="dxa"/>
              <w:left w:w="100" w:type="dxa"/>
            </w:tcMar>
            <w:vAlign w:val="center"/>
          </w:tcPr>
          <w:p w14:paraId="0B7E30FF" w14:textId="77777777" w:rsidR="00AE46DF" w:rsidRDefault="00AE46DF">
            <w:pPr>
              <w:spacing w:after="0"/>
            </w:pPr>
            <w:r>
              <w:rPr>
                <w:rFonts w:ascii="Times New Roman" w:hAnsi="Times New Roman"/>
                <w:color w:val="000000"/>
                <w:sz w:val="24"/>
              </w:rPr>
              <w:lastRenderedPageBreak/>
              <w:t>3.3</w:t>
            </w:r>
          </w:p>
        </w:tc>
        <w:tc>
          <w:tcPr>
            <w:tcW w:w="2932" w:type="dxa"/>
            <w:tcMar>
              <w:top w:w="50" w:type="dxa"/>
              <w:left w:w="100" w:type="dxa"/>
            </w:tcMar>
            <w:vAlign w:val="center"/>
          </w:tcPr>
          <w:p w14:paraId="032A6AC0" w14:textId="77777777" w:rsidR="00AE46DF" w:rsidRDefault="00AE46DF">
            <w:pPr>
              <w:spacing w:after="0"/>
              <w:ind w:left="135"/>
            </w:pPr>
            <w:r>
              <w:rPr>
                <w:rFonts w:ascii="Times New Roman" w:hAnsi="Times New Roman"/>
                <w:color w:val="000000"/>
                <w:sz w:val="24"/>
              </w:rPr>
              <w:t>Основы</w:t>
            </w:r>
            <w:r w:rsidR="00F02475">
              <w:rPr>
                <w:rFonts w:ascii="Times New Roman" w:hAnsi="Times New Roman"/>
                <w:color w:val="000000"/>
                <w:sz w:val="24"/>
                <w:lang w:val="ru-RU"/>
              </w:rPr>
              <w:t xml:space="preserve"> </w:t>
            </w:r>
            <w:r>
              <w:rPr>
                <w:rFonts w:ascii="Times New Roman" w:hAnsi="Times New Roman"/>
                <w:color w:val="000000"/>
                <w:sz w:val="24"/>
              </w:rPr>
              <w:t>семейного</w:t>
            </w:r>
            <w:r w:rsidR="00F02475">
              <w:rPr>
                <w:rFonts w:ascii="Times New Roman" w:hAnsi="Times New Roman"/>
                <w:color w:val="000000"/>
                <w:sz w:val="24"/>
                <w:lang w:val="ru-RU"/>
              </w:rPr>
              <w:t xml:space="preserve"> </w:t>
            </w:r>
            <w:r>
              <w:rPr>
                <w:rFonts w:ascii="Times New Roman" w:hAnsi="Times New Roman"/>
                <w:color w:val="000000"/>
                <w:sz w:val="24"/>
              </w:rPr>
              <w:t>права</w:t>
            </w:r>
          </w:p>
        </w:tc>
        <w:tc>
          <w:tcPr>
            <w:tcW w:w="1701" w:type="dxa"/>
            <w:gridSpan w:val="2"/>
            <w:tcMar>
              <w:top w:w="50" w:type="dxa"/>
              <w:left w:w="100" w:type="dxa"/>
            </w:tcMar>
            <w:vAlign w:val="center"/>
          </w:tcPr>
          <w:p w14:paraId="0D4DFF80" w14:textId="77777777" w:rsidR="00AE46DF" w:rsidRPr="005D3E61" w:rsidRDefault="00AE46DF">
            <w:pPr>
              <w:spacing w:after="0"/>
              <w:ind w:left="135"/>
              <w:jc w:val="center"/>
              <w:rPr>
                <w:rFonts w:ascii="Times New Roman" w:hAnsi="Times New Roman" w:cs="Times New Roman"/>
                <w:sz w:val="24"/>
                <w:szCs w:val="24"/>
              </w:rPr>
            </w:pPr>
            <w:r w:rsidRPr="005D3E61">
              <w:rPr>
                <w:rFonts w:ascii="Times New Roman" w:hAnsi="Times New Roman" w:cs="Times New Roman"/>
                <w:color w:val="000000"/>
                <w:sz w:val="24"/>
                <w:szCs w:val="24"/>
              </w:rPr>
              <w:t xml:space="preserve"> 2 </w:t>
            </w:r>
          </w:p>
        </w:tc>
        <w:tc>
          <w:tcPr>
            <w:tcW w:w="2824" w:type="dxa"/>
            <w:tcMar>
              <w:top w:w="50" w:type="dxa"/>
              <w:left w:w="100" w:type="dxa"/>
            </w:tcMar>
            <w:vAlign w:val="center"/>
          </w:tcPr>
          <w:p w14:paraId="044F8A60" w14:textId="77777777" w:rsidR="00AE46DF" w:rsidRPr="005D3E61" w:rsidRDefault="00AE46DF">
            <w:pPr>
              <w:spacing w:after="0"/>
              <w:ind w:left="135"/>
              <w:rPr>
                <w:rFonts w:ascii="Times New Roman" w:hAnsi="Times New Roman" w:cs="Times New Roman"/>
                <w:sz w:val="24"/>
                <w:szCs w:val="24"/>
                <w:lang w:val="ru-RU"/>
              </w:rPr>
            </w:pPr>
            <w:r w:rsidRPr="005D3E61">
              <w:rPr>
                <w:rFonts w:ascii="Times New Roman" w:hAnsi="Times New Roman" w:cs="Times New Roman"/>
                <w:color w:val="000000"/>
                <w:sz w:val="24"/>
                <w:szCs w:val="24"/>
                <w:lang w:val="ru-RU"/>
              </w:rPr>
              <w:t xml:space="preserve">Библиотека ЦОК </w:t>
            </w:r>
            <w:hyperlink r:id="rId14">
              <w:r w:rsidRPr="005D3E61">
                <w:rPr>
                  <w:rFonts w:ascii="Times New Roman" w:hAnsi="Times New Roman" w:cs="Times New Roman"/>
                  <w:color w:val="0000FF"/>
                  <w:sz w:val="24"/>
                  <w:szCs w:val="24"/>
                  <w:u w:val="single"/>
                </w:rPr>
                <w:t>https</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m</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edsoo</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ru</w:t>
              </w:r>
              <w:r w:rsidRPr="005D3E61">
                <w:rPr>
                  <w:rFonts w:ascii="Times New Roman" w:hAnsi="Times New Roman" w:cs="Times New Roman"/>
                  <w:color w:val="0000FF"/>
                  <w:sz w:val="24"/>
                  <w:szCs w:val="24"/>
                  <w:u w:val="single"/>
                  <w:lang w:val="ru-RU"/>
                </w:rPr>
                <w:t>/7</w:t>
              </w:r>
              <w:r w:rsidRPr="005D3E61">
                <w:rPr>
                  <w:rFonts w:ascii="Times New Roman" w:hAnsi="Times New Roman" w:cs="Times New Roman"/>
                  <w:color w:val="0000FF"/>
                  <w:sz w:val="24"/>
                  <w:szCs w:val="24"/>
                  <w:u w:val="single"/>
                </w:rPr>
                <w:t>f</w:t>
              </w:r>
              <w:r w:rsidRPr="005D3E61">
                <w:rPr>
                  <w:rFonts w:ascii="Times New Roman" w:hAnsi="Times New Roman" w:cs="Times New Roman"/>
                  <w:color w:val="0000FF"/>
                  <w:sz w:val="24"/>
                  <w:szCs w:val="24"/>
                  <w:u w:val="single"/>
                  <w:lang w:val="ru-RU"/>
                </w:rPr>
                <w:t>4170</w:t>
              </w:r>
              <w:r w:rsidRPr="005D3E61">
                <w:rPr>
                  <w:rFonts w:ascii="Times New Roman" w:hAnsi="Times New Roman" w:cs="Times New Roman"/>
                  <w:color w:val="0000FF"/>
                  <w:sz w:val="24"/>
                  <w:szCs w:val="24"/>
                  <w:u w:val="single"/>
                </w:rPr>
                <w:t>e</w:t>
              </w:r>
              <w:r w:rsidRPr="005D3E61">
                <w:rPr>
                  <w:rFonts w:ascii="Times New Roman" w:hAnsi="Times New Roman" w:cs="Times New Roman"/>
                  <w:color w:val="0000FF"/>
                  <w:sz w:val="24"/>
                  <w:szCs w:val="24"/>
                  <w:u w:val="single"/>
                  <w:lang w:val="ru-RU"/>
                </w:rPr>
                <w:t>4</w:t>
              </w:r>
            </w:hyperlink>
          </w:p>
        </w:tc>
        <w:tc>
          <w:tcPr>
            <w:tcW w:w="6032" w:type="dxa"/>
          </w:tcPr>
          <w:p w14:paraId="7A7C4A2C" w14:textId="77777777" w:rsidR="00AE46DF" w:rsidRPr="005D3E61" w:rsidRDefault="005D3E61" w:rsidP="00F02475">
            <w:pPr>
              <w:spacing w:after="0"/>
              <w:ind w:left="135"/>
              <w:jc w:val="both"/>
              <w:rPr>
                <w:rFonts w:ascii="Times New Roman" w:hAnsi="Times New Roman" w:cs="Times New Roman"/>
                <w:color w:val="000000"/>
                <w:sz w:val="24"/>
                <w:szCs w:val="24"/>
                <w:lang w:val="ru-RU"/>
              </w:rPr>
            </w:pPr>
            <w:r w:rsidRPr="005D3E61">
              <w:rPr>
                <w:rFonts w:ascii="Times New Roman" w:hAnsi="Times New Roman" w:cs="Times New Roman"/>
                <w:sz w:val="24"/>
                <w:szCs w:val="24"/>
                <w:lang w:val="ru-RU"/>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Российской Федерации, права и обязанности детей и родителей, способы защиты прав детей, оставшихся без попечения родителей. Характеризовать семейные правоотношения: определять участников, описывать их права. Устанавливать и объяснять взаимосвязи прав и обязанностей членов семьи, традиционных российских ценностей и личных неимущественных </w:t>
            </w:r>
            <w:r w:rsidRPr="005D3E61">
              <w:rPr>
                <w:rFonts w:ascii="Times New Roman" w:hAnsi="Times New Roman" w:cs="Times New Roman"/>
                <w:sz w:val="24"/>
                <w:szCs w:val="24"/>
                <w:lang w:val="ru-RU"/>
              </w:rPr>
              <w:lastRenderedPageBreak/>
              <w:t xml:space="preserve">отношений в семье: исследовать практические ситуации. 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 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 норм своё отношение к семейным обязанностям, к отношениям в семье: выражать своё отношение к поступкам людей в конкретных ситуациях. Извлекать и анализировать правовую информацию об условиях заключения брака в Российской Федерации, о личных неимущественных и имущественных отношениях в семье: находить соответствующие сведения в фрагментах Семейного кодекса РФ. 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 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 Использовать полученные знания о нормах семейного права в повседневной жизни для осознанного </w:t>
            </w:r>
            <w:r w:rsidRPr="005D3E61">
              <w:rPr>
                <w:rFonts w:ascii="Times New Roman" w:hAnsi="Times New Roman" w:cs="Times New Roman"/>
                <w:sz w:val="24"/>
                <w:szCs w:val="24"/>
                <w:lang w:val="ru-RU"/>
              </w:rPr>
              <w:lastRenderedPageBreak/>
              <w:t xml:space="preserve">выполнения социальной роли члена семьи: выполнять проектные задания (индивидуально и в группе).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 Основы функциональной грамотности: глобальные компетенции. Формировать мотивацию к целенаправленной социально значимой деятельности в семье. Использовать в учебной, познавательной и социальной практике освоенные обучающимися межпредметные понятия </w:t>
            </w:r>
          </w:p>
        </w:tc>
      </w:tr>
      <w:tr w:rsidR="00AE46DF" w:rsidRPr="004103B1" w14:paraId="19C10C8D" w14:textId="77777777" w:rsidTr="00AE46DF">
        <w:trPr>
          <w:trHeight w:val="144"/>
          <w:tblCellSpacing w:w="20" w:type="nil"/>
        </w:trPr>
        <w:tc>
          <w:tcPr>
            <w:tcW w:w="996" w:type="dxa"/>
            <w:tcMar>
              <w:top w:w="50" w:type="dxa"/>
              <w:left w:w="100" w:type="dxa"/>
            </w:tcMar>
            <w:vAlign w:val="center"/>
          </w:tcPr>
          <w:p w14:paraId="7BCAE25C" w14:textId="77777777" w:rsidR="00AE46DF" w:rsidRDefault="00AE46DF">
            <w:pPr>
              <w:spacing w:after="0"/>
            </w:pPr>
            <w:r>
              <w:rPr>
                <w:rFonts w:ascii="Times New Roman" w:hAnsi="Times New Roman"/>
                <w:color w:val="000000"/>
                <w:sz w:val="24"/>
              </w:rPr>
              <w:lastRenderedPageBreak/>
              <w:t>3.4</w:t>
            </w:r>
          </w:p>
        </w:tc>
        <w:tc>
          <w:tcPr>
            <w:tcW w:w="2932" w:type="dxa"/>
            <w:tcMar>
              <w:top w:w="50" w:type="dxa"/>
              <w:left w:w="100" w:type="dxa"/>
            </w:tcMar>
            <w:vAlign w:val="center"/>
          </w:tcPr>
          <w:p w14:paraId="315AE772" w14:textId="77777777" w:rsidR="00AE46DF" w:rsidRDefault="00AE46DF">
            <w:pPr>
              <w:spacing w:after="0"/>
              <w:ind w:left="135"/>
            </w:pPr>
            <w:r>
              <w:rPr>
                <w:rFonts w:ascii="Times New Roman" w:hAnsi="Times New Roman"/>
                <w:color w:val="000000"/>
                <w:sz w:val="24"/>
              </w:rPr>
              <w:t>Основытрудовогоправа</w:t>
            </w:r>
          </w:p>
        </w:tc>
        <w:tc>
          <w:tcPr>
            <w:tcW w:w="1701" w:type="dxa"/>
            <w:gridSpan w:val="2"/>
            <w:tcMar>
              <w:top w:w="50" w:type="dxa"/>
              <w:left w:w="100" w:type="dxa"/>
            </w:tcMar>
            <w:vAlign w:val="center"/>
          </w:tcPr>
          <w:p w14:paraId="076DDC5B" w14:textId="77777777" w:rsidR="00AE46DF" w:rsidRPr="005D3E61" w:rsidRDefault="00AE46DF">
            <w:pPr>
              <w:spacing w:after="0"/>
              <w:ind w:left="135"/>
              <w:jc w:val="center"/>
              <w:rPr>
                <w:rFonts w:ascii="Times New Roman" w:hAnsi="Times New Roman" w:cs="Times New Roman"/>
                <w:sz w:val="24"/>
                <w:szCs w:val="24"/>
              </w:rPr>
            </w:pPr>
            <w:r w:rsidRPr="005D3E61">
              <w:rPr>
                <w:rFonts w:ascii="Times New Roman" w:hAnsi="Times New Roman" w:cs="Times New Roman"/>
                <w:color w:val="000000"/>
                <w:sz w:val="24"/>
                <w:szCs w:val="24"/>
              </w:rPr>
              <w:t xml:space="preserve"> 2 </w:t>
            </w:r>
          </w:p>
        </w:tc>
        <w:tc>
          <w:tcPr>
            <w:tcW w:w="2824" w:type="dxa"/>
            <w:tcMar>
              <w:top w:w="50" w:type="dxa"/>
              <w:left w:w="100" w:type="dxa"/>
            </w:tcMar>
            <w:vAlign w:val="center"/>
          </w:tcPr>
          <w:p w14:paraId="1CAB3DAB" w14:textId="77777777" w:rsidR="00AE46DF" w:rsidRPr="005D3E61" w:rsidRDefault="00AE46DF">
            <w:pPr>
              <w:spacing w:after="0"/>
              <w:ind w:left="135"/>
              <w:rPr>
                <w:rFonts w:ascii="Times New Roman" w:hAnsi="Times New Roman" w:cs="Times New Roman"/>
                <w:sz w:val="24"/>
                <w:szCs w:val="24"/>
                <w:lang w:val="ru-RU"/>
              </w:rPr>
            </w:pPr>
            <w:r w:rsidRPr="005D3E61">
              <w:rPr>
                <w:rFonts w:ascii="Times New Roman" w:hAnsi="Times New Roman" w:cs="Times New Roman"/>
                <w:color w:val="000000"/>
                <w:sz w:val="24"/>
                <w:szCs w:val="24"/>
                <w:lang w:val="ru-RU"/>
              </w:rPr>
              <w:t xml:space="preserve">Библиотека ЦОК </w:t>
            </w:r>
            <w:hyperlink r:id="rId15">
              <w:r w:rsidRPr="005D3E61">
                <w:rPr>
                  <w:rFonts w:ascii="Times New Roman" w:hAnsi="Times New Roman" w:cs="Times New Roman"/>
                  <w:color w:val="0000FF"/>
                  <w:sz w:val="24"/>
                  <w:szCs w:val="24"/>
                  <w:u w:val="single"/>
                </w:rPr>
                <w:t>https</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m</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edsoo</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ru</w:t>
              </w:r>
              <w:r w:rsidRPr="005D3E61">
                <w:rPr>
                  <w:rFonts w:ascii="Times New Roman" w:hAnsi="Times New Roman" w:cs="Times New Roman"/>
                  <w:color w:val="0000FF"/>
                  <w:sz w:val="24"/>
                  <w:szCs w:val="24"/>
                  <w:u w:val="single"/>
                  <w:lang w:val="ru-RU"/>
                </w:rPr>
                <w:t>/7</w:t>
              </w:r>
              <w:r w:rsidRPr="005D3E61">
                <w:rPr>
                  <w:rFonts w:ascii="Times New Roman" w:hAnsi="Times New Roman" w:cs="Times New Roman"/>
                  <w:color w:val="0000FF"/>
                  <w:sz w:val="24"/>
                  <w:szCs w:val="24"/>
                  <w:u w:val="single"/>
                </w:rPr>
                <w:t>f</w:t>
              </w:r>
              <w:r w:rsidRPr="005D3E61">
                <w:rPr>
                  <w:rFonts w:ascii="Times New Roman" w:hAnsi="Times New Roman" w:cs="Times New Roman"/>
                  <w:color w:val="0000FF"/>
                  <w:sz w:val="24"/>
                  <w:szCs w:val="24"/>
                  <w:u w:val="single"/>
                  <w:lang w:val="ru-RU"/>
                </w:rPr>
                <w:t>4170</w:t>
              </w:r>
              <w:r w:rsidRPr="005D3E61">
                <w:rPr>
                  <w:rFonts w:ascii="Times New Roman" w:hAnsi="Times New Roman" w:cs="Times New Roman"/>
                  <w:color w:val="0000FF"/>
                  <w:sz w:val="24"/>
                  <w:szCs w:val="24"/>
                  <w:u w:val="single"/>
                </w:rPr>
                <w:t>e</w:t>
              </w:r>
              <w:r w:rsidRPr="005D3E61">
                <w:rPr>
                  <w:rFonts w:ascii="Times New Roman" w:hAnsi="Times New Roman" w:cs="Times New Roman"/>
                  <w:color w:val="0000FF"/>
                  <w:sz w:val="24"/>
                  <w:szCs w:val="24"/>
                  <w:u w:val="single"/>
                  <w:lang w:val="ru-RU"/>
                </w:rPr>
                <w:t>4</w:t>
              </w:r>
            </w:hyperlink>
          </w:p>
        </w:tc>
        <w:tc>
          <w:tcPr>
            <w:tcW w:w="6032" w:type="dxa"/>
          </w:tcPr>
          <w:p w14:paraId="70697BD8" w14:textId="77777777" w:rsidR="00AE46DF" w:rsidRPr="005D3E61" w:rsidRDefault="005D3E61">
            <w:pPr>
              <w:spacing w:after="0"/>
              <w:ind w:left="135"/>
              <w:rPr>
                <w:rFonts w:ascii="Times New Roman" w:hAnsi="Times New Roman" w:cs="Times New Roman"/>
                <w:color w:val="000000"/>
                <w:sz w:val="24"/>
                <w:szCs w:val="24"/>
                <w:lang w:val="ru-RU"/>
              </w:rPr>
            </w:pPr>
            <w:r w:rsidRPr="005D3E61">
              <w:rPr>
                <w:rFonts w:ascii="Times New Roman" w:hAnsi="Times New Roman" w:cs="Times New Roman"/>
                <w:sz w:val="24"/>
                <w:szCs w:val="24"/>
                <w:lang w:val="ru-RU"/>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 Характеризовать права и обязанности работника и работодателя, особенности участия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 Устанавливать и объяснять взаимосвязи трудовых </w:t>
            </w:r>
            <w:r w:rsidRPr="005D3E61">
              <w:rPr>
                <w:rFonts w:ascii="Times New Roman" w:hAnsi="Times New Roman" w:cs="Times New Roman"/>
                <w:sz w:val="24"/>
                <w:szCs w:val="24"/>
                <w:lang w:val="ru-RU"/>
              </w:rPr>
              <w:lastRenderedPageBreak/>
              <w:t xml:space="preserve">правоотношений, прав и обязанностей работника и работодателя: исследовать практические ситуации. 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норм, используя нормы трудового права, аргументированно объяснять, как они обеспечивают защиту прав работника и работодателя. Решать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 Овладевать смысловым чтением текстов обществоведческой тематики: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 Основы функциональной грамотности: читательская грамотность. Искать и извлекать информацию по правовой тематике в сфере трудового права: находить соответствующие факты в разных адаптированных источниках (в том числе учебных материалах) и публикациях СМИ с соблюдением правил информационной безопасности при работе в Интернете. Основы функциональной грамотности: читательская грамотность. Приобретать опыт составления простейших документов: составлять </w:t>
            </w:r>
            <w:r w:rsidRPr="005D3E61">
              <w:rPr>
                <w:rFonts w:ascii="Times New Roman" w:hAnsi="Times New Roman" w:cs="Times New Roman"/>
                <w:sz w:val="24"/>
                <w:szCs w:val="24"/>
                <w:lang w:val="ru-RU"/>
              </w:rPr>
              <w:lastRenderedPageBreak/>
              <w:t>заявление о приёме на работу, резюме. Формировать внутреннюю позицию личности как особого ценностного отношения к себе, окружающим людям и жизни в целом.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AE46DF" w:rsidRPr="004103B1" w14:paraId="7EEDDBB9" w14:textId="77777777" w:rsidTr="00AE46DF">
        <w:trPr>
          <w:trHeight w:val="144"/>
          <w:tblCellSpacing w:w="20" w:type="nil"/>
        </w:trPr>
        <w:tc>
          <w:tcPr>
            <w:tcW w:w="996" w:type="dxa"/>
            <w:tcMar>
              <w:top w:w="50" w:type="dxa"/>
              <w:left w:w="100" w:type="dxa"/>
            </w:tcMar>
            <w:vAlign w:val="center"/>
          </w:tcPr>
          <w:p w14:paraId="1E0B3319" w14:textId="77777777" w:rsidR="00AE46DF" w:rsidRDefault="00AE46DF">
            <w:pPr>
              <w:spacing w:after="0"/>
            </w:pPr>
            <w:r>
              <w:rPr>
                <w:rFonts w:ascii="Times New Roman" w:hAnsi="Times New Roman"/>
                <w:color w:val="000000"/>
                <w:sz w:val="24"/>
              </w:rPr>
              <w:lastRenderedPageBreak/>
              <w:t>3.5</w:t>
            </w:r>
          </w:p>
        </w:tc>
        <w:tc>
          <w:tcPr>
            <w:tcW w:w="2932" w:type="dxa"/>
            <w:tcMar>
              <w:top w:w="50" w:type="dxa"/>
              <w:left w:w="100" w:type="dxa"/>
            </w:tcMar>
            <w:vAlign w:val="center"/>
          </w:tcPr>
          <w:p w14:paraId="2EB41090" w14:textId="77777777" w:rsidR="00AE46DF" w:rsidRDefault="00AE46DF">
            <w:pPr>
              <w:spacing w:after="0"/>
              <w:ind w:left="135"/>
            </w:pPr>
            <w:r>
              <w:rPr>
                <w:rFonts w:ascii="Times New Roman" w:hAnsi="Times New Roman"/>
                <w:color w:val="000000"/>
                <w:sz w:val="24"/>
              </w:rPr>
              <w:t>Виды</w:t>
            </w:r>
            <w:r w:rsidR="004445BC">
              <w:rPr>
                <w:rFonts w:ascii="Times New Roman" w:hAnsi="Times New Roman"/>
                <w:color w:val="000000"/>
                <w:sz w:val="24"/>
                <w:lang w:val="ru-RU"/>
              </w:rPr>
              <w:t xml:space="preserve"> </w:t>
            </w:r>
            <w:r>
              <w:rPr>
                <w:rFonts w:ascii="Times New Roman" w:hAnsi="Times New Roman"/>
                <w:color w:val="000000"/>
                <w:sz w:val="24"/>
              </w:rPr>
              <w:t>юридической</w:t>
            </w:r>
            <w:r w:rsidR="004445BC">
              <w:rPr>
                <w:rFonts w:ascii="Times New Roman" w:hAnsi="Times New Roman"/>
                <w:color w:val="000000"/>
                <w:sz w:val="24"/>
                <w:lang w:val="ru-RU"/>
              </w:rPr>
              <w:t xml:space="preserve"> </w:t>
            </w:r>
            <w:r>
              <w:rPr>
                <w:rFonts w:ascii="Times New Roman" w:hAnsi="Times New Roman"/>
                <w:color w:val="000000"/>
                <w:sz w:val="24"/>
              </w:rPr>
              <w:t>ответственности</w:t>
            </w:r>
          </w:p>
        </w:tc>
        <w:tc>
          <w:tcPr>
            <w:tcW w:w="1701" w:type="dxa"/>
            <w:gridSpan w:val="2"/>
            <w:tcMar>
              <w:top w:w="50" w:type="dxa"/>
              <w:left w:w="100" w:type="dxa"/>
            </w:tcMar>
            <w:vAlign w:val="center"/>
          </w:tcPr>
          <w:p w14:paraId="4CEC2CEB" w14:textId="77777777" w:rsidR="00AE46DF" w:rsidRPr="005D3E61" w:rsidRDefault="00AE46DF">
            <w:pPr>
              <w:spacing w:after="0"/>
              <w:ind w:left="135"/>
              <w:jc w:val="center"/>
              <w:rPr>
                <w:rFonts w:ascii="Times New Roman" w:hAnsi="Times New Roman" w:cs="Times New Roman"/>
                <w:sz w:val="24"/>
                <w:szCs w:val="24"/>
              </w:rPr>
            </w:pPr>
            <w:r w:rsidRPr="005D3E61">
              <w:rPr>
                <w:rFonts w:ascii="Times New Roman" w:hAnsi="Times New Roman" w:cs="Times New Roman"/>
                <w:color w:val="000000"/>
                <w:sz w:val="24"/>
                <w:szCs w:val="24"/>
              </w:rPr>
              <w:t xml:space="preserve"> 2 </w:t>
            </w:r>
          </w:p>
        </w:tc>
        <w:tc>
          <w:tcPr>
            <w:tcW w:w="2824" w:type="dxa"/>
            <w:tcMar>
              <w:top w:w="50" w:type="dxa"/>
              <w:left w:w="100" w:type="dxa"/>
            </w:tcMar>
            <w:vAlign w:val="center"/>
          </w:tcPr>
          <w:p w14:paraId="1B840D96" w14:textId="77777777" w:rsidR="00AE46DF" w:rsidRPr="005D3E61" w:rsidRDefault="00AE46DF">
            <w:pPr>
              <w:spacing w:after="0"/>
              <w:ind w:left="135"/>
              <w:rPr>
                <w:rFonts w:ascii="Times New Roman" w:hAnsi="Times New Roman" w:cs="Times New Roman"/>
                <w:sz w:val="24"/>
                <w:szCs w:val="24"/>
                <w:lang w:val="ru-RU"/>
              </w:rPr>
            </w:pPr>
            <w:r w:rsidRPr="005D3E61">
              <w:rPr>
                <w:rFonts w:ascii="Times New Roman" w:hAnsi="Times New Roman" w:cs="Times New Roman"/>
                <w:color w:val="000000"/>
                <w:sz w:val="24"/>
                <w:szCs w:val="24"/>
                <w:lang w:val="ru-RU"/>
              </w:rPr>
              <w:t xml:space="preserve">Библиотека ЦОК </w:t>
            </w:r>
            <w:hyperlink r:id="rId16">
              <w:r w:rsidRPr="005D3E61">
                <w:rPr>
                  <w:rFonts w:ascii="Times New Roman" w:hAnsi="Times New Roman" w:cs="Times New Roman"/>
                  <w:color w:val="0000FF"/>
                  <w:sz w:val="24"/>
                  <w:szCs w:val="24"/>
                  <w:u w:val="single"/>
                </w:rPr>
                <w:t>https</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m</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edsoo</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ru</w:t>
              </w:r>
              <w:r w:rsidRPr="005D3E61">
                <w:rPr>
                  <w:rFonts w:ascii="Times New Roman" w:hAnsi="Times New Roman" w:cs="Times New Roman"/>
                  <w:color w:val="0000FF"/>
                  <w:sz w:val="24"/>
                  <w:szCs w:val="24"/>
                  <w:u w:val="single"/>
                  <w:lang w:val="ru-RU"/>
                </w:rPr>
                <w:t>/7</w:t>
              </w:r>
              <w:r w:rsidRPr="005D3E61">
                <w:rPr>
                  <w:rFonts w:ascii="Times New Roman" w:hAnsi="Times New Roman" w:cs="Times New Roman"/>
                  <w:color w:val="0000FF"/>
                  <w:sz w:val="24"/>
                  <w:szCs w:val="24"/>
                  <w:u w:val="single"/>
                </w:rPr>
                <w:t>f</w:t>
              </w:r>
              <w:r w:rsidRPr="005D3E61">
                <w:rPr>
                  <w:rFonts w:ascii="Times New Roman" w:hAnsi="Times New Roman" w:cs="Times New Roman"/>
                  <w:color w:val="0000FF"/>
                  <w:sz w:val="24"/>
                  <w:szCs w:val="24"/>
                  <w:u w:val="single"/>
                  <w:lang w:val="ru-RU"/>
                </w:rPr>
                <w:t>4170</w:t>
              </w:r>
              <w:r w:rsidRPr="005D3E61">
                <w:rPr>
                  <w:rFonts w:ascii="Times New Roman" w:hAnsi="Times New Roman" w:cs="Times New Roman"/>
                  <w:color w:val="0000FF"/>
                  <w:sz w:val="24"/>
                  <w:szCs w:val="24"/>
                  <w:u w:val="single"/>
                </w:rPr>
                <w:t>e</w:t>
              </w:r>
              <w:r w:rsidRPr="005D3E61">
                <w:rPr>
                  <w:rFonts w:ascii="Times New Roman" w:hAnsi="Times New Roman" w:cs="Times New Roman"/>
                  <w:color w:val="0000FF"/>
                  <w:sz w:val="24"/>
                  <w:szCs w:val="24"/>
                  <w:u w:val="single"/>
                  <w:lang w:val="ru-RU"/>
                </w:rPr>
                <w:t>4</w:t>
              </w:r>
            </w:hyperlink>
          </w:p>
        </w:tc>
        <w:tc>
          <w:tcPr>
            <w:tcW w:w="6032" w:type="dxa"/>
          </w:tcPr>
          <w:p w14:paraId="340A01A5" w14:textId="77777777" w:rsidR="00AE46DF" w:rsidRPr="005D3E61" w:rsidRDefault="005D3E61" w:rsidP="004445BC">
            <w:pPr>
              <w:spacing w:after="0"/>
              <w:ind w:left="135"/>
              <w:jc w:val="both"/>
              <w:rPr>
                <w:rFonts w:ascii="Times New Roman" w:hAnsi="Times New Roman" w:cs="Times New Roman"/>
                <w:color w:val="000000"/>
                <w:sz w:val="24"/>
                <w:szCs w:val="24"/>
                <w:lang w:val="ru-RU"/>
              </w:rPr>
            </w:pPr>
            <w:r w:rsidRPr="005D3E61">
              <w:rPr>
                <w:rFonts w:ascii="Times New Roman" w:hAnsi="Times New Roman" w:cs="Times New Roman"/>
                <w:sz w:val="24"/>
                <w:szCs w:val="24"/>
                <w:lang w:val="ru-RU"/>
              </w:rPr>
              <w:t xml:space="preserve">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защиты от терроризма и экстремизма; о защите прав несовершеннолетних. Характеризовать виды правонарушений и виды наказаний. Классифицировать виды юридической ответственности по отраслям права и виды наказаний. 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и необходимости противостоять им. Определять и аргументировать своё отношение к правонарушениям, формулировать выводы о недопустимости нарушения правовых норм. Овладевать смысловым чтением текстов обществоведческой тематики: отбирать информацию из фрагментов Кодекса об административных правонарушениях и Уголовного кодекса об уголовной и административной ответственности и видах </w:t>
            </w:r>
            <w:r w:rsidRPr="005D3E61">
              <w:rPr>
                <w:rFonts w:ascii="Times New Roman" w:hAnsi="Times New Roman" w:cs="Times New Roman"/>
                <w:sz w:val="24"/>
                <w:szCs w:val="24"/>
                <w:lang w:val="ru-RU"/>
              </w:rPr>
              <w:lastRenderedPageBreak/>
              <w:t>наказаний, об особенностях юридической ответственности несовершеннолетних. Основы функциональной грамотности: читательская грамотность. Анализировать 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том числе несовершеннолетних) в форме плана. Оценивать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 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индивидуальные и групповые проекты. Формировать правовую культуру, готовность руководствоваться нормами права. Анализировать, обобщать, систематизировать и конкретизировать информацию из адаптированных источников о правовых нормах, определяющих юридическую ответственность человека, соотносить виды правонарушений и наказания</w:t>
            </w:r>
          </w:p>
        </w:tc>
      </w:tr>
      <w:tr w:rsidR="00AE46DF" w:rsidRPr="004103B1" w14:paraId="4976D79D" w14:textId="77777777" w:rsidTr="00AE46DF">
        <w:trPr>
          <w:trHeight w:val="144"/>
          <w:tblCellSpacing w:w="20" w:type="nil"/>
        </w:trPr>
        <w:tc>
          <w:tcPr>
            <w:tcW w:w="996" w:type="dxa"/>
            <w:tcMar>
              <w:top w:w="50" w:type="dxa"/>
              <w:left w:w="100" w:type="dxa"/>
            </w:tcMar>
            <w:vAlign w:val="center"/>
          </w:tcPr>
          <w:p w14:paraId="06133EAC" w14:textId="77777777" w:rsidR="00AE46DF" w:rsidRDefault="00AE46DF">
            <w:pPr>
              <w:spacing w:after="0"/>
            </w:pPr>
            <w:r>
              <w:rPr>
                <w:rFonts w:ascii="Times New Roman" w:hAnsi="Times New Roman"/>
                <w:color w:val="000000"/>
                <w:sz w:val="24"/>
              </w:rPr>
              <w:lastRenderedPageBreak/>
              <w:t>3.6</w:t>
            </w:r>
          </w:p>
        </w:tc>
        <w:tc>
          <w:tcPr>
            <w:tcW w:w="2932" w:type="dxa"/>
            <w:tcMar>
              <w:top w:w="50" w:type="dxa"/>
              <w:left w:w="100" w:type="dxa"/>
            </w:tcMar>
            <w:vAlign w:val="center"/>
          </w:tcPr>
          <w:p w14:paraId="2B5806B5" w14:textId="77777777" w:rsidR="00AE46DF" w:rsidRPr="00E1423E" w:rsidRDefault="00AE46DF">
            <w:pPr>
              <w:spacing w:after="0"/>
              <w:ind w:left="135"/>
              <w:rPr>
                <w:lang w:val="ru-RU"/>
              </w:rPr>
            </w:pPr>
            <w:r w:rsidRPr="00E1423E">
              <w:rPr>
                <w:rFonts w:ascii="Times New Roman" w:hAnsi="Times New Roman"/>
                <w:color w:val="000000"/>
                <w:sz w:val="24"/>
                <w:lang w:val="ru-RU"/>
              </w:rPr>
              <w:t>Правоохранительные органы в Российской Федерации</w:t>
            </w:r>
          </w:p>
        </w:tc>
        <w:tc>
          <w:tcPr>
            <w:tcW w:w="1701" w:type="dxa"/>
            <w:gridSpan w:val="2"/>
            <w:tcMar>
              <w:top w:w="50" w:type="dxa"/>
              <w:left w:w="100" w:type="dxa"/>
            </w:tcMar>
            <w:vAlign w:val="center"/>
          </w:tcPr>
          <w:p w14:paraId="6B060666" w14:textId="77777777" w:rsidR="00AE46DF" w:rsidRPr="005D3E61" w:rsidRDefault="00AE46DF">
            <w:pPr>
              <w:spacing w:after="0"/>
              <w:ind w:left="135"/>
              <w:jc w:val="center"/>
              <w:rPr>
                <w:rFonts w:ascii="Times New Roman" w:hAnsi="Times New Roman" w:cs="Times New Roman"/>
                <w:sz w:val="24"/>
                <w:szCs w:val="24"/>
              </w:rPr>
            </w:pPr>
            <w:r w:rsidRPr="005D3E61">
              <w:rPr>
                <w:rFonts w:ascii="Times New Roman" w:hAnsi="Times New Roman" w:cs="Times New Roman"/>
                <w:color w:val="000000"/>
                <w:sz w:val="24"/>
                <w:szCs w:val="24"/>
              </w:rPr>
              <w:t xml:space="preserve">3 </w:t>
            </w:r>
          </w:p>
        </w:tc>
        <w:tc>
          <w:tcPr>
            <w:tcW w:w="2824" w:type="dxa"/>
            <w:tcMar>
              <w:top w:w="50" w:type="dxa"/>
              <w:left w:w="100" w:type="dxa"/>
            </w:tcMar>
            <w:vAlign w:val="center"/>
          </w:tcPr>
          <w:p w14:paraId="61305D2E" w14:textId="77777777" w:rsidR="00AE46DF" w:rsidRPr="005D3E61" w:rsidRDefault="00AE46DF">
            <w:pPr>
              <w:spacing w:after="0"/>
              <w:ind w:left="135"/>
              <w:rPr>
                <w:rFonts w:ascii="Times New Roman" w:hAnsi="Times New Roman" w:cs="Times New Roman"/>
                <w:sz w:val="24"/>
                <w:szCs w:val="24"/>
                <w:lang w:val="ru-RU"/>
              </w:rPr>
            </w:pPr>
            <w:r w:rsidRPr="005D3E61">
              <w:rPr>
                <w:rFonts w:ascii="Times New Roman" w:hAnsi="Times New Roman" w:cs="Times New Roman"/>
                <w:color w:val="000000"/>
                <w:sz w:val="24"/>
                <w:szCs w:val="24"/>
                <w:lang w:val="ru-RU"/>
              </w:rPr>
              <w:t xml:space="preserve">Библиотека ЦОК </w:t>
            </w:r>
            <w:hyperlink r:id="rId17">
              <w:r w:rsidRPr="005D3E61">
                <w:rPr>
                  <w:rFonts w:ascii="Times New Roman" w:hAnsi="Times New Roman" w:cs="Times New Roman"/>
                  <w:color w:val="0000FF"/>
                  <w:sz w:val="24"/>
                  <w:szCs w:val="24"/>
                  <w:u w:val="single"/>
                </w:rPr>
                <w:t>https</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m</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edsoo</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ru</w:t>
              </w:r>
              <w:r w:rsidRPr="005D3E61">
                <w:rPr>
                  <w:rFonts w:ascii="Times New Roman" w:hAnsi="Times New Roman" w:cs="Times New Roman"/>
                  <w:color w:val="0000FF"/>
                  <w:sz w:val="24"/>
                  <w:szCs w:val="24"/>
                  <w:u w:val="single"/>
                  <w:lang w:val="ru-RU"/>
                </w:rPr>
                <w:t>/7</w:t>
              </w:r>
              <w:r w:rsidRPr="005D3E61">
                <w:rPr>
                  <w:rFonts w:ascii="Times New Roman" w:hAnsi="Times New Roman" w:cs="Times New Roman"/>
                  <w:color w:val="0000FF"/>
                  <w:sz w:val="24"/>
                  <w:szCs w:val="24"/>
                  <w:u w:val="single"/>
                </w:rPr>
                <w:t>f</w:t>
              </w:r>
              <w:r w:rsidRPr="005D3E61">
                <w:rPr>
                  <w:rFonts w:ascii="Times New Roman" w:hAnsi="Times New Roman" w:cs="Times New Roman"/>
                  <w:color w:val="0000FF"/>
                  <w:sz w:val="24"/>
                  <w:szCs w:val="24"/>
                  <w:u w:val="single"/>
                  <w:lang w:val="ru-RU"/>
                </w:rPr>
                <w:t>4170</w:t>
              </w:r>
              <w:r w:rsidRPr="005D3E61">
                <w:rPr>
                  <w:rFonts w:ascii="Times New Roman" w:hAnsi="Times New Roman" w:cs="Times New Roman"/>
                  <w:color w:val="0000FF"/>
                  <w:sz w:val="24"/>
                  <w:szCs w:val="24"/>
                  <w:u w:val="single"/>
                </w:rPr>
                <w:t>e</w:t>
              </w:r>
              <w:r w:rsidRPr="005D3E61">
                <w:rPr>
                  <w:rFonts w:ascii="Times New Roman" w:hAnsi="Times New Roman" w:cs="Times New Roman"/>
                  <w:color w:val="0000FF"/>
                  <w:sz w:val="24"/>
                  <w:szCs w:val="24"/>
                  <w:u w:val="single"/>
                  <w:lang w:val="ru-RU"/>
                </w:rPr>
                <w:t>4</w:t>
              </w:r>
            </w:hyperlink>
          </w:p>
        </w:tc>
        <w:tc>
          <w:tcPr>
            <w:tcW w:w="6032" w:type="dxa"/>
          </w:tcPr>
          <w:p w14:paraId="17739DBB" w14:textId="77777777" w:rsidR="00AE46DF" w:rsidRPr="005D3E61" w:rsidRDefault="005D3E61" w:rsidP="004445BC">
            <w:pPr>
              <w:spacing w:after="0"/>
              <w:ind w:left="135"/>
              <w:jc w:val="both"/>
              <w:rPr>
                <w:rFonts w:ascii="Times New Roman" w:hAnsi="Times New Roman" w:cs="Times New Roman"/>
                <w:color w:val="000000"/>
                <w:sz w:val="24"/>
                <w:szCs w:val="24"/>
                <w:lang w:val="ru-RU"/>
              </w:rPr>
            </w:pPr>
            <w:r w:rsidRPr="005D3E61">
              <w:rPr>
                <w:rFonts w:ascii="Times New Roman" w:hAnsi="Times New Roman" w:cs="Times New Roman"/>
                <w:sz w:val="24"/>
                <w:szCs w:val="24"/>
                <w:lang w:val="ru-RU"/>
              </w:rPr>
              <w:t xml:space="preserve">Осваивать и применять знания о правоохранительных органах, их роли в обеспечении безопасности личности, общества и государства, в том числе защита от терроризма и экстремизма: называть правоохранительные органы и объяснять их функции. Характеризовать роль правоохранительных органов в </w:t>
            </w:r>
            <w:r w:rsidRPr="005D3E61">
              <w:rPr>
                <w:rFonts w:ascii="Times New Roman" w:hAnsi="Times New Roman" w:cs="Times New Roman"/>
                <w:sz w:val="24"/>
                <w:szCs w:val="24"/>
                <w:lang w:val="ru-RU"/>
              </w:rPr>
              <w:lastRenderedPageBreak/>
              <w:t>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 Извлекать социальную информацию по правовой тематике: преобразовывать текстовую информацию о правоохранительных органах в таблицу (схему). Основы функциональной грамотности: читательская грамотность. 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 Формировать внутреннюю позицию личности как особого ценностного отношения к себе, окружающим людям и жизни в целом.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1A34A1" w14:paraId="0FEF5AD9" w14:textId="77777777" w:rsidTr="00082C2B">
        <w:trPr>
          <w:trHeight w:val="144"/>
          <w:tblCellSpacing w:w="20" w:type="nil"/>
        </w:trPr>
        <w:tc>
          <w:tcPr>
            <w:tcW w:w="3928" w:type="dxa"/>
            <w:gridSpan w:val="2"/>
            <w:tcMar>
              <w:top w:w="50" w:type="dxa"/>
              <w:left w:w="100" w:type="dxa"/>
            </w:tcMar>
            <w:vAlign w:val="center"/>
          </w:tcPr>
          <w:p w14:paraId="6F3A8337" w14:textId="77777777" w:rsidR="001A34A1" w:rsidRDefault="001A34A1">
            <w:pPr>
              <w:spacing w:after="0"/>
              <w:ind w:left="135"/>
            </w:pPr>
            <w:r>
              <w:rPr>
                <w:rFonts w:ascii="Times New Roman" w:hAnsi="Times New Roman"/>
                <w:color w:val="000000"/>
                <w:sz w:val="24"/>
              </w:rPr>
              <w:lastRenderedPageBreak/>
              <w:t>Итогопоразделу</w:t>
            </w:r>
          </w:p>
        </w:tc>
        <w:tc>
          <w:tcPr>
            <w:tcW w:w="1701" w:type="dxa"/>
            <w:gridSpan w:val="2"/>
            <w:tcMar>
              <w:top w:w="50" w:type="dxa"/>
              <w:left w:w="100" w:type="dxa"/>
            </w:tcMar>
            <w:vAlign w:val="center"/>
          </w:tcPr>
          <w:p w14:paraId="32C8C560" w14:textId="77777777" w:rsidR="001A34A1" w:rsidRPr="005D3E61" w:rsidRDefault="001A34A1">
            <w:pPr>
              <w:spacing w:after="0"/>
              <w:ind w:left="135"/>
              <w:jc w:val="center"/>
              <w:rPr>
                <w:rFonts w:ascii="Times New Roman" w:hAnsi="Times New Roman" w:cs="Times New Roman"/>
                <w:sz w:val="24"/>
                <w:szCs w:val="24"/>
              </w:rPr>
            </w:pPr>
            <w:r w:rsidRPr="005D3E61">
              <w:rPr>
                <w:rFonts w:ascii="Times New Roman" w:hAnsi="Times New Roman" w:cs="Times New Roman"/>
                <w:color w:val="000000"/>
                <w:sz w:val="24"/>
                <w:szCs w:val="24"/>
              </w:rPr>
              <w:t xml:space="preserve"> 12 </w:t>
            </w:r>
          </w:p>
        </w:tc>
        <w:tc>
          <w:tcPr>
            <w:tcW w:w="8856" w:type="dxa"/>
            <w:gridSpan w:val="2"/>
            <w:tcMar>
              <w:top w:w="50" w:type="dxa"/>
              <w:left w:w="100" w:type="dxa"/>
            </w:tcMar>
            <w:vAlign w:val="center"/>
          </w:tcPr>
          <w:p w14:paraId="5B48B908" w14:textId="77777777" w:rsidR="001A34A1" w:rsidRPr="005D3E61" w:rsidRDefault="001A34A1">
            <w:pPr>
              <w:rPr>
                <w:rFonts w:ascii="Times New Roman" w:hAnsi="Times New Roman" w:cs="Times New Roman"/>
                <w:sz w:val="24"/>
                <w:szCs w:val="24"/>
              </w:rPr>
            </w:pPr>
          </w:p>
        </w:tc>
      </w:tr>
      <w:tr w:rsidR="00AE46DF" w:rsidRPr="004103B1" w14:paraId="3EC7A47D" w14:textId="77777777" w:rsidTr="00AE46DF">
        <w:trPr>
          <w:trHeight w:val="144"/>
          <w:tblCellSpacing w:w="20" w:type="nil"/>
        </w:trPr>
        <w:tc>
          <w:tcPr>
            <w:tcW w:w="3928" w:type="dxa"/>
            <w:gridSpan w:val="2"/>
            <w:tcMar>
              <w:top w:w="50" w:type="dxa"/>
              <w:left w:w="100" w:type="dxa"/>
            </w:tcMar>
            <w:vAlign w:val="center"/>
          </w:tcPr>
          <w:p w14:paraId="6C7D02BB" w14:textId="77777777" w:rsidR="00AE46DF" w:rsidRDefault="00AE46DF">
            <w:pPr>
              <w:spacing w:after="0"/>
              <w:ind w:left="135"/>
            </w:pPr>
            <w:r>
              <w:rPr>
                <w:rFonts w:ascii="Times New Roman" w:hAnsi="Times New Roman"/>
                <w:color w:val="000000"/>
                <w:sz w:val="24"/>
              </w:rPr>
              <w:t>Защита</w:t>
            </w:r>
            <w:r w:rsidR="004445BC">
              <w:rPr>
                <w:rFonts w:ascii="Times New Roman" w:hAnsi="Times New Roman"/>
                <w:color w:val="000000"/>
                <w:sz w:val="24"/>
                <w:lang w:val="ru-RU"/>
              </w:rPr>
              <w:t xml:space="preserve"> </w:t>
            </w:r>
            <w:r>
              <w:rPr>
                <w:rFonts w:ascii="Times New Roman" w:hAnsi="Times New Roman"/>
                <w:color w:val="000000"/>
                <w:sz w:val="24"/>
              </w:rPr>
              <w:t>проектов, итоговое</w:t>
            </w:r>
            <w:r w:rsidR="004445BC">
              <w:rPr>
                <w:rFonts w:ascii="Times New Roman" w:hAnsi="Times New Roman"/>
                <w:color w:val="000000"/>
                <w:sz w:val="24"/>
                <w:lang w:val="ru-RU"/>
              </w:rPr>
              <w:t xml:space="preserve"> </w:t>
            </w:r>
            <w:r>
              <w:rPr>
                <w:rFonts w:ascii="Times New Roman" w:hAnsi="Times New Roman"/>
                <w:color w:val="000000"/>
                <w:sz w:val="24"/>
              </w:rPr>
              <w:t>повторение</w:t>
            </w:r>
          </w:p>
        </w:tc>
        <w:tc>
          <w:tcPr>
            <w:tcW w:w="1701" w:type="dxa"/>
            <w:gridSpan w:val="2"/>
            <w:tcMar>
              <w:top w:w="50" w:type="dxa"/>
              <w:left w:w="100" w:type="dxa"/>
            </w:tcMar>
            <w:vAlign w:val="center"/>
          </w:tcPr>
          <w:p w14:paraId="12DEC037" w14:textId="77777777" w:rsidR="00AE46DF" w:rsidRPr="005D3E61" w:rsidRDefault="00AE46DF">
            <w:pPr>
              <w:spacing w:after="0"/>
              <w:ind w:left="135"/>
              <w:jc w:val="center"/>
              <w:rPr>
                <w:rFonts w:ascii="Times New Roman" w:hAnsi="Times New Roman" w:cs="Times New Roman"/>
                <w:sz w:val="24"/>
                <w:szCs w:val="24"/>
              </w:rPr>
            </w:pPr>
            <w:r w:rsidRPr="005D3E61">
              <w:rPr>
                <w:rFonts w:ascii="Times New Roman" w:hAnsi="Times New Roman" w:cs="Times New Roman"/>
                <w:color w:val="000000"/>
                <w:sz w:val="24"/>
                <w:szCs w:val="24"/>
              </w:rPr>
              <w:t xml:space="preserve"> 3 </w:t>
            </w:r>
          </w:p>
        </w:tc>
        <w:tc>
          <w:tcPr>
            <w:tcW w:w="2824" w:type="dxa"/>
            <w:tcMar>
              <w:top w:w="50" w:type="dxa"/>
              <w:left w:w="100" w:type="dxa"/>
            </w:tcMar>
            <w:vAlign w:val="center"/>
          </w:tcPr>
          <w:p w14:paraId="0680B043" w14:textId="77777777" w:rsidR="00AE46DF" w:rsidRPr="005D3E61" w:rsidRDefault="00AE46DF">
            <w:pPr>
              <w:spacing w:after="0"/>
              <w:ind w:left="135"/>
              <w:rPr>
                <w:rFonts w:ascii="Times New Roman" w:hAnsi="Times New Roman" w:cs="Times New Roman"/>
                <w:sz w:val="24"/>
                <w:szCs w:val="24"/>
                <w:lang w:val="ru-RU"/>
              </w:rPr>
            </w:pPr>
            <w:r w:rsidRPr="005D3E61">
              <w:rPr>
                <w:rFonts w:ascii="Times New Roman" w:hAnsi="Times New Roman" w:cs="Times New Roman"/>
                <w:color w:val="000000"/>
                <w:sz w:val="24"/>
                <w:szCs w:val="24"/>
                <w:lang w:val="ru-RU"/>
              </w:rPr>
              <w:t xml:space="preserve">Библиотека ЦОК </w:t>
            </w:r>
            <w:hyperlink r:id="rId18">
              <w:r w:rsidRPr="005D3E61">
                <w:rPr>
                  <w:rFonts w:ascii="Times New Roman" w:hAnsi="Times New Roman" w:cs="Times New Roman"/>
                  <w:color w:val="0000FF"/>
                  <w:sz w:val="24"/>
                  <w:szCs w:val="24"/>
                  <w:u w:val="single"/>
                </w:rPr>
                <w:t>https</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m</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edsoo</w:t>
              </w:r>
              <w:r w:rsidRPr="005D3E61">
                <w:rPr>
                  <w:rFonts w:ascii="Times New Roman" w:hAnsi="Times New Roman" w:cs="Times New Roman"/>
                  <w:color w:val="0000FF"/>
                  <w:sz w:val="24"/>
                  <w:szCs w:val="24"/>
                  <w:u w:val="single"/>
                  <w:lang w:val="ru-RU"/>
                </w:rPr>
                <w:t>.</w:t>
              </w:r>
              <w:r w:rsidRPr="005D3E61">
                <w:rPr>
                  <w:rFonts w:ascii="Times New Roman" w:hAnsi="Times New Roman" w:cs="Times New Roman"/>
                  <w:color w:val="0000FF"/>
                  <w:sz w:val="24"/>
                  <w:szCs w:val="24"/>
                  <w:u w:val="single"/>
                </w:rPr>
                <w:t>ru</w:t>
              </w:r>
              <w:r w:rsidRPr="005D3E61">
                <w:rPr>
                  <w:rFonts w:ascii="Times New Roman" w:hAnsi="Times New Roman" w:cs="Times New Roman"/>
                  <w:color w:val="0000FF"/>
                  <w:sz w:val="24"/>
                  <w:szCs w:val="24"/>
                  <w:u w:val="single"/>
                  <w:lang w:val="ru-RU"/>
                </w:rPr>
                <w:t>/7</w:t>
              </w:r>
              <w:r w:rsidRPr="005D3E61">
                <w:rPr>
                  <w:rFonts w:ascii="Times New Roman" w:hAnsi="Times New Roman" w:cs="Times New Roman"/>
                  <w:color w:val="0000FF"/>
                  <w:sz w:val="24"/>
                  <w:szCs w:val="24"/>
                  <w:u w:val="single"/>
                </w:rPr>
                <w:t>f</w:t>
              </w:r>
              <w:r w:rsidRPr="005D3E61">
                <w:rPr>
                  <w:rFonts w:ascii="Times New Roman" w:hAnsi="Times New Roman" w:cs="Times New Roman"/>
                  <w:color w:val="0000FF"/>
                  <w:sz w:val="24"/>
                  <w:szCs w:val="24"/>
                  <w:u w:val="single"/>
                  <w:lang w:val="ru-RU"/>
                </w:rPr>
                <w:t>4170</w:t>
              </w:r>
              <w:r w:rsidRPr="005D3E61">
                <w:rPr>
                  <w:rFonts w:ascii="Times New Roman" w:hAnsi="Times New Roman" w:cs="Times New Roman"/>
                  <w:color w:val="0000FF"/>
                  <w:sz w:val="24"/>
                  <w:szCs w:val="24"/>
                  <w:u w:val="single"/>
                </w:rPr>
                <w:t>e</w:t>
              </w:r>
              <w:r w:rsidRPr="005D3E61">
                <w:rPr>
                  <w:rFonts w:ascii="Times New Roman" w:hAnsi="Times New Roman" w:cs="Times New Roman"/>
                  <w:color w:val="0000FF"/>
                  <w:sz w:val="24"/>
                  <w:szCs w:val="24"/>
                  <w:u w:val="single"/>
                  <w:lang w:val="ru-RU"/>
                </w:rPr>
                <w:t>4</w:t>
              </w:r>
            </w:hyperlink>
          </w:p>
        </w:tc>
        <w:tc>
          <w:tcPr>
            <w:tcW w:w="6032" w:type="dxa"/>
          </w:tcPr>
          <w:p w14:paraId="11F6A940" w14:textId="77777777" w:rsidR="00AE46DF" w:rsidRPr="005D3E61" w:rsidRDefault="001C537F" w:rsidP="004445BC">
            <w:pPr>
              <w:spacing w:after="0"/>
              <w:ind w:left="135"/>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Осваивать и применять знания об основах гражданского, семейного, трудового, административного права </w:t>
            </w:r>
            <w:r w:rsidR="005D3E61" w:rsidRPr="005D3E61">
              <w:rPr>
                <w:rFonts w:ascii="Times New Roman" w:hAnsi="Times New Roman" w:cs="Times New Roman"/>
                <w:sz w:val="24"/>
                <w:szCs w:val="24"/>
                <w:lang w:val="ru-RU"/>
              </w:rPr>
              <w:t>Российско</w:t>
            </w:r>
            <w:r>
              <w:rPr>
                <w:rFonts w:ascii="Times New Roman" w:hAnsi="Times New Roman" w:cs="Times New Roman"/>
                <w:sz w:val="24"/>
                <w:szCs w:val="24"/>
                <w:lang w:val="ru-RU"/>
              </w:rPr>
              <w:t>й Федерации</w:t>
            </w:r>
            <w:r w:rsidR="005D3E61" w:rsidRPr="005D3E61">
              <w:rPr>
                <w:rFonts w:ascii="Times New Roman" w:hAnsi="Times New Roman" w:cs="Times New Roman"/>
                <w:sz w:val="24"/>
                <w:szCs w:val="24"/>
                <w:lang w:val="ru-RU"/>
              </w:rPr>
              <w:t xml:space="preserve">: анализировать содержание учебных текстов и предоставленных учителем источников. Приводить примеры способов защиты </w:t>
            </w:r>
            <w:r>
              <w:rPr>
                <w:rFonts w:ascii="Times New Roman" w:hAnsi="Times New Roman" w:cs="Times New Roman"/>
                <w:sz w:val="24"/>
                <w:szCs w:val="24"/>
                <w:lang w:val="ru-RU"/>
              </w:rPr>
              <w:t xml:space="preserve">различных категорий  </w:t>
            </w:r>
            <w:r w:rsidR="005D3E61" w:rsidRPr="005D3E61">
              <w:rPr>
                <w:rFonts w:ascii="Times New Roman" w:hAnsi="Times New Roman" w:cs="Times New Roman"/>
                <w:sz w:val="24"/>
                <w:szCs w:val="24"/>
                <w:lang w:val="ru-RU"/>
              </w:rPr>
              <w:t xml:space="preserve">прав: находить соответствующие факты в предоставленных учителем источниках. Овладевать </w:t>
            </w:r>
            <w:r w:rsidR="005D3E61" w:rsidRPr="005D3E61">
              <w:rPr>
                <w:rFonts w:ascii="Times New Roman" w:hAnsi="Times New Roman" w:cs="Times New Roman"/>
                <w:sz w:val="24"/>
                <w:szCs w:val="24"/>
                <w:lang w:val="ru-RU"/>
              </w:rPr>
              <w:lastRenderedPageBreak/>
              <w:t>смысловым чтением текстов обществоведческой тематики: отбирать информацию из фрагментов Конституции Российской Федерации</w:t>
            </w:r>
            <w:r>
              <w:rPr>
                <w:rFonts w:ascii="Times New Roman" w:hAnsi="Times New Roman" w:cs="Times New Roman"/>
                <w:sz w:val="24"/>
                <w:szCs w:val="24"/>
                <w:lang w:val="ru-RU"/>
              </w:rPr>
              <w:t>, гражданского, трудового, семейного и административного права</w:t>
            </w:r>
            <w:r w:rsidR="005D3E61" w:rsidRPr="005D3E61">
              <w:rPr>
                <w:rFonts w:ascii="Times New Roman" w:hAnsi="Times New Roman" w:cs="Times New Roman"/>
                <w:sz w:val="24"/>
                <w:szCs w:val="24"/>
                <w:lang w:val="ru-RU"/>
              </w:rPr>
              <w:t>, из предложенных учителем источников; преобразов</w:t>
            </w:r>
            <w:r>
              <w:rPr>
                <w:rFonts w:ascii="Times New Roman" w:hAnsi="Times New Roman" w:cs="Times New Roman"/>
                <w:sz w:val="24"/>
                <w:szCs w:val="24"/>
                <w:lang w:val="ru-RU"/>
              </w:rPr>
              <w:t xml:space="preserve">ывать текстовую информацию </w:t>
            </w:r>
            <w:r w:rsidR="005D3E61" w:rsidRPr="005D3E61">
              <w:rPr>
                <w:rFonts w:ascii="Times New Roman" w:hAnsi="Times New Roman" w:cs="Times New Roman"/>
                <w:sz w:val="24"/>
                <w:szCs w:val="24"/>
                <w:lang w:val="ru-RU"/>
              </w:rPr>
              <w:t>в таблицу (схему). Основы функциональной грамотности: читательская грамотность. Искать и извлекать информацию о прав</w:t>
            </w:r>
            <w:r>
              <w:rPr>
                <w:rFonts w:ascii="Times New Roman" w:hAnsi="Times New Roman" w:cs="Times New Roman"/>
                <w:sz w:val="24"/>
                <w:szCs w:val="24"/>
                <w:lang w:val="ru-RU"/>
              </w:rPr>
              <w:t>ах</w:t>
            </w:r>
            <w:r w:rsidR="005D3E61" w:rsidRPr="005D3E61">
              <w:rPr>
                <w:rFonts w:ascii="Times New Roman" w:hAnsi="Times New Roman" w:cs="Times New Roman"/>
                <w:sz w:val="24"/>
                <w:szCs w:val="24"/>
                <w:lang w:val="ru-RU"/>
              </w:rPr>
              <w:t xml:space="preserve"> и </w:t>
            </w:r>
            <w:r>
              <w:rPr>
                <w:rFonts w:ascii="Times New Roman" w:hAnsi="Times New Roman" w:cs="Times New Roman"/>
                <w:sz w:val="24"/>
                <w:szCs w:val="24"/>
                <w:lang w:val="ru-RU"/>
              </w:rPr>
              <w:t>обязанностях</w:t>
            </w:r>
            <w:r w:rsidR="005D3E61" w:rsidRPr="005D3E61">
              <w:rPr>
                <w:rFonts w:ascii="Times New Roman" w:hAnsi="Times New Roman" w:cs="Times New Roman"/>
                <w:sz w:val="24"/>
                <w:szCs w:val="24"/>
                <w:lang w:val="ru-RU"/>
              </w:rPr>
              <w:t xml:space="preserve"> человека и гражданина в Российской Федерации: находить соответствующие факты в учебных материалах, предложенных учителем. Систематизировать информацию: составлять план (схему), заполнять таблицу. 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 Самостоятельно заполнять форму (в том числе электронную): составлять простейший документ при получении паспорта гражданина Российской Федерации. Формировать внутреннюю позицию личности как особого ценностного отношения к себе, окружающим людям и жизни в целом. Самостоятельно формулировать обобщения и выводы при решении познавательных и практических задач</w:t>
            </w:r>
          </w:p>
        </w:tc>
      </w:tr>
      <w:tr w:rsidR="001A34A1" w14:paraId="1B106A34" w14:textId="77777777" w:rsidTr="00082C2B">
        <w:trPr>
          <w:trHeight w:val="144"/>
          <w:tblCellSpacing w:w="20" w:type="nil"/>
        </w:trPr>
        <w:tc>
          <w:tcPr>
            <w:tcW w:w="3928" w:type="dxa"/>
            <w:gridSpan w:val="2"/>
            <w:tcMar>
              <w:top w:w="50" w:type="dxa"/>
              <w:left w:w="100" w:type="dxa"/>
            </w:tcMar>
            <w:vAlign w:val="center"/>
          </w:tcPr>
          <w:p w14:paraId="0BFE17A5" w14:textId="77777777" w:rsidR="001A34A1" w:rsidRPr="00E1423E" w:rsidRDefault="001A34A1">
            <w:pPr>
              <w:spacing w:after="0"/>
              <w:ind w:left="135"/>
              <w:rPr>
                <w:lang w:val="ru-RU"/>
              </w:rPr>
            </w:pPr>
            <w:r w:rsidRPr="00E1423E">
              <w:rPr>
                <w:rFonts w:ascii="Times New Roman" w:hAnsi="Times New Roman"/>
                <w:color w:val="000000"/>
                <w:sz w:val="24"/>
                <w:lang w:val="ru-RU"/>
              </w:rPr>
              <w:lastRenderedPageBreak/>
              <w:t>ОБЩЕЕ КОЛИЧЕСТВО ЧАСОВ ПО ПРОГРАММЕ</w:t>
            </w:r>
          </w:p>
        </w:tc>
        <w:tc>
          <w:tcPr>
            <w:tcW w:w="1701" w:type="dxa"/>
            <w:gridSpan w:val="2"/>
            <w:tcMar>
              <w:top w:w="50" w:type="dxa"/>
              <w:left w:w="100" w:type="dxa"/>
            </w:tcMar>
            <w:vAlign w:val="center"/>
          </w:tcPr>
          <w:p w14:paraId="2DDDCC51" w14:textId="77777777" w:rsidR="001A34A1" w:rsidRDefault="001A34A1">
            <w:pPr>
              <w:spacing w:after="0"/>
              <w:ind w:left="135"/>
              <w:jc w:val="center"/>
            </w:pPr>
            <w:r>
              <w:rPr>
                <w:rFonts w:ascii="Times New Roman" w:hAnsi="Times New Roman"/>
                <w:color w:val="000000"/>
                <w:sz w:val="24"/>
              </w:rPr>
              <w:t xml:space="preserve">34 </w:t>
            </w:r>
          </w:p>
        </w:tc>
        <w:tc>
          <w:tcPr>
            <w:tcW w:w="8856" w:type="dxa"/>
            <w:gridSpan w:val="2"/>
            <w:tcMar>
              <w:top w:w="50" w:type="dxa"/>
              <w:left w:w="100" w:type="dxa"/>
            </w:tcMar>
            <w:vAlign w:val="center"/>
          </w:tcPr>
          <w:p w14:paraId="30F3FBD2" w14:textId="77777777" w:rsidR="001A34A1" w:rsidRDefault="001A34A1"/>
        </w:tc>
      </w:tr>
    </w:tbl>
    <w:p w14:paraId="5FC7083B" w14:textId="77777777" w:rsidR="009D6895" w:rsidRDefault="009D6895">
      <w:pPr>
        <w:sectPr w:rsidR="009D6895" w:rsidSect="00E1423E">
          <w:pgSz w:w="16383" w:h="11906" w:orient="landscape"/>
          <w:pgMar w:top="1134" w:right="850" w:bottom="1134" w:left="1134" w:header="720" w:footer="720" w:gutter="0"/>
          <w:cols w:space="720"/>
        </w:sectPr>
      </w:pPr>
    </w:p>
    <w:p w14:paraId="7193BA3D" w14:textId="77777777" w:rsidR="009D6895" w:rsidRDefault="00496626" w:rsidP="00E1423E">
      <w:pPr>
        <w:spacing w:after="0"/>
        <w:ind w:left="120"/>
        <w:jc w:val="center"/>
        <w:rPr>
          <w:rFonts w:ascii="Times New Roman" w:hAnsi="Times New Roman"/>
          <w:b/>
          <w:color w:val="000000"/>
          <w:sz w:val="28"/>
          <w:lang w:val="ru-RU"/>
        </w:rPr>
      </w:pPr>
      <w:bookmarkStart w:id="4" w:name="block-5032615"/>
      <w:bookmarkEnd w:id="3"/>
      <w:r>
        <w:rPr>
          <w:rFonts w:ascii="Times New Roman" w:hAnsi="Times New Roman"/>
          <w:b/>
          <w:color w:val="000000"/>
          <w:sz w:val="28"/>
        </w:rPr>
        <w:lastRenderedPageBreak/>
        <w:t>ПОУРОЧНОЕ ПЛАНИРОВАНИЕ</w:t>
      </w:r>
    </w:p>
    <w:p w14:paraId="4B5CAB33" w14:textId="77777777" w:rsidR="00E1423E" w:rsidRPr="00E1423E" w:rsidRDefault="00E1423E" w:rsidP="00E1423E">
      <w:pPr>
        <w:spacing w:after="0"/>
        <w:ind w:left="120"/>
        <w:jc w:val="cente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7"/>
        <w:gridCol w:w="2697"/>
        <w:gridCol w:w="992"/>
        <w:gridCol w:w="1205"/>
        <w:gridCol w:w="1205"/>
        <w:gridCol w:w="1559"/>
        <w:gridCol w:w="2694"/>
        <w:gridCol w:w="2976"/>
      </w:tblGrid>
      <w:tr w:rsidR="001A34A1" w14:paraId="161F6389" w14:textId="77777777" w:rsidTr="000D1971">
        <w:trPr>
          <w:trHeight w:val="144"/>
          <w:tblCellSpacing w:w="20" w:type="nil"/>
        </w:trPr>
        <w:tc>
          <w:tcPr>
            <w:tcW w:w="947" w:type="dxa"/>
            <w:vMerge w:val="restart"/>
            <w:tcMar>
              <w:top w:w="50" w:type="dxa"/>
              <w:left w:w="100" w:type="dxa"/>
            </w:tcMar>
            <w:vAlign w:val="center"/>
          </w:tcPr>
          <w:p w14:paraId="3D2092E0" w14:textId="77777777" w:rsidR="001A34A1" w:rsidRDefault="001A34A1">
            <w:pPr>
              <w:spacing w:after="0"/>
              <w:ind w:left="135"/>
            </w:pPr>
            <w:r>
              <w:rPr>
                <w:rFonts w:ascii="Times New Roman" w:hAnsi="Times New Roman"/>
                <w:b/>
                <w:color w:val="000000"/>
                <w:sz w:val="24"/>
              </w:rPr>
              <w:t xml:space="preserve">№ п/п </w:t>
            </w:r>
          </w:p>
          <w:p w14:paraId="25AF82EE" w14:textId="77777777" w:rsidR="001A34A1" w:rsidRDefault="001A34A1">
            <w:pPr>
              <w:spacing w:after="0"/>
              <w:ind w:left="135"/>
            </w:pPr>
          </w:p>
        </w:tc>
        <w:tc>
          <w:tcPr>
            <w:tcW w:w="2697" w:type="dxa"/>
            <w:vMerge w:val="restart"/>
            <w:tcMar>
              <w:top w:w="50" w:type="dxa"/>
              <w:left w:w="100" w:type="dxa"/>
            </w:tcMar>
            <w:vAlign w:val="center"/>
          </w:tcPr>
          <w:p w14:paraId="593E98FC" w14:textId="77777777" w:rsidR="001A34A1" w:rsidRDefault="001A34A1">
            <w:pPr>
              <w:spacing w:after="0"/>
              <w:ind w:left="135"/>
            </w:pPr>
            <w:r>
              <w:rPr>
                <w:rFonts w:ascii="Times New Roman" w:hAnsi="Times New Roman"/>
                <w:b/>
                <w:color w:val="000000"/>
                <w:sz w:val="24"/>
              </w:rPr>
              <w:t>Тема</w:t>
            </w:r>
            <w:r w:rsidR="004445BC">
              <w:rPr>
                <w:rFonts w:ascii="Times New Roman" w:hAnsi="Times New Roman"/>
                <w:b/>
                <w:color w:val="000000"/>
                <w:sz w:val="24"/>
                <w:lang w:val="ru-RU"/>
              </w:rPr>
              <w:t xml:space="preserve"> </w:t>
            </w:r>
            <w:r>
              <w:rPr>
                <w:rFonts w:ascii="Times New Roman" w:hAnsi="Times New Roman"/>
                <w:b/>
                <w:color w:val="000000"/>
                <w:sz w:val="24"/>
              </w:rPr>
              <w:t>урока</w:t>
            </w:r>
          </w:p>
          <w:p w14:paraId="517FE20C" w14:textId="77777777" w:rsidR="001A34A1" w:rsidRDefault="001A34A1">
            <w:pPr>
              <w:spacing w:after="0"/>
              <w:ind w:left="135"/>
            </w:pPr>
          </w:p>
        </w:tc>
        <w:tc>
          <w:tcPr>
            <w:tcW w:w="3402" w:type="dxa"/>
            <w:gridSpan w:val="3"/>
            <w:tcMar>
              <w:top w:w="50" w:type="dxa"/>
              <w:left w:w="100" w:type="dxa"/>
            </w:tcMar>
            <w:vAlign w:val="center"/>
          </w:tcPr>
          <w:p w14:paraId="320FD2C8" w14:textId="77777777" w:rsidR="001A34A1" w:rsidRDefault="001A34A1" w:rsidP="001A34A1">
            <w:pPr>
              <w:spacing w:after="0"/>
              <w:jc w:val="center"/>
            </w:pPr>
            <w:r>
              <w:rPr>
                <w:rFonts w:ascii="Times New Roman" w:hAnsi="Times New Roman"/>
                <w:b/>
                <w:color w:val="000000"/>
                <w:sz w:val="24"/>
              </w:rPr>
              <w:t>Количество</w:t>
            </w:r>
            <w:r w:rsidR="004445BC">
              <w:rPr>
                <w:rFonts w:ascii="Times New Roman" w:hAnsi="Times New Roman"/>
                <w:b/>
                <w:color w:val="000000"/>
                <w:sz w:val="24"/>
                <w:lang w:val="ru-RU"/>
              </w:rPr>
              <w:t xml:space="preserve"> </w:t>
            </w:r>
            <w:r>
              <w:rPr>
                <w:rFonts w:ascii="Times New Roman" w:hAnsi="Times New Roman"/>
                <w:b/>
                <w:color w:val="000000"/>
                <w:sz w:val="24"/>
              </w:rPr>
              <w:t>часов</w:t>
            </w:r>
          </w:p>
        </w:tc>
        <w:tc>
          <w:tcPr>
            <w:tcW w:w="1559" w:type="dxa"/>
            <w:vMerge w:val="restart"/>
            <w:tcMar>
              <w:top w:w="50" w:type="dxa"/>
              <w:left w:w="100" w:type="dxa"/>
            </w:tcMar>
            <w:vAlign w:val="center"/>
          </w:tcPr>
          <w:p w14:paraId="24161621" w14:textId="77777777" w:rsidR="001A34A1" w:rsidRDefault="001A34A1" w:rsidP="001A34A1">
            <w:pPr>
              <w:spacing w:after="0"/>
              <w:ind w:left="135"/>
              <w:jc w:val="center"/>
            </w:pPr>
            <w:r>
              <w:rPr>
                <w:rFonts w:ascii="Times New Roman" w:hAnsi="Times New Roman"/>
                <w:b/>
                <w:color w:val="000000"/>
                <w:sz w:val="24"/>
              </w:rPr>
              <w:t>Дата</w:t>
            </w:r>
            <w:r w:rsidR="004445BC">
              <w:rPr>
                <w:rFonts w:ascii="Times New Roman" w:hAnsi="Times New Roman"/>
                <w:b/>
                <w:color w:val="000000"/>
                <w:sz w:val="24"/>
                <w:lang w:val="ru-RU"/>
              </w:rPr>
              <w:t xml:space="preserve"> </w:t>
            </w:r>
            <w:r>
              <w:rPr>
                <w:rFonts w:ascii="Times New Roman" w:hAnsi="Times New Roman"/>
                <w:b/>
                <w:color w:val="000000"/>
                <w:sz w:val="24"/>
              </w:rPr>
              <w:t>изучения</w:t>
            </w:r>
          </w:p>
          <w:p w14:paraId="7E5BB0CC" w14:textId="77777777" w:rsidR="001A34A1" w:rsidRDefault="001A34A1" w:rsidP="001A34A1">
            <w:pPr>
              <w:spacing w:after="0"/>
              <w:ind w:left="135"/>
              <w:jc w:val="center"/>
            </w:pPr>
          </w:p>
        </w:tc>
        <w:tc>
          <w:tcPr>
            <w:tcW w:w="2694" w:type="dxa"/>
            <w:vMerge w:val="restart"/>
            <w:vAlign w:val="center"/>
          </w:tcPr>
          <w:p w14:paraId="1E9A86E2" w14:textId="77777777" w:rsidR="001A34A1" w:rsidRPr="001A34A1" w:rsidRDefault="001A34A1" w:rsidP="001A34A1">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Формы контроля</w:t>
            </w:r>
          </w:p>
        </w:tc>
        <w:tc>
          <w:tcPr>
            <w:tcW w:w="2976" w:type="dxa"/>
            <w:vMerge w:val="restart"/>
            <w:tcMar>
              <w:top w:w="50" w:type="dxa"/>
              <w:left w:w="100" w:type="dxa"/>
            </w:tcMar>
            <w:vAlign w:val="center"/>
          </w:tcPr>
          <w:p w14:paraId="293560D9" w14:textId="77777777" w:rsidR="001A34A1" w:rsidRDefault="001A34A1" w:rsidP="001A34A1">
            <w:pPr>
              <w:spacing w:after="0"/>
              <w:ind w:left="135"/>
              <w:jc w:val="center"/>
            </w:pPr>
            <w:r>
              <w:rPr>
                <w:rFonts w:ascii="Times New Roman" w:hAnsi="Times New Roman"/>
                <w:b/>
                <w:color w:val="000000"/>
                <w:sz w:val="24"/>
              </w:rPr>
              <w:t>Электронные</w:t>
            </w:r>
            <w:r w:rsidR="004445BC">
              <w:rPr>
                <w:rFonts w:ascii="Times New Roman" w:hAnsi="Times New Roman"/>
                <w:b/>
                <w:color w:val="000000"/>
                <w:sz w:val="24"/>
                <w:lang w:val="ru-RU"/>
              </w:rPr>
              <w:t xml:space="preserve"> </w:t>
            </w:r>
            <w:r>
              <w:rPr>
                <w:rFonts w:ascii="Times New Roman" w:hAnsi="Times New Roman"/>
                <w:b/>
                <w:color w:val="000000"/>
                <w:sz w:val="24"/>
              </w:rPr>
              <w:t>цифровые</w:t>
            </w:r>
            <w:r w:rsidR="004445BC">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4445BC">
              <w:rPr>
                <w:rFonts w:ascii="Times New Roman" w:hAnsi="Times New Roman"/>
                <w:b/>
                <w:color w:val="000000"/>
                <w:sz w:val="24"/>
                <w:lang w:val="ru-RU"/>
              </w:rPr>
              <w:t xml:space="preserve"> </w:t>
            </w:r>
            <w:r>
              <w:rPr>
                <w:rFonts w:ascii="Times New Roman" w:hAnsi="Times New Roman"/>
                <w:b/>
                <w:color w:val="000000"/>
                <w:sz w:val="24"/>
              </w:rPr>
              <w:t>ресурсы</w:t>
            </w:r>
          </w:p>
          <w:p w14:paraId="7FD12903" w14:textId="77777777" w:rsidR="001A34A1" w:rsidRDefault="001A34A1" w:rsidP="001A34A1">
            <w:pPr>
              <w:spacing w:after="0"/>
              <w:ind w:left="135"/>
              <w:jc w:val="center"/>
            </w:pPr>
          </w:p>
        </w:tc>
      </w:tr>
      <w:tr w:rsidR="001A34A1" w14:paraId="6F75AB92" w14:textId="77777777" w:rsidTr="000D1971">
        <w:trPr>
          <w:trHeight w:val="144"/>
          <w:tblCellSpacing w:w="20" w:type="nil"/>
        </w:trPr>
        <w:tc>
          <w:tcPr>
            <w:tcW w:w="947" w:type="dxa"/>
            <w:vMerge/>
            <w:tcBorders>
              <w:top w:val="nil"/>
            </w:tcBorders>
            <w:tcMar>
              <w:top w:w="50" w:type="dxa"/>
              <w:left w:w="100" w:type="dxa"/>
            </w:tcMar>
          </w:tcPr>
          <w:p w14:paraId="4D3A3398" w14:textId="77777777" w:rsidR="001A34A1" w:rsidRDefault="001A34A1"/>
        </w:tc>
        <w:tc>
          <w:tcPr>
            <w:tcW w:w="2697" w:type="dxa"/>
            <w:vMerge/>
            <w:tcBorders>
              <w:top w:val="nil"/>
            </w:tcBorders>
            <w:tcMar>
              <w:top w:w="50" w:type="dxa"/>
              <w:left w:w="100" w:type="dxa"/>
            </w:tcMar>
          </w:tcPr>
          <w:p w14:paraId="4CDA2A3B" w14:textId="77777777" w:rsidR="001A34A1" w:rsidRDefault="001A34A1"/>
        </w:tc>
        <w:tc>
          <w:tcPr>
            <w:tcW w:w="992" w:type="dxa"/>
            <w:tcMar>
              <w:top w:w="50" w:type="dxa"/>
              <w:left w:w="100" w:type="dxa"/>
            </w:tcMar>
            <w:vAlign w:val="center"/>
          </w:tcPr>
          <w:p w14:paraId="6892F55E" w14:textId="77777777" w:rsidR="001A34A1" w:rsidRDefault="001A34A1">
            <w:pPr>
              <w:spacing w:after="0"/>
              <w:ind w:left="135"/>
            </w:pPr>
            <w:r>
              <w:rPr>
                <w:rFonts w:ascii="Times New Roman" w:hAnsi="Times New Roman"/>
                <w:b/>
                <w:color w:val="000000"/>
                <w:sz w:val="24"/>
              </w:rPr>
              <w:t>Всего</w:t>
            </w:r>
          </w:p>
          <w:p w14:paraId="68DC127A" w14:textId="77777777" w:rsidR="001A34A1" w:rsidRDefault="001A34A1">
            <w:pPr>
              <w:spacing w:after="0"/>
              <w:ind w:left="135"/>
            </w:pPr>
          </w:p>
        </w:tc>
        <w:tc>
          <w:tcPr>
            <w:tcW w:w="1205" w:type="dxa"/>
            <w:tcMar>
              <w:top w:w="50" w:type="dxa"/>
              <w:left w:w="100" w:type="dxa"/>
            </w:tcMar>
            <w:vAlign w:val="center"/>
          </w:tcPr>
          <w:p w14:paraId="5DBDD1C6" w14:textId="77777777" w:rsidR="001A34A1" w:rsidRPr="000D1971" w:rsidRDefault="001A34A1" w:rsidP="001A34A1">
            <w:pPr>
              <w:spacing w:after="0"/>
              <w:ind w:left="135"/>
              <w:jc w:val="center"/>
              <w:rPr>
                <w:lang w:val="ru-RU"/>
              </w:rPr>
            </w:pPr>
            <w:r>
              <w:rPr>
                <w:rFonts w:ascii="Times New Roman" w:hAnsi="Times New Roman"/>
                <w:b/>
                <w:color w:val="000000"/>
                <w:sz w:val="24"/>
              </w:rPr>
              <w:t>К</w:t>
            </w:r>
            <w:r w:rsidR="000D1971">
              <w:rPr>
                <w:rFonts w:ascii="Times New Roman" w:hAnsi="Times New Roman"/>
                <w:b/>
                <w:color w:val="000000"/>
                <w:sz w:val="24"/>
                <w:lang w:val="ru-RU"/>
              </w:rPr>
              <w:t>\р</w:t>
            </w:r>
          </w:p>
          <w:p w14:paraId="562571A5" w14:textId="77777777" w:rsidR="001A34A1" w:rsidRDefault="001A34A1" w:rsidP="001A34A1">
            <w:pPr>
              <w:spacing w:after="0"/>
              <w:ind w:left="135"/>
              <w:jc w:val="center"/>
            </w:pPr>
          </w:p>
        </w:tc>
        <w:tc>
          <w:tcPr>
            <w:tcW w:w="1205" w:type="dxa"/>
            <w:tcMar>
              <w:top w:w="50" w:type="dxa"/>
              <w:left w:w="100" w:type="dxa"/>
            </w:tcMar>
            <w:vAlign w:val="center"/>
          </w:tcPr>
          <w:p w14:paraId="7585A32D" w14:textId="77777777" w:rsidR="001A34A1" w:rsidRPr="000D1971" w:rsidRDefault="001A34A1" w:rsidP="001A34A1">
            <w:pPr>
              <w:spacing w:after="0"/>
              <w:ind w:left="135"/>
              <w:jc w:val="center"/>
              <w:rPr>
                <w:lang w:val="ru-RU"/>
              </w:rPr>
            </w:pPr>
            <w:r>
              <w:rPr>
                <w:rFonts w:ascii="Times New Roman" w:hAnsi="Times New Roman"/>
                <w:b/>
                <w:color w:val="000000"/>
                <w:sz w:val="24"/>
              </w:rPr>
              <w:t>П</w:t>
            </w:r>
            <w:r w:rsidR="000D1971">
              <w:rPr>
                <w:rFonts w:ascii="Times New Roman" w:hAnsi="Times New Roman"/>
                <w:b/>
                <w:color w:val="000000"/>
                <w:sz w:val="24"/>
                <w:lang w:val="ru-RU"/>
              </w:rPr>
              <w:t>\р</w:t>
            </w:r>
          </w:p>
          <w:p w14:paraId="22D1E631" w14:textId="77777777" w:rsidR="001A34A1" w:rsidRDefault="001A34A1" w:rsidP="001A34A1">
            <w:pPr>
              <w:spacing w:after="0"/>
              <w:ind w:left="135"/>
              <w:jc w:val="center"/>
            </w:pPr>
          </w:p>
        </w:tc>
        <w:tc>
          <w:tcPr>
            <w:tcW w:w="1559" w:type="dxa"/>
            <w:vMerge/>
            <w:tcBorders>
              <w:top w:val="nil"/>
            </w:tcBorders>
            <w:tcMar>
              <w:top w:w="50" w:type="dxa"/>
              <w:left w:w="100" w:type="dxa"/>
            </w:tcMar>
            <w:vAlign w:val="center"/>
          </w:tcPr>
          <w:p w14:paraId="6978AE8E" w14:textId="77777777" w:rsidR="001A34A1" w:rsidRDefault="001A34A1" w:rsidP="001A34A1">
            <w:pPr>
              <w:jc w:val="center"/>
            </w:pPr>
          </w:p>
        </w:tc>
        <w:tc>
          <w:tcPr>
            <w:tcW w:w="2694" w:type="dxa"/>
            <w:vMerge/>
            <w:vAlign w:val="center"/>
          </w:tcPr>
          <w:p w14:paraId="55CD65BC" w14:textId="77777777" w:rsidR="001A34A1" w:rsidRDefault="001A34A1" w:rsidP="001A34A1">
            <w:pPr>
              <w:jc w:val="center"/>
            </w:pPr>
          </w:p>
        </w:tc>
        <w:tc>
          <w:tcPr>
            <w:tcW w:w="2976" w:type="dxa"/>
            <w:vMerge/>
            <w:tcBorders>
              <w:top w:val="nil"/>
            </w:tcBorders>
            <w:tcMar>
              <w:top w:w="50" w:type="dxa"/>
              <w:left w:w="100" w:type="dxa"/>
            </w:tcMar>
            <w:vAlign w:val="center"/>
          </w:tcPr>
          <w:p w14:paraId="43C4C991" w14:textId="77777777" w:rsidR="001A34A1" w:rsidRDefault="001A34A1" w:rsidP="001A34A1">
            <w:pPr>
              <w:jc w:val="center"/>
            </w:pPr>
          </w:p>
        </w:tc>
      </w:tr>
      <w:tr w:rsidR="00C02C54" w:rsidRPr="004103B1" w14:paraId="08A11F64" w14:textId="77777777" w:rsidTr="007C1354">
        <w:trPr>
          <w:trHeight w:val="144"/>
          <w:tblCellSpacing w:w="20" w:type="nil"/>
        </w:trPr>
        <w:tc>
          <w:tcPr>
            <w:tcW w:w="947" w:type="dxa"/>
            <w:tcMar>
              <w:top w:w="50" w:type="dxa"/>
              <w:left w:w="100" w:type="dxa"/>
            </w:tcMar>
            <w:vAlign w:val="center"/>
          </w:tcPr>
          <w:p w14:paraId="1043EF76" w14:textId="77777777" w:rsidR="00C02C54" w:rsidRDefault="00C02C54" w:rsidP="007C1354">
            <w:pPr>
              <w:spacing w:after="0"/>
            </w:pPr>
            <w:r>
              <w:rPr>
                <w:rFonts w:ascii="Times New Roman" w:hAnsi="Times New Roman"/>
                <w:color w:val="000000"/>
                <w:sz w:val="24"/>
              </w:rPr>
              <w:t>1</w:t>
            </w:r>
          </w:p>
        </w:tc>
        <w:tc>
          <w:tcPr>
            <w:tcW w:w="2697" w:type="dxa"/>
            <w:tcMar>
              <w:top w:w="50" w:type="dxa"/>
              <w:left w:w="100" w:type="dxa"/>
            </w:tcMar>
            <w:vAlign w:val="center"/>
          </w:tcPr>
          <w:p w14:paraId="1946393E" w14:textId="77777777" w:rsidR="00C02C54" w:rsidRPr="00B849C0" w:rsidRDefault="00C02C54" w:rsidP="007C1354">
            <w:pPr>
              <w:spacing w:after="0"/>
              <w:ind w:left="135"/>
              <w:rPr>
                <w:rFonts w:ascii="Times New Roman" w:hAnsi="Times New Roman" w:cs="Times New Roman"/>
                <w:sz w:val="24"/>
                <w:szCs w:val="24"/>
              </w:rPr>
            </w:pPr>
            <w:r w:rsidRPr="00B849C0">
              <w:rPr>
                <w:rFonts w:ascii="Times New Roman" w:hAnsi="Times New Roman" w:cs="Times New Roman"/>
                <w:color w:val="000000"/>
                <w:sz w:val="24"/>
                <w:szCs w:val="24"/>
              </w:rPr>
              <w:t>Социальные</w:t>
            </w:r>
            <w:r w:rsidRPr="00B849C0">
              <w:rPr>
                <w:rFonts w:ascii="Times New Roman" w:hAnsi="Times New Roman" w:cs="Times New Roman"/>
                <w:color w:val="000000"/>
                <w:sz w:val="24"/>
                <w:szCs w:val="24"/>
                <w:lang w:val="ru-RU"/>
              </w:rPr>
              <w:t xml:space="preserve"> </w:t>
            </w:r>
            <w:r w:rsidRPr="00B849C0">
              <w:rPr>
                <w:rFonts w:ascii="Times New Roman" w:hAnsi="Times New Roman" w:cs="Times New Roman"/>
                <w:color w:val="000000"/>
                <w:sz w:val="24"/>
                <w:szCs w:val="24"/>
              </w:rPr>
              <w:t>ценности</w:t>
            </w:r>
          </w:p>
        </w:tc>
        <w:tc>
          <w:tcPr>
            <w:tcW w:w="992" w:type="dxa"/>
            <w:tcMar>
              <w:top w:w="50" w:type="dxa"/>
              <w:left w:w="100" w:type="dxa"/>
            </w:tcMar>
            <w:vAlign w:val="center"/>
          </w:tcPr>
          <w:p w14:paraId="360EBBEB" w14:textId="77777777" w:rsidR="00C02C54" w:rsidRDefault="00C02C54" w:rsidP="007C1354">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6E4BE948" w14:textId="77777777" w:rsidR="00C02C54" w:rsidRDefault="00C02C54" w:rsidP="007C1354">
            <w:pPr>
              <w:spacing w:after="0"/>
              <w:ind w:left="135"/>
              <w:jc w:val="center"/>
            </w:pPr>
          </w:p>
        </w:tc>
        <w:tc>
          <w:tcPr>
            <w:tcW w:w="1205" w:type="dxa"/>
            <w:tcMar>
              <w:top w:w="50" w:type="dxa"/>
              <w:left w:w="100" w:type="dxa"/>
            </w:tcMar>
            <w:vAlign w:val="center"/>
          </w:tcPr>
          <w:p w14:paraId="714150DC" w14:textId="77777777" w:rsidR="00C02C54" w:rsidRDefault="00C02C54" w:rsidP="007C1354">
            <w:pPr>
              <w:spacing w:after="0"/>
              <w:ind w:left="135"/>
              <w:jc w:val="center"/>
            </w:pPr>
          </w:p>
        </w:tc>
        <w:tc>
          <w:tcPr>
            <w:tcW w:w="1559" w:type="dxa"/>
            <w:tcMar>
              <w:top w:w="50" w:type="dxa"/>
              <w:left w:w="100" w:type="dxa"/>
            </w:tcMar>
            <w:vAlign w:val="center"/>
          </w:tcPr>
          <w:p w14:paraId="55BBC6CA" w14:textId="77777777" w:rsidR="00C02C54" w:rsidRDefault="00C02C54" w:rsidP="007C1354">
            <w:pPr>
              <w:spacing w:after="0"/>
              <w:ind w:left="135"/>
              <w:jc w:val="center"/>
              <w:rPr>
                <w:rFonts w:ascii="Times New Roman" w:hAnsi="Times New Roman" w:cs="Times New Roman"/>
                <w:sz w:val="24"/>
                <w:szCs w:val="24"/>
                <w:lang w:val="ru-RU"/>
              </w:rPr>
            </w:pPr>
          </w:p>
          <w:p w14:paraId="71C802BA" w14:textId="4A163186" w:rsidR="00B007E2" w:rsidRPr="00300DD5" w:rsidRDefault="00B840F9" w:rsidP="007C13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4.09</w:t>
            </w:r>
          </w:p>
        </w:tc>
        <w:tc>
          <w:tcPr>
            <w:tcW w:w="2694" w:type="dxa"/>
          </w:tcPr>
          <w:p w14:paraId="211D8EAF" w14:textId="77777777" w:rsidR="00C02C54" w:rsidRPr="00E1423E" w:rsidRDefault="00C02C54" w:rsidP="007C1354">
            <w:pPr>
              <w:spacing w:after="0"/>
              <w:rPr>
                <w:rFonts w:ascii="Times New Roman" w:hAnsi="Times New Roman"/>
                <w:color w:val="000000"/>
                <w:sz w:val="24"/>
                <w:lang w:val="ru-RU"/>
              </w:rPr>
            </w:pPr>
            <w:r>
              <w:rPr>
                <w:rFonts w:ascii="Times New Roman" w:hAnsi="Times New Roman"/>
                <w:color w:val="000000"/>
                <w:sz w:val="24"/>
                <w:lang w:val="ru-RU"/>
              </w:rPr>
              <w:t xml:space="preserve">Комбинированный контроль </w:t>
            </w:r>
          </w:p>
        </w:tc>
        <w:tc>
          <w:tcPr>
            <w:tcW w:w="2976" w:type="dxa"/>
            <w:tcMar>
              <w:top w:w="50" w:type="dxa"/>
              <w:left w:w="100" w:type="dxa"/>
            </w:tcMar>
            <w:vAlign w:val="center"/>
          </w:tcPr>
          <w:p w14:paraId="05F7A5D2" w14:textId="77777777" w:rsidR="00C02C54" w:rsidRPr="00E1423E" w:rsidRDefault="00C02C54" w:rsidP="007C1354">
            <w:pPr>
              <w:spacing w:after="0"/>
              <w:ind w:left="135"/>
              <w:rPr>
                <w:lang w:val="ru-RU"/>
              </w:rPr>
            </w:pPr>
            <w:r w:rsidRPr="00E1423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ebad</w:t>
              </w:r>
              <w:r w:rsidRPr="00E1423E">
                <w:rPr>
                  <w:rFonts w:ascii="Times New Roman" w:hAnsi="Times New Roman"/>
                  <w:color w:val="0000FF"/>
                  <w:u w:val="single"/>
                  <w:lang w:val="ru-RU"/>
                </w:rPr>
                <w:t>0</w:t>
              </w:r>
              <w:r>
                <w:rPr>
                  <w:rFonts w:ascii="Times New Roman" w:hAnsi="Times New Roman"/>
                  <w:color w:val="0000FF"/>
                  <w:u w:val="single"/>
                </w:rPr>
                <w:t>a</w:t>
              </w:r>
            </w:hyperlink>
          </w:p>
        </w:tc>
      </w:tr>
      <w:tr w:rsidR="00C02C54" w:rsidRPr="00B849C0" w14:paraId="30BCF7ED" w14:textId="77777777" w:rsidTr="007C1354">
        <w:trPr>
          <w:trHeight w:val="615"/>
          <w:tblCellSpacing w:w="20" w:type="nil"/>
        </w:trPr>
        <w:tc>
          <w:tcPr>
            <w:tcW w:w="947" w:type="dxa"/>
            <w:tcMar>
              <w:top w:w="50" w:type="dxa"/>
              <w:left w:w="100" w:type="dxa"/>
            </w:tcMar>
            <w:vAlign w:val="center"/>
          </w:tcPr>
          <w:p w14:paraId="283DF85A" w14:textId="77777777" w:rsidR="00C02C54" w:rsidRDefault="00C02C54" w:rsidP="007C1354">
            <w:pPr>
              <w:spacing w:after="0"/>
            </w:pPr>
            <w:r>
              <w:rPr>
                <w:rFonts w:ascii="Times New Roman" w:hAnsi="Times New Roman"/>
                <w:color w:val="000000"/>
                <w:sz w:val="24"/>
              </w:rPr>
              <w:t>2</w:t>
            </w:r>
          </w:p>
        </w:tc>
        <w:tc>
          <w:tcPr>
            <w:tcW w:w="2697" w:type="dxa"/>
            <w:tcMar>
              <w:top w:w="50" w:type="dxa"/>
              <w:left w:w="100" w:type="dxa"/>
            </w:tcMar>
            <w:vAlign w:val="center"/>
          </w:tcPr>
          <w:p w14:paraId="6C6D50EF" w14:textId="77777777" w:rsidR="00C02C54" w:rsidRPr="00B849C0" w:rsidRDefault="00C02C54" w:rsidP="007C1354">
            <w:pPr>
              <w:spacing w:after="0"/>
              <w:ind w:left="135"/>
              <w:rPr>
                <w:rFonts w:ascii="Times New Roman" w:hAnsi="Times New Roman" w:cs="Times New Roman"/>
                <w:sz w:val="24"/>
                <w:szCs w:val="24"/>
                <w:lang w:val="ru-RU"/>
              </w:rPr>
            </w:pPr>
            <w:r w:rsidRPr="00B849C0">
              <w:rPr>
                <w:rFonts w:ascii="Times New Roman" w:hAnsi="Times New Roman" w:cs="Times New Roman"/>
                <w:sz w:val="24"/>
                <w:szCs w:val="24"/>
                <w:lang w:val="ru-RU"/>
              </w:rPr>
              <w:t>Стартовый</w:t>
            </w:r>
            <w:r>
              <w:rPr>
                <w:rFonts w:ascii="Times New Roman" w:hAnsi="Times New Roman" w:cs="Times New Roman"/>
                <w:sz w:val="24"/>
                <w:szCs w:val="24"/>
                <w:lang w:val="ru-RU"/>
              </w:rPr>
              <w:t xml:space="preserve"> </w:t>
            </w:r>
            <w:r w:rsidRPr="00B849C0">
              <w:rPr>
                <w:rFonts w:ascii="Times New Roman" w:hAnsi="Times New Roman" w:cs="Times New Roman"/>
                <w:sz w:val="24"/>
                <w:szCs w:val="24"/>
                <w:lang w:val="ru-RU"/>
              </w:rPr>
              <w:t>контроль</w:t>
            </w:r>
          </w:p>
        </w:tc>
        <w:tc>
          <w:tcPr>
            <w:tcW w:w="992" w:type="dxa"/>
            <w:tcMar>
              <w:top w:w="50" w:type="dxa"/>
              <w:left w:w="100" w:type="dxa"/>
            </w:tcMar>
            <w:vAlign w:val="center"/>
          </w:tcPr>
          <w:p w14:paraId="38C6E287" w14:textId="77777777" w:rsidR="00C02C54" w:rsidRDefault="00C02C54" w:rsidP="007C1354">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40ED18B4" w14:textId="77777777" w:rsidR="00C02C54" w:rsidRPr="00B849C0" w:rsidRDefault="00C02C54" w:rsidP="007C1354">
            <w:pPr>
              <w:spacing w:after="0"/>
              <w:ind w:left="135"/>
              <w:jc w:val="center"/>
              <w:rPr>
                <w:lang w:val="ru-RU"/>
              </w:rPr>
            </w:pPr>
            <w:r>
              <w:rPr>
                <w:lang w:val="ru-RU"/>
              </w:rPr>
              <w:t>1</w:t>
            </w:r>
          </w:p>
        </w:tc>
        <w:tc>
          <w:tcPr>
            <w:tcW w:w="1205" w:type="dxa"/>
            <w:tcMar>
              <w:top w:w="50" w:type="dxa"/>
              <w:left w:w="100" w:type="dxa"/>
            </w:tcMar>
            <w:vAlign w:val="center"/>
          </w:tcPr>
          <w:p w14:paraId="62D98C0D" w14:textId="77777777" w:rsidR="00C02C54" w:rsidRDefault="00C02C54" w:rsidP="007C1354">
            <w:pPr>
              <w:spacing w:after="0"/>
              <w:ind w:left="135"/>
              <w:jc w:val="center"/>
            </w:pPr>
          </w:p>
        </w:tc>
        <w:tc>
          <w:tcPr>
            <w:tcW w:w="1559" w:type="dxa"/>
            <w:tcMar>
              <w:top w:w="50" w:type="dxa"/>
              <w:left w:w="100" w:type="dxa"/>
            </w:tcMar>
            <w:vAlign w:val="center"/>
          </w:tcPr>
          <w:p w14:paraId="4EDEC6AF" w14:textId="26241E9F" w:rsidR="00C02C54" w:rsidRPr="00300DD5" w:rsidRDefault="00B840F9" w:rsidP="007C13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2694" w:type="dxa"/>
          </w:tcPr>
          <w:p w14:paraId="5378F9FF" w14:textId="77777777" w:rsidR="00C02C54" w:rsidRPr="00E1423E" w:rsidRDefault="00C02C54" w:rsidP="00C02C54">
            <w:pPr>
              <w:spacing w:before="120" w:after="0"/>
              <w:rPr>
                <w:rFonts w:ascii="Times New Roman" w:hAnsi="Times New Roman"/>
                <w:color w:val="000000"/>
                <w:sz w:val="24"/>
                <w:lang w:val="ru-RU"/>
              </w:rPr>
            </w:pPr>
            <w:r>
              <w:rPr>
                <w:rFonts w:ascii="Times New Roman" w:hAnsi="Times New Roman"/>
                <w:color w:val="000000"/>
                <w:sz w:val="24"/>
                <w:lang w:val="ru-RU"/>
              </w:rPr>
              <w:t xml:space="preserve">Контрольная  работа </w:t>
            </w:r>
          </w:p>
        </w:tc>
        <w:tc>
          <w:tcPr>
            <w:tcW w:w="2976" w:type="dxa"/>
            <w:tcMar>
              <w:top w:w="50" w:type="dxa"/>
              <w:left w:w="100" w:type="dxa"/>
            </w:tcMar>
            <w:vAlign w:val="center"/>
          </w:tcPr>
          <w:p w14:paraId="631B7DFB" w14:textId="77777777" w:rsidR="00C02C54" w:rsidRPr="00E1423E" w:rsidRDefault="00C02C54" w:rsidP="007C1354">
            <w:pPr>
              <w:spacing w:after="0"/>
              <w:ind w:left="135"/>
              <w:rPr>
                <w:lang w:val="ru-RU"/>
              </w:rPr>
            </w:pPr>
          </w:p>
        </w:tc>
      </w:tr>
      <w:tr w:rsidR="00C02C54" w:rsidRPr="004103B1" w14:paraId="4903F322" w14:textId="77777777" w:rsidTr="007C1354">
        <w:trPr>
          <w:trHeight w:val="144"/>
          <w:tblCellSpacing w:w="20" w:type="nil"/>
        </w:trPr>
        <w:tc>
          <w:tcPr>
            <w:tcW w:w="947" w:type="dxa"/>
            <w:tcMar>
              <w:top w:w="50" w:type="dxa"/>
              <w:left w:w="100" w:type="dxa"/>
            </w:tcMar>
            <w:vAlign w:val="center"/>
          </w:tcPr>
          <w:p w14:paraId="5C800E98" w14:textId="77777777" w:rsidR="00C02C54" w:rsidRDefault="00C02C54" w:rsidP="007C1354">
            <w:pPr>
              <w:spacing w:after="0"/>
            </w:pPr>
            <w:r>
              <w:rPr>
                <w:rFonts w:ascii="Times New Roman" w:hAnsi="Times New Roman"/>
                <w:color w:val="000000"/>
                <w:sz w:val="24"/>
              </w:rPr>
              <w:t>3</w:t>
            </w:r>
          </w:p>
        </w:tc>
        <w:tc>
          <w:tcPr>
            <w:tcW w:w="2697" w:type="dxa"/>
            <w:tcMar>
              <w:top w:w="50" w:type="dxa"/>
              <w:left w:w="100" w:type="dxa"/>
            </w:tcMar>
            <w:vAlign w:val="center"/>
          </w:tcPr>
          <w:p w14:paraId="37BCD2B5" w14:textId="77777777" w:rsidR="00C02C54" w:rsidRPr="00B849C0" w:rsidRDefault="00C02C54" w:rsidP="007C1354">
            <w:pPr>
              <w:spacing w:after="0"/>
              <w:ind w:left="135"/>
              <w:rPr>
                <w:rFonts w:ascii="Times New Roman" w:hAnsi="Times New Roman" w:cs="Times New Roman"/>
                <w:sz w:val="24"/>
                <w:szCs w:val="24"/>
              </w:rPr>
            </w:pPr>
            <w:r w:rsidRPr="00B849C0">
              <w:rPr>
                <w:rFonts w:ascii="Times New Roman" w:hAnsi="Times New Roman" w:cs="Times New Roman"/>
                <w:color w:val="000000"/>
                <w:sz w:val="24"/>
                <w:szCs w:val="24"/>
              </w:rPr>
              <w:t>Гражданственность и патриотизм</w:t>
            </w:r>
          </w:p>
        </w:tc>
        <w:tc>
          <w:tcPr>
            <w:tcW w:w="992" w:type="dxa"/>
            <w:tcMar>
              <w:top w:w="50" w:type="dxa"/>
              <w:left w:w="100" w:type="dxa"/>
            </w:tcMar>
            <w:vAlign w:val="center"/>
          </w:tcPr>
          <w:p w14:paraId="61EC3C66" w14:textId="77777777" w:rsidR="00C02C54" w:rsidRDefault="00C02C54" w:rsidP="007C1354">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3ED5FC4E" w14:textId="77777777" w:rsidR="00C02C54" w:rsidRDefault="00C02C54" w:rsidP="007C1354">
            <w:pPr>
              <w:spacing w:after="0"/>
              <w:ind w:left="135"/>
              <w:jc w:val="center"/>
            </w:pPr>
          </w:p>
        </w:tc>
        <w:tc>
          <w:tcPr>
            <w:tcW w:w="1205" w:type="dxa"/>
            <w:tcMar>
              <w:top w:w="50" w:type="dxa"/>
              <w:left w:w="100" w:type="dxa"/>
            </w:tcMar>
            <w:vAlign w:val="center"/>
          </w:tcPr>
          <w:p w14:paraId="323D21B7" w14:textId="77777777" w:rsidR="00C02C54" w:rsidRDefault="00C02C54" w:rsidP="007C1354">
            <w:pPr>
              <w:spacing w:after="0"/>
              <w:ind w:left="135"/>
              <w:jc w:val="center"/>
            </w:pPr>
          </w:p>
        </w:tc>
        <w:tc>
          <w:tcPr>
            <w:tcW w:w="1559" w:type="dxa"/>
            <w:tcMar>
              <w:top w:w="50" w:type="dxa"/>
              <w:left w:w="100" w:type="dxa"/>
            </w:tcMar>
            <w:vAlign w:val="center"/>
          </w:tcPr>
          <w:p w14:paraId="6E433A1A" w14:textId="6AB4B901" w:rsidR="00C02C54" w:rsidRPr="00300DD5" w:rsidRDefault="00B840F9" w:rsidP="007C13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2694" w:type="dxa"/>
          </w:tcPr>
          <w:p w14:paraId="2418E25F" w14:textId="77777777" w:rsidR="00C02C54" w:rsidRDefault="00C02C54" w:rsidP="007C1354">
            <w:r w:rsidRPr="00C15A8D">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69B111C7" w14:textId="77777777" w:rsidR="00C02C54" w:rsidRPr="00E1423E" w:rsidRDefault="00C02C54" w:rsidP="007C1354">
            <w:pPr>
              <w:spacing w:after="0"/>
              <w:ind w:left="135"/>
              <w:rPr>
                <w:lang w:val="ru-RU"/>
              </w:rPr>
            </w:pPr>
            <w:r w:rsidRPr="00E1423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ebae</w:t>
              </w:r>
              <w:r w:rsidRPr="00E1423E">
                <w:rPr>
                  <w:rFonts w:ascii="Times New Roman" w:hAnsi="Times New Roman"/>
                  <w:color w:val="0000FF"/>
                  <w:u w:val="single"/>
                  <w:lang w:val="ru-RU"/>
                </w:rPr>
                <w:t>7</w:t>
              </w:r>
              <w:r>
                <w:rPr>
                  <w:rFonts w:ascii="Times New Roman" w:hAnsi="Times New Roman"/>
                  <w:color w:val="0000FF"/>
                  <w:u w:val="single"/>
                </w:rPr>
                <w:t>c</w:t>
              </w:r>
            </w:hyperlink>
          </w:p>
        </w:tc>
      </w:tr>
      <w:tr w:rsidR="00C02C54" w:rsidRPr="004103B1" w14:paraId="531C44EA" w14:textId="77777777" w:rsidTr="007C1354">
        <w:trPr>
          <w:trHeight w:val="144"/>
          <w:tblCellSpacing w:w="20" w:type="nil"/>
        </w:trPr>
        <w:tc>
          <w:tcPr>
            <w:tcW w:w="947" w:type="dxa"/>
            <w:tcMar>
              <w:top w:w="50" w:type="dxa"/>
              <w:left w:w="100" w:type="dxa"/>
            </w:tcMar>
            <w:vAlign w:val="center"/>
          </w:tcPr>
          <w:p w14:paraId="37933226" w14:textId="77777777" w:rsidR="00C02C54" w:rsidRDefault="00C02C54" w:rsidP="007C1354">
            <w:pPr>
              <w:spacing w:after="0"/>
            </w:pPr>
            <w:r>
              <w:rPr>
                <w:rFonts w:ascii="Times New Roman" w:hAnsi="Times New Roman"/>
                <w:color w:val="000000"/>
                <w:sz w:val="24"/>
              </w:rPr>
              <w:t>4</w:t>
            </w:r>
          </w:p>
        </w:tc>
        <w:tc>
          <w:tcPr>
            <w:tcW w:w="2697" w:type="dxa"/>
            <w:tcMar>
              <w:top w:w="50" w:type="dxa"/>
              <w:left w:w="100" w:type="dxa"/>
            </w:tcMar>
            <w:vAlign w:val="center"/>
          </w:tcPr>
          <w:p w14:paraId="24F7AAA2" w14:textId="77777777" w:rsidR="00C02C54" w:rsidRDefault="00C02C54" w:rsidP="007C1354">
            <w:pPr>
              <w:spacing w:after="0"/>
              <w:ind w:left="135"/>
            </w:pPr>
            <w:r>
              <w:rPr>
                <w:rFonts w:ascii="Times New Roman" w:hAnsi="Times New Roman"/>
                <w:color w:val="000000"/>
                <w:sz w:val="24"/>
              </w:rPr>
              <w:t>Социальные</w:t>
            </w:r>
            <w:r>
              <w:rPr>
                <w:rFonts w:ascii="Times New Roman" w:hAnsi="Times New Roman"/>
                <w:color w:val="000000"/>
                <w:sz w:val="24"/>
                <w:lang w:val="ru-RU"/>
              </w:rPr>
              <w:t xml:space="preserve"> </w:t>
            </w:r>
            <w:r>
              <w:rPr>
                <w:rFonts w:ascii="Times New Roman" w:hAnsi="Times New Roman"/>
                <w:color w:val="000000"/>
                <w:sz w:val="24"/>
              </w:rPr>
              <w:t>нормы</w:t>
            </w:r>
          </w:p>
        </w:tc>
        <w:tc>
          <w:tcPr>
            <w:tcW w:w="992" w:type="dxa"/>
            <w:tcMar>
              <w:top w:w="50" w:type="dxa"/>
              <w:left w:w="100" w:type="dxa"/>
            </w:tcMar>
            <w:vAlign w:val="center"/>
          </w:tcPr>
          <w:p w14:paraId="4C59BFA0" w14:textId="77777777" w:rsidR="00C02C54" w:rsidRDefault="00C02C54" w:rsidP="007C1354">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2A192E80" w14:textId="77777777" w:rsidR="00C02C54" w:rsidRDefault="00C02C54" w:rsidP="007C1354">
            <w:pPr>
              <w:spacing w:after="0"/>
              <w:ind w:left="135"/>
              <w:jc w:val="center"/>
            </w:pPr>
          </w:p>
        </w:tc>
        <w:tc>
          <w:tcPr>
            <w:tcW w:w="1205" w:type="dxa"/>
            <w:tcMar>
              <w:top w:w="50" w:type="dxa"/>
              <w:left w:w="100" w:type="dxa"/>
            </w:tcMar>
            <w:vAlign w:val="center"/>
          </w:tcPr>
          <w:p w14:paraId="2319A205" w14:textId="77777777" w:rsidR="00C02C54" w:rsidRDefault="00C02C54" w:rsidP="007C1354">
            <w:pPr>
              <w:spacing w:after="0"/>
              <w:ind w:left="135"/>
              <w:jc w:val="center"/>
            </w:pPr>
          </w:p>
        </w:tc>
        <w:tc>
          <w:tcPr>
            <w:tcW w:w="1559" w:type="dxa"/>
            <w:tcMar>
              <w:top w:w="50" w:type="dxa"/>
              <w:left w:w="100" w:type="dxa"/>
            </w:tcMar>
            <w:vAlign w:val="center"/>
          </w:tcPr>
          <w:p w14:paraId="2969522A" w14:textId="5AAAAF5F" w:rsidR="00C02C54" w:rsidRPr="00300DD5" w:rsidRDefault="00B840F9" w:rsidP="007C13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2694" w:type="dxa"/>
          </w:tcPr>
          <w:p w14:paraId="4881DF83" w14:textId="77777777" w:rsidR="00C02C54" w:rsidRDefault="00C02C54" w:rsidP="007C1354">
            <w:r w:rsidRPr="00C15A8D">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39687EA8" w14:textId="77777777" w:rsidR="00C02C54" w:rsidRDefault="00C02C54" w:rsidP="007C1354">
            <w:pPr>
              <w:spacing w:after="0"/>
              <w:ind w:left="135"/>
              <w:rPr>
                <w:lang w:val="ru-RU"/>
              </w:rPr>
            </w:pPr>
            <w:r w:rsidRPr="00E1423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ebafee</w:t>
              </w:r>
            </w:hyperlink>
          </w:p>
          <w:p w14:paraId="78CFB33E" w14:textId="77777777" w:rsidR="00C02C54" w:rsidRPr="00E1423E" w:rsidRDefault="00C02C54" w:rsidP="007C1354">
            <w:pPr>
              <w:spacing w:after="0"/>
              <w:ind w:left="135"/>
              <w:rPr>
                <w:lang w:val="ru-RU"/>
              </w:rPr>
            </w:pPr>
            <w:r w:rsidRPr="00E1423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ebb</w:t>
              </w:r>
              <w:r w:rsidRPr="00E1423E">
                <w:rPr>
                  <w:rFonts w:ascii="Times New Roman" w:hAnsi="Times New Roman"/>
                  <w:color w:val="0000FF"/>
                  <w:u w:val="single"/>
                  <w:lang w:val="ru-RU"/>
                </w:rPr>
                <w:t>160</w:t>
              </w:r>
            </w:hyperlink>
          </w:p>
        </w:tc>
      </w:tr>
      <w:tr w:rsidR="00C02C54" w:rsidRPr="004103B1" w14:paraId="20A20211" w14:textId="77777777" w:rsidTr="007C1354">
        <w:trPr>
          <w:trHeight w:val="144"/>
          <w:tblCellSpacing w:w="20" w:type="nil"/>
        </w:trPr>
        <w:tc>
          <w:tcPr>
            <w:tcW w:w="947" w:type="dxa"/>
            <w:tcMar>
              <w:top w:w="50" w:type="dxa"/>
              <w:left w:w="100" w:type="dxa"/>
            </w:tcMar>
            <w:vAlign w:val="center"/>
          </w:tcPr>
          <w:p w14:paraId="7E8C945A" w14:textId="77777777" w:rsidR="00C02C54" w:rsidRDefault="00C02C54" w:rsidP="007C1354">
            <w:pPr>
              <w:spacing w:after="0"/>
            </w:pPr>
            <w:r>
              <w:rPr>
                <w:rFonts w:ascii="Times New Roman" w:hAnsi="Times New Roman"/>
                <w:color w:val="000000"/>
                <w:sz w:val="24"/>
              </w:rPr>
              <w:t>5</w:t>
            </w:r>
          </w:p>
        </w:tc>
        <w:tc>
          <w:tcPr>
            <w:tcW w:w="2697" w:type="dxa"/>
            <w:tcMar>
              <w:top w:w="50" w:type="dxa"/>
              <w:left w:w="100" w:type="dxa"/>
            </w:tcMar>
            <w:vAlign w:val="center"/>
          </w:tcPr>
          <w:p w14:paraId="72244E9B" w14:textId="7B28F5E9" w:rsidR="00C02C54" w:rsidRDefault="00B840F9" w:rsidP="007C1354">
            <w:pPr>
              <w:spacing w:after="0"/>
              <w:ind w:left="135"/>
            </w:pPr>
            <w:r>
              <w:rPr>
                <w:rFonts w:ascii="Times New Roman" w:hAnsi="Times New Roman"/>
                <w:color w:val="000000"/>
                <w:sz w:val="24"/>
              </w:rPr>
              <w:t>Социальные</w:t>
            </w:r>
            <w:r>
              <w:rPr>
                <w:rFonts w:ascii="Times New Roman" w:hAnsi="Times New Roman"/>
                <w:color w:val="000000"/>
                <w:sz w:val="24"/>
                <w:lang w:val="ru-RU"/>
              </w:rPr>
              <w:t xml:space="preserve"> </w:t>
            </w:r>
            <w:r>
              <w:rPr>
                <w:rFonts w:ascii="Times New Roman" w:hAnsi="Times New Roman"/>
                <w:color w:val="000000"/>
                <w:sz w:val="24"/>
              </w:rPr>
              <w:t>нормы</w:t>
            </w:r>
          </w:p>
        </w:tc>
        <w:tc>
          <w:tcPr>
            <w:tcW w:w="992" w:type="dxa"/>
            <w:tcMar>
              <w:top w:w="50" w:type="dxa"/>
              <w:left w:w="100" w:type="dxa"/>
            </w:tcMar>
            <w:vAlign w:val="center"/>
          </w:tcPr>
          <w:p w14:paraId="75E891B5" w14:textId="77777777" w:rsidR="00C02C54" w:rsidRDefault="00C02C54" w:rsidP="007C1354">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762AC144" w14:textId="77777777" w:rsidR="00C02C54" w:rsidRDefault="00C02C54" w:rsidP="007C1354">
            <w:pPr>
              <w:spacing w:after="0"/>
              <w:ind w:left="135"/>
              <w:jc w:val="center"/>
            </w:pPr>
          </w:p>
        </w:tc>
        <w:tc>
          <w:tcPr>
            <w:tcW w:w="1205" w:type="dxa"/>
            <w:tcMar>
              <w:top w:w="50" w:type="dxa"/>
              <w:left w:w="100" w:type="dxa"/>
            </w:tcMar>
            <w:vAlign w:val="center"/>
          </w:tcPr>
          <w:p w14:paraId="614538EC" w14:textId="77777777" w:rsidR="00C02C54" w:rsidRDefault="00C02C54" w:rsidP="007C1354">
            <w:pPr>
              <w:spacing w:after="0"/>
              <w:ind w:left="135"/>
              <w:jc w:val="center"/>
            </w:pPr>
          </w:p>
        </w:tc>
        <w:tc>
          <w:tcPr>
            <w:tcW w:w="1559" w:type="dxa"/>
            <w:tcMar>
              <w:top w:w="50" w:type="dxa"/>
              <w:left w:w="100" w:type="dxa"/>
            </w:tcMar>
            <w:vAlign w:val="center"/>
          </w:tcPr>
          <w:p w14:paraId="37A5B33D" w14:textId="0DF7CE4A" w:rsidR="00C02C54" w:rsidRPr="00300DD5" w:rsidRDefault="00B840F9" w:rsidP="007C13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w:t>
            </w:r>
          </w:p>
        </w:tc>
        <w:tc>
          <w:tcPr>
            <w:tcW w:w="2694" w:type="dxa"/>
          </w:tcPr>
          <w:p w14:paraId="6ADA0E83" w14:textId="77777777" w:rsidR="00C02C54" w:rsidRDefault="00C02C54" w:rsidP="007C1354">
            <w:r w:rsidRPr="00C15A8D">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4A6BB23F" w14:textId="77777777" w:rsidR="00C02C54" w:rsidRPr="00E1423E" w:rsidRDefault="00C02C54" w:rsidP="007C1354">
            <w:pPr>
              <w:spacing w:after="0"/>
              <w:ind w:left="135"/>
              <w:rPr>
                <w:lang w:val="ru-RU"/>
              </w:rPr>
            </w:pPr>
            <w:r w:rsidRPr="00E1423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ebb</w:t>
              </w:r>
              <w:r w:rsidRPr="00E1423E">
                <w:rPr>
                  <w:rFonts w:ascii="Times New Roman" w:hAnsi="Times New Roman"/>
                  <w:color w:val="0000FF"/>
                  <w:u w:val="single"/>
                  <w:lang w:val="ru-RU"/>
                </w:rPr>
                <w:t>3</w:t>
              </w:r>
              <w:r>
                <w:rPr>
                  <w:rFonts w:ascii="Times New Roman" w:hAnsi="Times New Roman"/>
                  <w:color w:val="0000FF"/>
                  <w:u w:val="single"/>
                </w:rPr>
                <w:t>f</w:t>
              </w:r>
              <w:r w:rsidRPr="00E1423E">
                <w:rPr>
                  <w:rFonts w:ascii="Times New Roman" w:hAnsi="Times New Roman"/>
                  <w:color w:val="0000FF"/>
                  <w:u w:val="single"/>
                  <w:lang w:val="ru-RU"/>
                </w:rPr>
                <w:t>4</w:t>
              </w:r>
            </w:hyperlink>
          </w:p>
        </w:tc>
      </w:tr>
      <w:tr w:rsidR="00EE5B51" w:rsidRPr="004103B1" w14:paraId="006D56C0" w14:textId="77777777" w:rsidTr="000D1971">
        <w:trPr>
          <w:trHeight w:val="144"/>
          <w:tblCellSpacing w:w="20" w:type="nil"/>
        </w:trPr>
        <w:tc>
          <w:tcPr>
            <w:tcW w:w="947" w:type="dxa"/>
            <w:tcMar>
              <w:top w:w="50" w:type="dxa"/>
              <w:left w:w="100" w:type="dxa"/>
            </w:tcMar>
            <w:vAlign w:val="center"/>
          </w:tcPr>
          <w:p w14:paraId="47891858" w14:textId="77777777" w:rsidR="00EE5B51" w:rsidRDefault="00EE5B51">
            <w:pPr>
              <w:spacing w:after="0"/>
            </w:pPr>
            <w:r>
              <w:rPr>
                <w:rFonts w:ascii="Times New Roman" w:hAnsi="Times New Roman"/>
                <w:color w:val="000000"/>
                <w:sz w:val="24"/>
              </w:rPr>
              <w:t>6</w:t>
            </w:r>
          </w:p>
        </w:tc>
        <w:tc>
          <w:tcPr>
            <w:tcW w:w="2697" w:type="dxa"/>
            <w:tcMar>
              <w:top w:w="50" w:type="dxa"/>
              <w:left w:w="100" w:type="dxa"/>
            </w:tcMar>
            <w:vAlign w:val="center"/>
          </w:tcPr>
          <w:p w14:paraId="7177B1D8" w14:textId="77777777" w:rsidR="00EE5B51" w:rsidRDefault="00EE5B51">
            <w:pPr>
              <w:spacing w:after="0"/>
              <w:ind w:left="135"/>
            </w:pPr>
            <w:r>
              <w:rPr>
                <w:rFonts w:ascii="Times New Roman" w:hAnsi="Times New Roman"/>
                <w:color w:val="000000"/>
                <w:sz w:val="24"/>
              </w:rPr>
              <w:t>Нормы и принципы</w:t>
            </w:r>
            <w:r w:rsidR="004445BC">
              <w:rPr>
                <w:rFonts w:ascii="Times New Roman" w:hAnsi="Times New Roman"/>
                <w:color w:val="000000"/>
                <w:sz w:val="24"/>
                <w:lang w:val="ru-RU"/>
              </w:rPr>
              <w:t xml:space="preserve"> </w:t>
            </w:r>
            <w:r>
              <w:rPr>
                <w:rFonts w:ascii="Times New Roman" w:hAnsi="Times New Roman"/>
                <w:color w:val="000000"/>
                <w:sz w:val="24"/>
              </w:rPr>
              <w:t>морали</w:t>
            </w:r>
          </w:p>
        </w:tc>
        <w:tc>
          <w:tcPr>
            <w:tcW w:w="992" w:type="dxa"/>
            <w:tcMar>
              <w:top w:w="50" w:type="dxa"/>
              <w:left w:w="100" w:type="dxa"/>
            </w:tcMar>
            <w:vAlign w:val="center"/>
          </w:tcPr>
          <w:p w14:paraId="17EEAF6C"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3ACC70C4" w14:textId="77777777" w:rsidR="00EE5B51" w:rsidRDefault="00EE5B51">
            <w:pPr>
              <w:spacing w:after="0"/>
              <w:ind w:left="135"/>
              <w:jc w:val="center"/>
            </w:pPr>
          </w:p>
        </w:tc>
        <w:tc>
          <w:tcPr>
            <w:tcW w:w="1205" w:type="dxa"/>
            <w:tcMar>
              <w:top w:w="50" w:type="dxa"/>
              <w:left w:w="100" w:type="dxa"/>
            </w:tcMar>
            <w:vAlign w:val="center"/>
          </w:tcPr>
          <w:p w14:paraId="500EE153" w14:textId="77777777" w:rsidR="00EE5B51" w:rsidRDefault="00EE5B51">
            <w:pPr>
              <w:spacing w:after="0"/>
              <w:ind w:left="135"/>
              <w:jc w:val="center"/>
            </w:pPr>
          </w:p>
        </w:tc>
        <w:tc>
          <w:tcPr>
            <w:tcW w:w="1559" w:type="dxa"/>
            <w:tcMar>
              <w:top w:w="50" w:type="dxa"/>
              <w:left w:w="100" w:type="dxa"/>
            </w:tcMar>
            <w:vAlign w:val="center"/>
          </w:tcPr>
          <w:p w14:paraId="65E709FD" w14:textId="6A2DEBB0" w:rsidR="00EE5B51" w:rsidRPr="00300DD5" w:rsidRDefault="00505A9E"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9.10</w:t>
            </w:r>
          </w:p>
        </w:tc>
        <w:tc>
          <w:tcPr>
            <w:tcW w:w="2694" w:type="dxa"/>
          </w:tcPr>
          <w:p w14:paraId="6B770AC5" w14:textId="77777777" w:rsidR="00EE5B51" w:rsidRDefault="00EE5B51">
            <w:r w:rsidRPr="00C15A8D">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50E51BEE"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ebb</w:t>
              </w:r>
              <w:r w:rsidRPr="00E1423E">
                <w:rPr>
                  <w:rFonts w:ascii="Times New Roman" w:hAnsi="Times New Roman"/>
                  <w:color w:val="0000FF"/>
                  <w:u w:val="single"/>
                  <w:lang w:val="ru-RU"/>
                </w:rPr>
                <w:t>57</w:t>
              </w:r>
              <w:r>
                <w:rPr>
                  <w:rFonts w:ascii="Times New Roman" w:hAnsi="Times New Roman"/>
                  <w:color w:val="0000FF"/>
                  <w:u w:val="single"/>
                </w:rPr>
                <w:t>a</w:t>
              </w:r>
            </w:hyperlink>
          </w:p>
        </w:tc>
      </w:tr>
      <w:tr w:rsidR="00EE5B51" w:rsidRPr="004103B1" w14:paraId="68A6892D" w14:textId="77777777" w:rsidTr="000D1971">
        <w:trPr>
          <w:trHeight w:val="144"/>
          <w:tblCellSpacing w:w="20" w:type="nil"/>
        </w:trPr>
        <w:tc>
          <w:tcPr>
            <w:tcW w:w="947" w:type="dxa"/>
            <w:tcMar>
              <w:top w:w="50" w:type="dxa"/>
              <w:left w:w="100" w:type="dxa"/>
            </w:tcMar>
            <w:vAlign w:val="center"/>
          </w:tcPr>
          <w:p w14:paraId="7DA5BCB1" w14:textId="77777777" w:rsidR="00EE5B51" w:rsidRDefault="00EE5B51">
            <w:pPr>
              <w:spacing w:after="0"/>
            </w:pPr>
            <w:r>
              <w:rPr>
                <w:rFonts w:ascii="Times New Roman" w:hAnsi="Times New Roman"/>
                <w:color w:val="000000"/>
                <w:sz w:val="24"/>
              </w:rPr>
              <w:t>7</w:t>
            </w:r>
          </w:p>
        </w:tc>
        <w:tc>
          <w:tcPr>
            <w:tcW w:w="2697" w:type="dxa"/>
            <w:tcMar>
              <w:top w:w="50" w:type="dxa"/>
              <w:left w:w="100" w:type="dxa"/>
            </w:tcMar>
            <w:vAlign w:val="center"/>
          </w:tcPr>
          <w:p w14:paraId="5A44D44D" w14:textId="77777777" w:rsidR="00EE5B51" w:rsidRPr="00E1423E" w:rsidRDefault="00EE5B51">
            <w:pPr>
              <w:spacing w:after="0"/>
              <w:ind w:left="135"/>
              <w:rPr>
                <w:lang w:val="ru-RU"/>
              </w:rPr>
            </w:pPr>
            <w:r w:rsidRPr="00E1423E">
              <w:rPr>
                <w:rFonts w:ascii="Times New Roman" w:hAnsi="Times New Roman"/>
                <w:color w:val="000000"/>
                <w:sz w:val="24"/>
                <w:lang w:val="ru-RU"/>
              </w:rPr>
              <w:t>Нравственные чувства человека. Совесть и стыд</w:t>
            </w:r>
          </w:p>
        </w:tc>
        <w:tc>
          <w:tcPr>
            <w:tcW w:w="992" w:type="dxa"/>
            <w:tcMar>
              <w:top w:w="50" w:type="dxa"/>
              <w:left w:w="100" w:type="dxa"/>
            </w:tcMar>
            <w:vAlign w:val="center"/>
          </w:tcPr>
          <w:p w14:paraId="1D91790C" w14:textId="77777777" w:rsidR="00EE5B51" w:rsidRDefault="00EE5B51">
            <w:pPr>
              <w:spacing w:after="0"/>
              <w:ind w:left="135"/>
              <w:jc w:val="center"/>
            </w:pPr>
            <w:r>
              <w:rPr>
                <w:rFonts w:ascii="Times New Roman" w:hAnsi="Times New Roman"/>
                <w:color w:val="000000"/>
                <w:sz w:val="24"/>
              </w:rPr>
              <w:t xml:space="preserve">1 </w:t>
            </w:r>
          </w:p>
        </w:tc>
        <w:tc>
          <w:tcPr>
            <w:tcW w:w="1205" w:type="dxa"/>
            <w:tcMar>
              <w:top w:w="50" w:type="dxa"/>
              <w:left w:w="100" w:type="dxa"/>
            </w:tcMar>
            <w:vAlign w:val="center"/>
          </w:tcPr>
          <w:p w14:paraId="70DD8A7D" w14:textId="77777777" w:rsidR="00EE5B51" w:rsidRDefault="00EE5B51">
            <w:pPr>
              <w:spacing w:after="0"/>
              <w:ind w:left="135"/>
              <w:jc w:val="center"/>
            </w:pPr>
          </w:p>
        </w:tc>
        <w:tc>
          <w:tcPr>
            <w:tcW w:w="1205" w:type="dxa"/>
            <w:tcMar>
              <w:top w:w="50" w:type="dxa"/>
              <w:left w:w="100" w:type="dxa"/>
            </w:tcMar>
            <w:vAlign w:val="center"/>
          </w:tcPr>
          <w:p w14:paraId="7E16C209" w14:textId="77777777" w:rsidR="00EE5B51" w:rsidRDefault="00EE5B51">
            <w:pPr>
              <w:spacing w:after="0"/>
              <w:ind w:left="135"/>
              <w:jc w:val="center"/>
            </w:pPr>
          </w:p>
        </w:tc>
        <w:tc>
          <w:tcPr>
            <w:tcW w:w="1559" w:type="dxa"/>
            <w:tcMar>
              <w:top w:w="50" w:type="dxa"/>
              <w:left w:w="100" w:type="dxa"/>
            </w:tcMar>
            <w:vAlign w:val="center"/>
          </w:tcPr>
          <w:p w14:paraId="4A1ED160" w14:textId="19051FCA" w:rsidR="00EE5B51" w:rsidRPr="00300DD5" w:rsidRDefault="00505A9E"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2694" w:type="dxa"/>
          </w:tcPr>
          <w:p w14:paraId="1B531E54" w14:textId="77777777" w:rsidR="00EE5B51" w:rsidRDefault="00EE5B51">
            <w:r w:rsidRPr="00C15A8D">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5EBF36CF"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ebb</w:t>
              </w:r>
              <w:r w:rsidRPr="00E1423E">
                <w:rPr>
                  <w:rFonts w:ascii="Times New Roman" w:hAnsi="Times New Roman"/>
                  <w:color w:val="0000FF"/>
                  <w:u w:val="single"/>
                  <w:lang w:val="ru-RU"/>
                </w:rPr>
                <w:t>70</w:t>
              </w:r>
              <w:r>
                <w:rPr>
                  <w:rFonts w:ascii="Times New Roman" w:hAnsi="Times New Roman"/>
                  <w:color w:val="0000FF"/>
                  <w:u w:val="single"/>
                </w:rPr>
                <w:t>a</w:t>
              </w:r>
            </w:hyperlink>
          </w:p>
        </w:tc>
      </w:tr>
      <w:tr w:rsidR="00EE5B51" w:rsidRPr="004103B1" w14:paraId="33B27764" w14:textId="77777777" w:rsidTr="000D1971">
        <w:trPr>
          <w:trHeight w:val="144"/>
          <w:tblCellSpacing w:w="20" w:type="nil"/>
        </w:trPr>
        <w:tc>
          <w:tcPr>
            <w:tcW w:w="947" w:type="dxa"/>
            <w:tcMar>
              <w:top w:w="50" w:type="dxa"/>
              <w:left w:w="100" w:type="dxa"/>
            </w:tcMar>
            <w:vAlign w:val="center"/>
          </w:tcPr>
          <w:p w14:paraId="57E9655A" w14:textId="77777777" w:rsidR="00EE5B51" w:rsidRDefault="00EE5B51">
            <w:pPr>
              <w:spacing w:after="0"/>
            </w:pPr>
            <w:r>
              <w:rPr>
                <w:rFonts w:ascii="Times New Roman" w:hAnsi="Times New Roman"/>
                <w:color w:val="000000"/>
                <w:sz w:val="24"/>
              </w:rPr>
              <w:t>8</w:t>
            </w:r>
          </w:p>
        </w:tc>
        <w:tc>
          <w:tcPr>
            <w:tcW w:w="2697" w:type="dxa"/>
            <w:tcMar>
              <w:top w:w="50" w:type="dxa"/>
              <w:left w:w="100" w:type="dxa"/>
            </w:tcMar>
            <w:vAlign w:val="center"/>
          </w:tcPr>
          <w:p w14:paraId="2FE21E04" w14:textId="77777777" w:rsidR="00EE5B51" w:rsidRPr="00E1423E" w:rsidRDefault="00EE5B51">
            <w:pPr>
              <w:spacing w:after="0"/>
              <w:ind w:left="135"/>
              <w:rPr>
                <w:lang w:val="ru-RU"/>
              </w:rPr>
            </w:pPr>
            <w:r w:rsidRPr="00E1423E">
              <w:rPr>
                <w:rFonts w:ascii="Times New Roman" w:hAnsi="Times New Roman"/>
                <w:color w:val="000000"/>
                <w:sz w:val="24"/>
                <w:lang w:val="ru-RU"/>
              </w:rPr>
              <w:t>Моральный выбор и моральная оценка</w:t>
            </w:r>
          </w:p>
        </w:tc>
        <w:tc>
          <w:tcPr>
            <w:tcW w:w="992" w:type="dxa"/>
            <w:tcMar>
              <w:top w:w="50" w:type="dxa"/>
              <w:left w:w="100" w:type="dxa"/>
            </w:tcMar>
            <w:vAlign w:val="center"/>
          </w:tcPr>
          <w:p w14:paraId="10A63DA6" w14:textId="77777777" w:rsidR="00EE5B51" w:rsidRDefault="00EE5B51">
            <w:pPr>
              <w:spacing w:after="0"/>
              <w:ind w:left="135"/>
              <w:jc w:val="center"/>
            </w:pPr>
            <w:r>
              <w:rPr>
                <w:rFonts w:ascii="Times New Roman" w:hAnsi="Times New Roman"/>
                <w:color w:val="000000"/>
                <w:sz w:val="24"/>
              </w:rPr>
              <w:t xml:space="preserve">1 </w:t>
            </w:r>
          </w:p>
        </w:tc>
        <w:tc>
          <w:tcPr>
            <w:tcW w:w="1205" w:type="dxa"/>
            <w:tcMar>
              <w:top w:w="50" w:type="dxa"/>
              <w:left w:w="100" w:type="dxa"/>
            </w:tcMar>
            <w:vAlign w:val="center"/>
          </w:tcPr>
          <w:p w14:paraId="5497B3A3" w14:textId="77777777" w:rsidR="00EE5B51" w:rsidRDefault="00EE5B51">
            <w:pPr>
              <w:spacing w:after="0"/>
              <w:ind w:left="135"/>
              <w:jc w:val="center"/>
            </w:pPr>
          </w:p>
        </w:tc>
        <w:tc>
          <w:tcPr>
            <w:tcW w:w="1205" w:type="dxa"/>
            <w:tcMar>
              <w:top w:w="50" w:type="dxa"/>
              <w:left w:w="100" w:type="dxa"/>
            </w:tcMar>
            <w:vAlign w:val="center"/>
          </w:tcPr>
          <w:p w14:paraId="5AD3661B" w14:textId="77777777" w:rsidR="00EE5B51" w:rsidRDefault="00EE5B51">
            <w:pPr>
              <w:spacing w:after="0"/>
              <w:ind w:left="135"/>
              <w:jc w:val="center"/>
            </w:pPr>
          </w:p>
        </w:tc>
        <w:tc>
          <w:tcPr>
            <w:tcW w:w="1559" w:type="dxa"/>
            <w:tcMar>
              <w:top w:w="50" w:type="dxa"/>
              <w:left w:w="100" w:type="dxa"/>
            </w:tcMar>
            <w:vAlign w:val="center"/>
          </w:tcPr>
          <w:p w14:paraId="7B00F73E" w14:textId="32A82CAA" w:rsidR="00EE5B51" w:rsidRPr="00300DD5" w:rsidRDefault="00505A9E"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2694" w:type="dxa"/>
          </w:tcPr>
          <w:p w14:paraId="6F19F2C4" w14:textId="77777777" w:rsidR="00EE5B51" w:rsidRDefault="00EE5B51">
            <w:r w:rsidRPr="00C15A8D">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5183431C"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ebb</w:t>
              </w:r>
              <w:r w:rsidRPr="00E1423E">
                <w:rPr>
                  <w:rFonts w:ascii="Times New Roman" w:hAnsi="Times New Roman"/>
                  <w:color w:val="0000FF"/>
                  <w:u w:val="single"/>
                  <w:lang w:val="ru-RU"/>
                </w:rPr>
                <w:t>886</w:t>
              </w:r>
            </w:hyperlink>
          </w:p>
        </w:tc>
      </w:tr>
      <w:tr w:rsidR="00EE5B51" w:rsidRPr="004103B1" w14:paraId="258D8DD3" w14:textId="77777777" w:rsidTr="000D1971">
        <w:trPr>
          <w:trHeight w:val="144"/>
          <w:tblCellSpacing w:w="20" w:type="nil"/>
        </w:trPr>
        <w:tc>
          <w:tcPr>
            <w:tcW w:w="947" w:type="dxa"/>
            <w:tcMar>
              <w:top w:w="50" w:type="dxa"/>
              <w:left w:w="100" w:type="dxa"/>
            </w:tcMar>
            <w:vAlign w:val="center"/>
          </w:tcPr>
          <w:p w14:paraId="609B1895" w14:textId="77777777" w:rsidR="00EE5B51" w:rsidRDefault="00EE5B51">
            <w:pPr>
              <w:spacing w:after="0"/>
            </w:pPr>
            <w:r>
              <w:rPr>
                <w:rFonts w:ascii="Times New Roman" w:hAnsi="Times New Roman"/>
                <w:color w:val="000000"/>
                <w:sz w:val="24"/>
              </w:rPr>
              <w:lastRenderedPageBreak/>
              <w:t>9</w:t>
            </w:r>
          </w:p>
        </w:tc>
        <w:tc>
          <w:tcPr>
            <w:tcW w:w="2697" w:type="dxa"/>
            <w:tcMar>
              <w:top w:w="50" w:type="dxa"/>
              <w:left w:w="100" w:type="dxa"/>
            </w:tcMar>
            <w:vAlign w:val="center"/>
          </w:tcPr>
          <w:p w14:paraId="390B037E" w14:textId="77777777" w:rsidR="00EE5B51" w:rsidRPr="00E1423E" w:rsidRDefault="00EE5B51">
            <w:pPr>
              <w:spacing w:after="0"/>
              <w:ind w:left="135"/>
              <w:rPr>
                <w:lang w:val="ru-RU"/>
              </w:rPr>
            </w:pPr>
            <w:r w:rsidRPr="00E1423E">
              <w:rPr>
                <w:rFonts w:ascii="Times New Roman" w:hAnsi="Times New Roman"/>
                <w:color w:val="000000"/>
                <w:sz w:val="24"/>
                <w:lang w:val="ru-RU"/>
              </w:rPr>
              <w:t>Влияние моральных норм на общество и человека</w:t>
            </w:r>
          </w:p>
        </w:tc>
        <w:tc>
          <w:tcPr>
            <w:tcW w:w="992" w:type="dxa"/>
            <w:tcMar>
              <w:top w:w="50" w:type="dxa"/>
              <w:left w:w="100" w:type="dxa"/>
            </w:tcMar>
            <w:vAlign w:val="center"/>
          </w:tcPr>
          <w:p w14:paraId="7691B9CF" w14:textId="77777777" w:rsidR="00EE5B51" w:rsidRDefault="00EE5B51">
            <w:pPr>
              <w:spacing w:after="0"/>
              <w:ind w:left="135"/>
              <w:jc w:val="center"/>
            </w:pPr>
            <w:r>
              <w:rPr>
                <w:rFonts w:ascii="Times New Roman" w:hAnsi="Times New Roman"/>
                <w:color w:val="000000"/>
                <w:sz w:val="24"/>
              </w:rPr>
              <w:t xml:space="preserve">1 </w:t>
            </w:r>
          </w:p>
        </w:tc>
        <w:tc>
          <w:tcPr>
            <w:tcW w:w="1205" w:type="dxa"/>
            <w:tcMar>
              <w:top w:w="50" w:type="dxa"/>
              <w:left w:w="100" w:type="dxa"/>
            </w:tcMar>
            <w:vAlign w:val="center"/>
          </w:tcPr>
          <w:p w14:paraId="4F922D83" w14:textId="77777777" w:rsidR="00EE5B51" w:rsidRDefault="00EE5B51">
            <w:pPr>
              <w:spacing w:after="0"/>
              <w:ind w:left="135"/>
              <w:jc w:val="center"/>
            </w:pPr>
          </w:p>
        </w:tc>
        <w:tc>
          <w:tcPr>
            <w:tcW w:w="1205" w:type="dxa"/>
            <w:tcMar>
              <w:top w:w="50" w:type="dxa"/>
              <w:left w:w="100" w:type="dxa"/>
            </w:tcMar>
            <w:vAlign w:val="center"/>
          </w:tcPr>
          <w:p w14:paraId="35E8E969" w14:textId="77777777" w:rsidR="00EE5B51" w:rsidRDefault="00EE5B51">
            <w:pPr>
              <w:spacing w:after="0"/>
              <w:ind w:left="135"/>
              <w:jc w:val="center"/>
            </w:pPr>
          </w:p>
        </w:tc>
        <w:tc>
          <w:tcPr>
            <w:tcW w:w="1559" w:type="dxa"/>
            <w:tcMar>
              <w:top w:w="50" w:type="dxa"/>
              <w:left w:w="100" w:type="dxa"/>
            </w:tcMar>
            <w:vAlign w:val="center"/>
          </w:tcPr>
          <w:p w14:paraId="434F2D6C" w14:textId="0718239B"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6.11</w:t>
            </w:r>
          </w:p>
        </w:tc>
        <w:tc>
          <w:tcPr>
            <w:tcW w:w="2694" w:type="dxa"/>
          </w:tcPr>
          <w:p w14:paraId="4F8E5EA0" w14:textId="77777777" w:rsidR="00EE5B51" w:rsidRDefault="00EE5B51">
            <w:r w:rsidRPr="00C15A8D">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23D10A86"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ebbd</w:t>
              </w:r>
              <w:r w:rsidRPr="00E1423E">
                <w:rPr>
                  <w:rFonts w:ascii="Times New Roman" w:hAnsi="Times New Roman"/>
                  <w:color w:val="0000FF"/>
                  <w:u w:val="single"/>
                  <w:lang w:val="ru-RU"/>
                </w:rPr>
                <w:t>40</w:t>
              </w:r>
            </w:hyperlink>
          </w:p>
        </w:tc>
      </w:tr>
      <w:tr w:rsidR="00EE5B51" w:rsidRPr="004103B1" w14:paraId="3D9B1C81" w14:textId="77777777" w:rsidTr="000D1971">
        <w:trPr>
          <w:trHeight w:val="144"/>
          <w:tblCellSpacing w:w="20" w:type="nil"/>
        </w:trPr>
        <w:tc>
          <w:tcPr>
            <w:tcW w:w="947" w:type="dxa"/>
            <w:tcMar>
              <w:top w:w="50" w:type="dxa"/>
              <w:left w:w="100" w:type="dxa"/>
            </w:tcMar>
            <w:vAlign w:val="center"/>
          </w:tcPr>
          <w:p w14:paraId="428694A5" w14:textId="77777777" w:rsidR="00EE5B51" w:rsidRDefault="00EE5B51">
            <w:pPr>
              <w:spacing w:after="0"/>
            </w:pPr>
            <w:r>
              <w:rPr>
                <w:rFonts w:ascii="Times New Roman" w:hAnsi="Times New Roman"/>
                <w:color w:val="000000"/>
                <w:sz w:val="24"/>
              </w:rPr>
              <w:t>10</w:t>
            </w:r>
          </w:p>
        </w:tc>
        <w:tc>
          <w:tcPr>
            <w:tcW w:w="2697" w:type="dxa"/>
            <w:tcMar>
              <w:top w:w="50" w:type="dxa"/>
              <w:left w:w="100" w:type="dxa"/>
            </w:tcMar>
            <w:vAlign w:val="center"/>
          </w:tcPr>
          <w:p w14:paraId="4001523C" w14:textId="77777777" w:rsidR="00EE5B51" w:rsidRDefault="00EE5B51">
            <w:pPr>
              <w:spacing w:after="0"/>
              <w:ind w:left="135"/>
            </w:pPr>
            <w:r w:rsidRPr="00E1423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992" w:type="dxa"/>
            <w:tcMar>
              <w:top w:w="50" w:type="dxa"/>
              <w:left w:w="100" w:type="dxa"/>
            </w:tcMar>
            <w:vAlign w:val="center"/>
          </w:tcPr>
          <w:p w14:paraId="0DBCAEE7"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1A8E8500" w14:textId="77777777" w:rsidR="00EE5B51" w:rsidRDefault="00EE5B51">
            <w:pPr>
              <w:spacing w:after="0"/>
              <w:ind w:left="135"/>
              <w:jc w:val="center"/>
            </w:pPr>
          </w:p>
        </w:tc>
        <w:tc>
          <w:tcPr>
            <w:tcW w:w="1205" w:type="dxa"/>
            <w:tcMar>
              <w:top w:w="50" w:type="dxa"/>
              <w:left w:w="100" w:type="dxa"/>
            </w:tcMar>
            <w:vAlign w:val="center"/>
          </w:tcPr>
          <w:p w14:paraId="68910380" w14:textId="77777777" w:rsidR="00EE5B51" w:rsidRDefault="00EE5B51">
            <w:pPr>
              <w:spacing w:after="0"/>
              <w:ind w:left="135"/>
              <w:jc w:val="center"/>
            </w:pPr>
          </w:p>
        </w:tc>
        <w:tc>
          <w:tcPr>
            <w:tcW w:w="1559" w:type="dxa"/>
            <w:tcMar>
              <w:top w:w="50" w:type="dxa"/>
              <w:left w:w="100" w:type="dxa"/>
            </w:tcMar>
            <w:vAlign w:val="center"/>
          </w:tcPr>
          <w:p w14:paraId="1E402FAD" w14:textId="4DC0F65C"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2694" w:type="dxa"/>
          </w:tcPr>
          <w:p w14:paraId="1F71C216" w14:textId="77777777" w:rsidR="00EE5B51" w:rsidRDefault="00EE5B51">
            <w:r w:rsidRPr="00C15A8D">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6A2F8F58"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ebbee</w:t>
              </w:r>
              <w:r w:rsidRPr="00E1423E">
                <w:rPr>
                  <w:rFonts w:ascii="Times New Roman" w:hAnsi="Times New Roman"/>
                  <w:color w:val="0000FF"/>
                  <w:u w:val="single"/>
                  <w:lang w:val="ru-RU"/>
                </w:rPr>
                <w:t>4</w:t>
              </w:r>
            </w:hyperlink>
          </w:p>
        </w:tc>
      </w:tr>
      <w:tr w:rsidR="00EE5B51" w:rsidRPr="004103B1" w14:paraId="5489A238" w14:textId="77777777" w:rsidTr="000D1971">
        <w:trPr>
          <w:trHeight w:val="144"/>
          <w:tblCellSpacing w:w="20" w:type="nil"/>
        </w:trPr>
        <w:tc>
          <w:tcPr>
            <w:tcW w:w="947" w:type="dxa"/>
            <w:tcMar>
              <w:top w:w="50" w:type="dxa"/>
              <w:left w:w="100" w:type="dxa"/>
            </w:tcMar>
            <w:vAlign w:val="center"/>
          </w:tcPr>
          <w:p w14:paraId="02A14C2C" w14:textId="77777777" w:rsidR="00EE5B51" w:rsidRDefault="00EE5B51">
            <w:pPr>
              <w:spacing w:after="0"/>
            </w:pPr>
            <w:r>
              <w:rPr>
                <w:rFonts w:ascii="Times New Roman" w:hAnsi="Times New Roman"/>
                <w:color w:val="000000"/>
                <w:sz w:val="24"/>
              </w:rPr>
              <w:t>11</w:t>
            </w:r>
          </w:p>
        </w:tc>
        <w:tc>
          <w:tcPr>
            <w:tcW w:w="2697" w:type="dxa"/>
            <w:tcMar>
              <w:top w:w="50" w:type="dxa"/>
              <w:left w:w="100" w:type="dxa"/>
            </w:tcMar>
            <w:vAlign w:val="center"/>
          </w:tcPr>
          <w:p w14:paraId="00F3D628" w14:textId="77777777" w:rsidR="00EE5B51" w:rsidRPr="00EE5B51" w:rsidRDefault="00EE5B51">
            <w:pPr>
              <w:spacing w:after="0"/>
              <w:ind w:left="135"/>
              <w:rPr>
                <w:rFonts w:ascii="Times New Roman" w:hAnsi="Times New Roman" w:cs="Times New Roman"/>
                <w:sz w:val="24"/>
                <w:szCs w:val="24"/>
                <w:lang w:val="ru-RU"/>
              </w:rPr>
            </w:pPr>
            <w:r w:rsidRPr="00EE5B51">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992" w:type="dxa"/>
            <w:tcMar>
              <w:top w:w="50" w:type="dxa"/>
              <w:left w:w="100" w:type="dxa"/>
            </w:tcMar>
            <w:vAlign w:val="center"/>
          </w:tcPr>
          <w:p w14:paraId="256B696B" w14:textId="77777777" w:rsidR="00EE5B51" w:rsidRDefault="00EE5B51">
            <w:pPr>
              <w:spacing w:after="0"/>
              <w:ind w:left="135"/>
              <w:jc w:val="center"/>
            </w:pPr>
            <w:r>
              <w:rPr>
                <w:rFonts w:ascii="Times New Roman" w:hAnsi="Times New Roman"/>
                <w:color w:val="000000"/>
                <w:sz w:val="24"/>
              </w:rPr>
              <w:t xml:space="preserve">1 </w:t>
            </w:r>
          </w:p>
        </w:tc>
        <w:tc>
          <w:tcPr>
            <w:tcW w:w="1205" w:type="dxa"/>
            <w:tcMar>
              <w:top w:w="50" w:type="dxa"/>
              <w:left w:w="100" w:type="dxa"/>
            </w:tcMar>
            <w:vAlign w:val="center"/>
          </w:tcPr>
          <w:p w14:paraId="24B7F0C7" w14:textId="77777777" w:rsidR="00EE5B51" w:rsidRDefault="00EE5B51">
            <w:pPr>
              <w:spacing w:after="0"/>
              <w:ind w:left="135"/>
              <w:jc w:val="center"/>
            </w:pPr>
          </w:p>
        </w:tc>
        <w:tc>
          <w:tcPr>
            <w:tcW w:w="1205" w:type="dxa"/>
            <w:tcMar>
              <w:top w:w="50" w:type="dxa"/>
              <w:left w:w="100" w:type="dxa"/>
            </w:tcMar>
            <w:vAlign w:val="center"/>
          </w:tcPr>
          <w:p w14:paraId="3F9CD0DB" w14:textId="77777777" w:rsidR="00EE5B51" w:rsidRDefault="00EE5B51">
            <w:pPr>
              <w:spacing w:after="0"/>
              <w:ind w:left="135"/>
              <w:jc w:val="center"/>
            </w:pPr>
          </w:p>
        </w:tc>
        <w:tc>
          <w:tcPr>
            <w:tcW w:w="1559" w:type="dxa"/>
            <w:tcMar>
              <w:top w:w="50" w:type="dxa"/>
              <w:left w:w="100" w:type="dxa"/>
            </w:tcMar>
            <w:vAlign w:val="center"/>
          </w:tcPr>
          <w:p w14:paraId="7E05397C" w14:textId="6E2DFBCC"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2694" w:type="dxa"/>
          </w:tcPr>
          <w:p w14:paraId="297B3CFD" w14:textId="77777777" w:rsidR="00EE5B51" w:rsidRDefault="00EE5B51" w:rsidP="00EE5B51">
            <w:r>
              <w:rPr>
                <w:rFonts w:ascii="Times New Roman" w:hAnsi="Times New Roman"/>
                <w:color w:val="000000"/>
                <w:sz w:val="24"/>
                <w:lang w:val="ru-RU"/>
              </w:rPr>
              <w:t xml:space="preserve">Комбинированный </w:t>
            </w:r>
            <w:r w:rsidRPr="00F10071">
              <w:rPr>
                <w:rFonts w:ascii="Times New Roman" w:hAnsi="Times New Roman"/>
                <w:color w:val="000000"/>
                <w:sz w:val="24"/>
                <w:lang w:val="ru-RU"/>
              </w:rPr>
              <w:t xml:space="preserve">контроль </w:t>
            </w:r>
          </w:p>
        </w:tc>
        <w:tc>
          <w:tcPr>
            <w:tcW w:w="2976" w:type="dxa"/>
            <w:tcMar>
              <w:top w:w="50" w:type="dxa"/>
              <w:left w:w="100" w:type="dxa"/>
            </w:tcMar>
            <w:vAlign w:val="center"/>
          </w:tcPr>
          <w:p w14:paraId="77DF81F6"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ebc</w:t>
              </w:r>
              <w:r w:rsidRPr="00E1423E">
                <w:rPr>
                  <w:rFonts w:ascii="Times New Roman" w:hAnsi="Times New Roman"/>
                  <w:color w:val="0000FF"/>
                  <w:u w:val="single"/>
                  <w:lang w:val="ru-RU"/>
                </w:rPr>
                <w:t>060</w:t>
              </w:r>
            </w:hyperlink>
          </w:p>
        </w:tc>
      </w:tr>
      <w:tr w:rsidR="00EE5B51" w:rsidRPr="004103B1" w14:paraId="230095F6" w14:textId="77777777" w:rsidTr="000D1971">
        <w:trPr>
          <w:trHeight w:val="144"/>
          <w:tblCellSpacing w:w="20" w:type="nil"/>
        </w:trPr>
        <w:tc>
          <w:tcPr>
            <w:tcW w:w="947" w:type="dxa"/>
            <w:tcMar>
              <w:top w:w="50" w:type="dxa"/>
              <w:left w:w="100" w:type="dxa"/>
            </w:tcMar>
            <w:vAlign w:val="center"/>
          </w:tcPr>
          <w:p w14:paraId="3F210EE4" w14:textId="77777777" w:rsidR="00EE5B51" w:rsidRDefault="00EE5B51">
            <w:pPr>
              <w:spacing w:after="0"/>
            </w:pPr>
            <w:r>
              <w:rPr>
                <w:rFonts w:ascii="Times New Roman" w:hAnsi="Times New Roman"/>
                <w:color w:val="000000"/>
                <w:sz w:val="24"/>
              </w:rPr>
              <w:t>12</w:t>
            </w:r>
          </w:p>
        </w:tc>
        <w:tc>
          <w:tcPr>
            <w:tcW w:w="2697" w:type="dxa"/>
            <w:tcMar>
              <w:top w:w="50" w:type="dxa"/>
              <w:left w:w="100" w:type="dxa"/>
            </w:tcMar>
            <w:vAlign w:val="center"/>
          </w:tcPr>
          <w:p w14:paraId="724524C8" w14:textId="77777777" w:rsidR="00EE5B51" w:rsidRPr="00EE5B51" w:rsidRDefault="00EE5B51">
            <w:pPr>
              <w:spacing w:after="0"/>
              <w:ind w:left="135"/>
              <w:rPr>
                <w:rFonts w:ascii="Times New Roman" w:hAnsi="Times New Roman" w:cs="Times New Roman"/>
                <w:sz w:val="24"/>
                <w:szCs w:val="24"/>
                <w:lang w:val="ru-RU"/>
              </w:rPr>
            </w:pPr>
            <w:r w:rsidRPr="00EE5B51">
              <w:rPr>
                <w:rFonts w:ascii="Times New Roman" w:hAnsi="Times New Roman" w:cs="Times New Roman"/>
                <w:sz w:val="24"/>
                <w:szCs w:val="24"/>
                <w:lang w:val="ru-RU"/>
              </w:rPr>
              <w:t>Контрольная работа №1 по теме: «</w:t>
            </w:r>
            <w:r w:rsidRPr="00EE5B51">
              <w:rPr>
                <w:rFonts w:ascii="Times New Roman" w:hAnsi="Times New Roman" w:cs="Times New Roman"/>
                <w:color w:val="000000"/>
                <w:sz w:val="24"/>
                <w:szCs w:val="24"/>
                <w:lang w:val="ru-RU"/>
              </w:rPr>
              <w:t>Социальные ценности и нормы</w:t>
            </w:r>
            <w:r w:rsidRPr="00EE5B51">
              <w:rPr>
                <w:rFonts w:ascii="Times New Roman" w:hAnsi="Times New Roman" w:cs="Times New Roman"/>
                <w:sz w:val="24"/>
                <w:szCs w:val="24"/>
                <w:lang w:val="ru-RU"/>
              </w:rPr>
              <w:t>»</w:t>
            </w:r>
          </w:p>
        </w:tc>
        <w:tc>
          <w:tcPr>
            <w:tcW w:w="992" w:type="dxa"/>
            <w:tcMar>
              <w:top w:w="50" w:type="dxa"/>
              <w:left w:w="100" w:type="dxa"/>
            </w:tcMar>
            <w:vAlign w:val="center"/>
          </w:tcPr>
          <w:p w14:paraId="61A0F255" w14:textId="77777777" w:rsidR="00EE5B51" w:rsidRDefault="00EE5B51">
            <w:pPr>
              <w:spacing w:after="0"/>
              <w:ind w:left="135"/>
              <w:jc w:val="center"/>
            </w:pPr>
            <w:r>
              <w:rPr>
                <w:rFonts w:ascii="Times New Roman" w:hAnsi="Times New Roman"/>
                <w:color w:val="000000"/>
                <w:sz w:val="24"/>
              </w:rPr>
              <w:t xml:space="preserve">1 </w:t>
            </w:r>
          </w:p>
        </w:tc>
        <w:tc>
          <w:tcPr>
            <w:tcW w:w="1205" w:type="dxa"/>
            <w:tcMar>
              <w:top w:w="50" w:type="dxa"/>
              <w:left w:w="100" w:type="dxa"/>
            </w:tcMar>
            <w:vAlign w:val="center"/>
          </w:tcPr>
          <w:p w14:paraId="767D9372"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4A8E842F" w14:textId="77777777" w:rsidR="00EE5B51" w:rsidRDefault="00EE5B51">
            <w:pPr>
              <w:spacing w:after="0"/>
              <w:ind w:left="135"/>
              <w:jc w:val="center"/>
            </w:pPr>
          </w:p>
        </w:tc>
        <w:tc>
          <w:tcPr>
            <w:tcW w:w="1559" w:type="dxa"/>
            <w:tcMar>
              <w:top w:w="50" w:type="dxa"/>
              <w:left w:w="100" w:type="dxa"/>
            </w:tcMar>
            <w:vAlign w:val="center"/>
          </w:tcPr>
          <w:p w14:paraId="5871DE02" w14:textId="6C76601B"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2694" w:type="dxa"/>
          </w:tcPr>
          <w:p w14:paraId="235ED1E3" w14:textId="77777777" w:rsidR="00EE5B51" w:rsidRDefault="00EE5B51">
            <w:r w:rsidRPr="00F10071">
              <w:rPr>
                <w:rFonts w:ascii="Times New Roman" w:hAnsi="Times New Roman"/>
                <w:color w:val="000000"/>
                <w:sz w:val="24"/>
                <w:lang w:val="ru-RU"/>
              </w:rPr>
              <w:t>Индивидуальный контроль</w:t>
            </w:r>
          </w:p>
        </w:tc>
        <w:tc>
          <w:tcPr>
            <w:tcW w:w="2976" w:type="dxa"/>
            <w:tcMar>
              <w:top w:w="50" w:type="dxa"/>
              <w:left w:w="100" w:type="dxa"/>
            </w:tcMar>
            <w:vAlign w:val="center"/>
          </w:tcPr>
          <w:p w14:paraId="07A6BF2B"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ebc</w:t>
              </w:r>
              <w:r w:rsidRPr="00E1423E">
                <w:rPr>
                  <w:rFonts w:ascii="Times New Roman" w:hAnsi="Times New Roman"/>
                  <w:color w:val="0000FF"/>
                  <w:u w:val="single"/>
                  <w:lang w:val="ru-RU"/>
                </w:rPr>
                <w:t>1</w:t>
              </w:r>
              <w:r>
                <w:rPr>
                  <w:rFonts w:ascii="Times New Roman" w:hAnsi="Times New Roman"/>
                  <w:color w:val="0000FF"/>
                  <w:u w:val="single"/>
                </w:rPr>
                <w:t>e</w:t>
              </w:r>
              <w:r w:rsidRPr="00E1423E">
                <w:rPr>
                  <w:rFonts w:ascii="Times New Roman" w:hAnsi="Times New Roman"/>
                  <w:color w:val="0000FF"/>
                  <w:u w:val="single"/>
                  <w:lang w:val="ru-RU"/>
                </w:rPr>
                <w:t>6</w:t>
              </w:r>
            </w:hyperlink>
          </w:p>
        </w:tc>
      </w:tr>
      <w:tr w:rsidR="00EE5B51" w:rsidRPr="004103B1" w14:paraId="0EB67A96" w14:textId="77777777" w:rsidTr="000D1971">
        <w:trPr>
          <w:trHeight w:val="144"/>
          <w:tblCellSpacing w:w="20" w:type="nil"/>
        </w:trPr>
        <w:tc>
          <w:tcPr>
            <w:tcW w:w="947" w:type="dxa"/>
            <w:tcMar>
              <w:top w:w="50" w:type="dxa"/>
              <w:left w:w="100" w:type="dxa"/>
            </w:tcMar>
            <w:vAlign w:val="center"/>
          </w:tcPr>
          <w:p w14:paraId="6885C0D4" w14:textId="77777777" w:rsidR="00EE5B51" w:rsidRDefault="00EE5B51">
            <w:pPr>
              <w:spacing w:after="0"/>
            </w:pPr>
            <w:r>
              <w:rPr>
                <w:rFonts w:ascii="Times New Roman" w:hAnsi="Times New Roman"/>
                <w:color w:val="000000"/>
                <w:sz w:val="24"/>
              </w:rPr>
              <w:t>13</w:t>
            </w:r>
          </w:p>
        </w:tc>
        <w:tc>
          <w:tcPr>
            <w:tcW w:w="2697" w:type="dxa"/>
            <w:tcMar>
              <w:top w:w="50" w:type="dxa"/>
              <w:left w:w="100" w:type="dxa"/>
            </w:tcMar>
            <w:vAlign w:val="center"/>
          </w:tcPr>
          <w:p w14:paraId="6E436346" w14:textId="77777777" w:rsidR="00EE5B51" w:rsidRPr="00EE5B51" w:rsidRDefault="00EE5B51">
            <w:pPr>
              <w:spacing w:after="0"/>
              <w:ind w:left="135"/>
              <w:rPr>
                <w:rFonts w:ascii="Times New Roman" w:hAnsi="Times New Roman" w:cs="Times New Roman"/>
                <w:sz w:val="24"/>
                <w:szCs w:val="24"/>
                <w:lang w:val="ru-RU"/>
              </w:rPr>
            </w:pPr>
            <w:r w:rsidRPr="00EE5B51">
              <w:rPr>
                <w:rFonts w:ascii="Times New Roman" w:eastAsia="Calibri" w:hAnsi="Times New Roman" w:cs="Times New Roman"/>
                <w:sz w:val="24"/>
                <w:szCs w:val="24"/>
                <w:lang w:val="ru-RU"/>
              </w:rPr>
              <w:t xml:space="preserve">Анализ ошибок, допущенных в контрольной работе №1 по теме:  </w:t>
            </w:r>
            <w:r w:rsidRPr="00EE5B51">
              <w:rPr>
                <w:rFonts w:ascii="Times New Roman" w:hAnsi="Times New Roman" w:cs="Times New Roman"/>
                <w:sz w:val="24"/>
                <w:szCs w:val="24"/>
                <w:lang w:val="ru-RU"/>
              </w:rPr>
              <w:t>«</w:t>
            </w:r>
            <w:r w:rsidRPr="00EE5B51">
              <w:rPr>
                <w:rFonts w:ascii="Times New Roman" w:hAnsi="Times New Roman" w:cs="Times New Roman"/>
                <w:color w:val="000000"/>
                <w:sz w:val="24"/>
                <w:szCs w:val="24"/>
                <w:lang w:val="ru-RU"/>
              </w:rPr>
              <w:t>Социальные ценности и нормы</w:t>
            </w:r>
            <w:r w:rsidRPr="00EE5B51">
              <w:rPr>
                <w:rFonts w:ascii="Times New Roman" w:hAnsi="Times New Roman" w:cs="Times New Roman"/>
                <w:sz w:val="24"/>
                <w:szCs w:val="24"/>
                <w:lang w:val="ru-RU"/>
              </w:rPr>
              <w:t>»</w:t>
            </w:r>
          </w:p>
          <w:p w14:paraId="2A44619A" w14:textId="77777777" w:rsidR="00EE5B51" w:rsidRPr="00EE5B51" w:rsidRDefault="00EE5B51">
            <w:pPr>
              <w:spacing w:after="0"/>
              <w:ind w:left="135"/>
              <w:rPr>
                <w:rFonts w:ascii="Times New Roman" w:hAnsi="Times New Roman" w:cs="Times New Roman"/>
                <w:sz w:val="24"/>
                <w:szCs w:val="24"/>
                <w:lang w:val="ru-RU"/>
              </w:rPr>
            </w:pPr>
          </w:p>
          <w:p w14:paraId="1C611D73" w14:textId="77777777" w:rsidR="00EE5B51" w:rsidRPr="00EE5B51" w:rsidRDefault="00EE5B51">
            <w:pPr>
              <w:spacing w:after="0"/>
              <w:ind w:left="135"/>
              <w:rPr>
                <w:rFonts w:ascii="Times New Roman" w:hAnsi="Times New Roman" w:cs="Times New Roman"/>
                <w:sz w:val="24"/>
                <w:szCs w:val="24"/>
                <w:lang w:val="ru-RU"/>
              </w:rPr>
            </w:pPr>
            <w:r w:rsidRPr="00EE5B51">
              <w:rPr>
                <w:rFonts w:ascii="Times New Roman" w:hAnsi="Times New Roman" w:cs="Times New Roman"/>
                <w:color w:val="000000"/>
                <w:sz w:val="24"/>
                <w:szCs w:val="24"/>
                <w:lang w:val="ru-RU"/>
              </w:rPr>
              <w:t>Правоотношения и их особенности. Правовые нормы</w:t>
            </w:r>
          </w:p>
        </w:tc>
        <w:tc>
          <w:tcPr>
            <w:tcW w:w="992" w:type="dxa"/>
            <w:tcMar>
              <w:top w:w="50" w:type="dxa"/>
              <w:left w:w="100" w:type="dxa"/>
            </w:tcMar>
            <w:vAlign w:val="center"/>
          </w:tcPr>
          <w:p w14:paraId="54B389B6" w14:textId="77777777" w:rsidR="00EE5B51" w:rsidRDefault="00EE5B51">
            <w:pPr>
              <w:spacing w:after="0"/>
              <w:ind w:left="135"/>
              <w:jc w:val="center"/>
            </w:pPr>
            <w:r>
              <w:rPr>
                <w:rFonts w:ascii="Times New Roman" w:hAnsi="Times New Roman"/>
                <w:color w:val="000000"/>
                <w:sz w:val="24"/>
              </w:rPr>
              <w:t xml:space="preserve">1 </w:t>
            </w:r>
          </w:p>
        </w:tc>
        <w:tc>
          <w:tcPr>
            <w:tcW w:w="1205" w:type="dxa"/>
            <w:tcMar>
              <w:top w:w="50" w:type="dxa"/>
              <w:left w:w="100" w:type="dxa"/>
            </w:tcMar>
            <w:vAlign w:val="center"/>
          </w:tcPr>
          <w:p w14:paraId="06B6E928" w14:textId="77777777" w:rsidR="00EE5B51" w:rsidRDefault="00EE5B51">
            <w:pPr>
              <w:spacing w:after="0"/>
              <w:ind w:left="135"/>
              <w:jc w:val="center"/>
            </w:pPr>
          </w:p>
        </w:tc>
        <w:tc>
          <w:tcPr>
            <w:tcW w:w="1205" w:type="dxa"/>
            <w:tcMar>
              <w:top w:w="50" w:type="dxa"/>
              <w:left w:w="100" w:type="dxa"/>
            </w:tcMar>
            <w:vAlign w:val="center"/>
          </w:tcPr>
          <w:p w14:paraId="321B556F" w14:textId="77777777" w:rsidR="00EE5B51" w:rsidRDefault="00EE5B51">
            <w:pPr>
              <w:spacing w:after="0"/>
              <w:ind w:left="135"/>
              <w:jc w:val="center"/>
            </w:pPr>
          </w:p>
        </w:tc>
        <w:tc>
          <w:tcPr>
            <w:tcW w:w="1559" w:type="dxa"/>
            <w:tcMar>
              <w:top w:w="50" w:type="dxa"/>
              <w:left w:w="100" w:type="dxa"/>
            </w:tcMar>
            <w:vAlign w:val="center"/>
          </w:tcPr>
          <w:p w14:paraId="5DA95C1D" w14:textId="316C97E4"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2694" w:type="dxa"/>
          </w:tcPr>
          <w:p w14:paraId="453FA7BD" w14:textId="77777777" w:rsidR="00EE5B51" w:rsidRDefault="00EE5B51">
            <w:r w:rsidRPr="00F10071">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3612EA62"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ebc</w:t>
              </w:r>
              <w:r w:rsidRPr="00E1423E">
                <w:rPr>
                  <w:rFonts w:ascii="Times New Roman" w:hAnsi="Times New Roman"/>
                  <w:color w:val="0000FF"/>
                  <w:u w:val="single"/>
                  <w:lang w:val="ru-RU"/>
                </w:rPr>
                <w:t>358</w:t>
              </w:r>
            </w:hyperlink>
          </w:p>
        </w:tc>
      </w:tr>
      <w:tr w:rsidR="00EE5B51" w:rsidRPr="004103B1" w14:paraId="27F35810" w14:textId="77777777" w:rsidTr="000D1971">
        <w:trPr>
          <w:trHeight w:val="144"/>
          <w:tblCellSpacing w:w="20" w:type="nil"/>
        </w:trPr>
        <w:tc>
          <w:tcPr>
            <w:tcW w:w="947" w:type="dxa"/>
            <w:tcMar>
              <w:top w:w="50" w:type="dxa"/>
              <w:left w:w="100" w:type="dxa"/>
            </w:tcMar>
            <w:vAlign w:val="center"/>
          </w:tcPr>
          <w:p w14:paraId="09897CD3" w14:textId="77777777" w:rsidR="00EE5B51" w:rsidRDefault="00EE5B51">
            <w:pPr>
              <w:spacing w:after="0"/>
            </w:pPr>
            <w:r>
              <w:rPr>
                <w:rFonts w:ascii="Times New Roman" w:hAnsi="Times New Roman"/>
                <w:color w:val="000000"/>
                <w:sz w:val="24"/>
              </w:rPr>
              <w:t>14</w:t>
            </w:r>
          </w:p>
        </w:tc>
        <w:tc>
          <w:tcPr>
            <w:tcW w:w="2697" w:type="dxa"/>
            <w:tcMar>
              <w:top w:w="50" w:type="dxa"/>
              <w:left w:w="100" w:type="dxa"/>
            </w:tcMar>
            <w:vAlign w:val="center"/>
          </w:tcPr>
          <w:p w14:paraId="7A866432" w14:textId="77777777" w:rsidR="00EE5B51" w:rsidRDefault="00EE5B51">
            <w:pPr>
              <w:spacing w:after="0"/>
              <w:ind w:left="135"/>
            </w:pPr>
            <w:r>
              <w:rPr>
                <w:rFonts w:ascii="Times New Roman" w:hAnsi="Times New Roman"/>
                <w:color w:val="000000"/>
                <w:sz w:val="24"/>
              </w:rPr>
              <w:t>Правомерное</w:t>
            </w:r>
            <w:r w:rsidR="00082C2B">
              <w:rPr>
                <w:rFonts w:ascii="Times New Roman" w:hAnsi="Times New Roman"/>
                <w:color w:val="000000"/>
                <w:sz w:val="24"/>
                <w:lang w:val="ru-RU"/>
              </w:rPr>
              <w:t xml:space="preserve"> </w:t>
            </w:r>
            <w:r>
              <w:rPr>
                <w:rFonts w:ascii="Times New Roman" w:hAnsi="Times New Roman"/>
                <w:color w:val="000000"/>
                <w:sz w:val="24"/>
              </w:rPr>
              <w:t>поведение</w:t>
            </w:r>
          </w:p>
        </w:tc>
        <w:tc>
          <w:tcPr>
            <w:tcW w:w="992" w:type="dxa"/>
            <w:tcMar>
              <w:top w:w="50" w:type="dxa"/>
              <w:left w:w="100" w:type="dxa"/>
            </w:tcMar>
            <w:vAlign w:val="center"/>
          </w:tcPr>
          <w:p w14:paraId="10BEBF30"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00B95302" w14:textId="77777777" w:rsidR="00EE5B51" w:rsidRDefault="00EE5B51">
            <w:pPr>
              <w:spacing w:after="0"/>
              <w:ind w:left="135"/>
              <w:jc w:val="center"/>
            </w:pPr>
          </w:p>
        </w:tc>
        <w:tc>
          <w:tcPr>
            <w:tcW w:w="1205" w:type="dxa"/>
            <w:tcMar>
              <w:top w:w="50" w:type="dxa"/>
              <w:left w:w="100" w:type="dxa"/>
            </w:tcMar>
            <w:vAlign w:val="center"/>
          </w:tcPr>
          <w:p w14:paraId="60B21A8A" w14:textId="77777777" w:rsidR="00EE5B51" w:rsidRDefault="00EE5B51">
            <w:pPr>
              <w:spacing w:after="0"/>
              <w:ind w:left="135"/>
              <w:jc w:val="center"/>
            </w:pPr>
          </w:p>
        </w:tc>
        <w:tc>
          <w:tcPr>
            <w:tcW w:w="1559" w:type="dxa"/>
            <w:tcMar>
              <w:top w:w="50" w:type="dxa"/>
              <w:left w:w="100" w:type="dxa"/>
            </w:tcMar>
            <w:vAlign w:val="center"/>
          </w:tcPr>
          <w:p w14:paraId="2BB0FD6C" w14:textId="3D9064CC"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2694" w:type="dxa"/>
          </w:tcPr>
          <w:p w14:paraId="3FF6DCA5" w14:textId="77777777" w:rsidR="00EE5B51" w:rsidRDefault="00EE5B51">
            <w:r w:rsidRPr="00F10071">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7C7B798F"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ebc</w:t>
              </w:r>
              <w:r w:rsidRPr="00E1423E">
                <w:rPr>
                  <w:rFonts w:ascii="Times New Roman" w:hAnsi="Times New Roman"/>
                  <w:color w:val="0000FF"/>
                  <w:u w:val="single"/>
                  <w:lang w:val="ru-RU"/>
                </w:rPr>
                <w:t>5</w:t>
              </w:r>
              <w:r>
                <w:rPr>
                  <w:rFonts w:ascii="Times New Roman" w:hAnsi="Times New Roman"/>
                  <w:color w:val="0000FF"/>
                  <w:u w:val="single"/>
                </w:rPr>
                <w:t>b</w:t>
              </w:r>
              <w:r w:rsidRPr="00E1423E">
                <w:rPr>
                  <w:rFonts w:ascii="Times New Roman" w:hAnsi="Times New Roman"/>
                  <w:color w:val="0000FF"/>
                  <w:u w:val="single"/>
                  <w:lang w:val="ru-RU"/>
                </w:rPr>
                <w:t>0</w:t>
              </w:r>
            </w:hyperlink>
          </w:p>
        </w:tc>
      </w:tr>
      <w:tr w:rsidR="00EE5B51" w:rsidRPr="004103B1" w14:paraId="6258E65B" w14:textId="77777777" w:rsidTr="000D1971">
        <w:trPr>
          <w:trHeight w:val="144"/>
          <w:tblCellSpacing w:w="20" w:type="nil"/>
        </w:trPr>
        <w:tc>
          <w:tcPr>
            <w:tcW w:w="947" w:type="dxa"/>
            <w:tcMar>
              <w:top w:w="50" w:type="dxa"/>
              <w:left w:w="100" w:type="dxa"/>
            </w:tcMar>
            <w:vAlign w:val="center"/>
          </w:tcPr>
          <w:p w14:paraId="3D86340E" w14:textId="77777777" w:rsidR="00EE5B51" w:rsidRDefault="00EE5B51">
            <w:pPr>
              <w:spacing w:after="0"/>
            </w:pPr>
            <w:r>
              <w:rPr>
                <w:rFonts w:ascii="Times New Roman" w:hAnsi="Times New Roman"/>
                <w:color w:val="000000"/>
                <w:sz w:val="24"/>
              </w:rPr>
              <w:t>15</w:t>
            </w:r>
          </w:p>
        </w:tc>
        <w:tc>
          <w:tcPr>
            <w:tcW w:w="2697" w:type="dxa"/>
            <w:tcMar>
              <w:top w:w="50" w:type="dxa"/>
              <w:left w:w="100" w:type="dxa"/>
            </w:tcMar>
            <w:vAlign w:val="center"/>
          </w:tcPr>
          <w:p w14:paraId="6087D98C" w14:textId="77777777" w:rsidR="00EE5B51" w:rsidRDefault="00EE5B51">
            <w:pPr>
              <w:spacing w:after="0"/>
              <w:ind w:left="135"/>
            </w:pPr>
            <w:r>
              <w:rPr>
                <w:rFonts w:ascii="Times New Roman" w:hAnsi="Times New Roman"/>
                <w:color w:val="000000"/>
                <w:sz w:val="24"/>
              </w:rPr>
              <w:t>Правовая</w:t>
            </w:r>
            <w:r w:rsidR="00082C2B">
              <w:rPr>
                <w:rFonts w:ascii="Times New Roman" w:hAnsi="Times New Roman"/>
                <w:color w:val="000000"/>
                <w:sz w:val="24"/>
                <w:lang w:val="ru-RU"/>
              </w:rPr>
              <w:t xml:space="preserve"> </w:t>
            </w:r>
            <w:r>
              <w:rPr>
                <w:rFonts w:ascii="Times New Roman" w:hAnsi="Times New Roman"/>
                <w:color w:val="000000"/>
                <w:sz w:val="24"/>
              </w:rPr>
              <w:t>культура</w:t>
            </w:r>
            <w:r w:rsidR="00082C2B">
              <w:rPr>
                <w:rFonts w:ascii="Times New Roman" w:hAnsi="Times New Roman"/>
                <w:color w:val="000000"/>
                <w:sz w:val="24"/>
                <w:lang w:val="ru-RU"/>
              </w:rPr>
              <w:t xml:space="preserve"> </w:t>
            </w:r>
            <w:r>
              <w:rPr>
                <w:rFonts w:ascii="Times New Roman" w:hAnsi="Times New Roman"/>
                <w:color w:val="000000"/>
                <w:sz w:val="24"/>
              </w:rPr>
              <w:t>личности</w:t>
            </w:r>
          </w:p>
        </w:tc>
        <w:tc>
          <w:tcPr>
            <w:tcW w:w="992" w:type="dxa"/>
            <w:tcMar>
              <w:top w:w="50" w:type="dxa"/>
              <w:left w:w="100" w:type="dxa"/>
            </w:tcMar>
            <w:vAlign w:val="center"/>
          </w:tcPr>
          <w:p w14:paraId="56B1AF3E"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799CC020" w14:textId="77777777" w:rsidR="00EE5B51" w:rsidRDefault="00EE5B51">
            <w:pPr>
              <w:spacing w:after="0"/>
              <w:ind w:left="135"/>
              <w:jc w:val="center"/>
            </w:pPr>
          </w:p>
        </w:tc>
        <w:tc>
          <w:tcPr>
            <w:tcW w:w="1205" w:type="dxa"/>
            <w:tcMar>
              <w:top w:w="50" w:type="dxa"/>
              <w:left w:w="100" w:type="dxa"/>
            </w:tcMar>
            <w:vAlign w:val="center"/>
          </w:tcPr>
          <w:p w14:paraId="0D838D54" w14:textId="77777777" w:rsidR="00EE5B51" w:rsidRDefault="00EE5B51">
            <w:pPr>
              <w:spacing w:after="0"/>
              <w:ind w:left="135"/>
              <w:jc w:val="center"/>
            </w:pPr>
          </w:p>
        </w:tc>
        <w:tc>
          <w:tcPr>
            <w:tcW w:w="1559" w:type="dxa"/>
            <w:tcMar>
              <w:top w:w="50" w:type="dxa"/>
              <w:left w:w="100" w:type="dxa"/>
            </w:tcMar>
            <w:vAlign w:val="center"/>
          </w:tcPr>
          <w:p w14:paraId="0AD1932E" w14:textId="1AF43A0C"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2694" w:type="dxa"/>
          </w:tcPr>
          <w:p w14:paraId="25080003" w14:textId="77777777" w:rsidR="00EE5B51" w:rsidRDefault="00EE5B51">
            <w:r w:rsidRPr="00F10071">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3EF544B0"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ebc</w:t>
              </w:r>
              <w:r w:rsidRPr="00E1423E">
                <w:rPr>
                  <w:rFonts w:ascii="Times New Roman" w:hAnsi="Times New Roman"/>
                  <w:color w:val="0000FF"/>
                  <w:u w:val="single"/>
                  <w:lang w:val="ru-RU"/>
                </w:rPr>
                <w:t>970</w:t>
              </w:r>
            </w:hyperlink>
          </w:p>
        </w:tc>
      </w:tr>
      <w:tr w:rsidR="00EE5B51" w:rsidRPr="004103B1" w14:paraId="7E8583C6" w14:textId="77777777" w:rsidTr="000D1971">
        <w:trPr>
          <w:trHeight w:val="144"/>
          <w:tblCellSpacing w:w="20" w:type="nil"/>
        </w:trPr>
        <w:tc>
          <w:tcPr>
            <w:tcW w:w="947" w:type="dxa"/>
            <w:tcMar>
              <w:top w:w="50" w:type="dxa"/>
              <w:left w:w="100" w:type="dxa"/>
            </w:tcMar>
            <w:vAlign w:val="center"/>
          </w:tcPr>
          <w:p w14:paraId="078A29C6" w14:textId="77777777" w:rsidR="00EE5B51" w:rsidRDefault="00EE5B51">
            <w:pPr>
              <w:spacing w:after="0"/>
            </w:pPr>
            <w:r>
              <w:rPr>
                <w:rFonts w:ascii="Times New Roman" w:hAnsi="Times New Roman"/>
                <w:color w:val="000000"/>
                <w:sz w:val="24"/>
              </w:rPr>
              <w:lastRenderedPageBreak/>
              <w:t>16</w:t>
            </w:r>
          </w:p>
        </w:tc>
        <w:tc>
          <w:tcPr>
            <w:tcW w:w="2697" w:type="dxa"/>
            <w:tcMar>
              <w:top w:w="50" w:type="dxa"/>
              <w:left w:w="100" w:type="dxa"/>
            </w:tcMar>
            <w:vAlign w:val="center"/>
          </w:tcPr>
          <w:p w14:paraId="5A7135F1" w14:textId="77777777" w:rsidR="00EE5B51" w:rsidRDefault="00EE5B51">
            <w:pPr>
              <w:spacing w:after="0"/>
              <w:ind w:left="135"/>
            </w:pPr>
            <w:r>
              <w:rPr>
                <w:rFonts w:ascii="Times New Roman" w:hAnsi="Times New Roman"/>
                <w:color w:val="000000"/>
                <w:sz w:val="24"/>
              </w:rPr>
              <w:t>Правонарушение и юридическая</w:t>
            </w:r>
            <w:r w:rsidR="00082C2B">
              <w:rPr>
                <w:rFonts w:ascii="Times New Roman" w:hAnsi="Times New Roman"/>
                <w:color w:val="000000"/>
                <w:sz w:val="24"/>
                <w:lang w:val="ru-RU"/>
              </w:rPr>
              <w:t xml:space="preserve"> </w:t>
            </w:r>
            <w:r>
              <w:rPr>
                <w:rFonts w:ascii="Times New Roman" w:hAnsi="Times New Roman"/>
                <w:color w:val="000000"/>
                <w:sz w:val="24"/>
              </w:rPr>
              <w:t>ответственность</w:t>
            </w:r>
          </w:p>
        </w:tc>
        <w:tc>
          <w:tcPr>
            <w:tcW w:w="992" w:type="dxa"/>
            <w:tcMar>
              <w:top w:w="50" w:type="dxa"/>
              <w:left w:w="100" w:type="dxa"/>
            </w:tcMar>
            <w:vAlign w:val="center"/>
          </w:tcPr>
          <w:p w14:paraId="442F546A"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66C635A1" w14:textId="77777777" w:rsidR="00EE5B51" w:rsidRDefault="00EE5B51">
            <w:pPr>
              <w:spacing w:after="0"/>
              <w:ind w:left="135"/>
              <w:jc w:val="center"/>
            </w:pPr>
          </w:p>
        </w:tc>
        <w:tc>
          <w:tcPr>
            <w:tcW w:w="1205" w:type="dxa"/>
            <w:tcMar>
              <w:top w:w="50" w:type="dxa"/>
              <w:left w:w="100" w:type="dxa"/>
            </w:tcMar>
            <w:vAlign w:val="center"/>
          </w:tcPr>
          <w:p w14:paraId="5D045A7F" w14:textId="77777777" w:rsidR="00EE5B51" w:rsidRDefault="00EE5B51">
            <w:pPr>
              <w:spacing w:after="0"/>
              <w:ind w:left="135"/>
              <w:jc w:val="center"/>
            </w:pPr>
          </w:p>
        </w:tc>
        <w:tc>
          <w:tcPr>
            <w:tcW w:w="1559" w:type="dxa"/>
            <w:tcMar>
              <w:top w:w="50" w:type="dxa"/>
              <w:left w:w="100" w:type="dxa"/>
            </w:tcMar>
            <w:vAlign w:val="center"/>
          </w:tcPr>
          <w:p w14:paraId="0B10A164" w14:textId="3C9AAD28"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2694" w:type="dxa"/>
          </w:tcPr>
          <w:p w14:paraId="180C3858" w14:textId="77777777" w:rsidR="00EE5B51" w:rsidRDefault="00EE5B51">
            <w:r w:rsidRPr="00F10071">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27DA5898"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ebcae</w:t>
              </w:r>
              <w:r w:rsidRPr="00E1423E">
                <w:rPr>
                  <w:rFonts w:ascii="Times New Roman" w:hAnsi="Times New Roman"/>
                  <w:color w:val="0000FF"/>
                  <w:u w:val="single"/>
                  <w:lang w:val="ru-RU"/>
                </w:rPr>
                <w:t>2</w:t>
              </w:r>
            </w:hyperlink>
          </w:p>
        </w:tc>
      </w:tr>
      <w:tr w:rsidR="00EE5B51" w:rsidRPr="004103B1" w14:paraId="5D3501A4" w14:textId="77777777" w:rsidTr="000D1971">
        <w:trPr>
          <w:trHeight w:val="144"/>
          <w:tblCellSpacing w:w="20" w:type="nil"/>
        </w:trPr>
        <w:tc>
          <w:tcPr>
            <w:tcW w:w="947" w:type="dxa"/>
            <w:tcMar>
              <w:top w:w="50" w:type="dxa"/>
              <w:left w:w="100" w:type="dxa"/>
            </w:tcMar>
            <w:vAlign w:val="center"/>
          </w:tcPr>
          <w:p w14:paraId="631D4AD9" w14:textId="77777777" w:rsidR="00EE5B51" w:rsidRDefault="00EE5B51">
            <w:pPr>
              <w:spacing w:after="0"/>
            </w:pPr>
            <w:r>
              <w:rPr>
                <w:rFonts w:ascii="Times New Roman" w:hAnsi="Times New Roman"/>
                <w:color w:val="000000"/>
                <w:sz w:val="24"/>
              </w:rPr>
              <w:t>17</w:t>
            </w:r>
          </w:p>
        </w:tc>
        <w:tc>
          <w:tcPr>
            <w:tcW w:w="2697" w:type="dxa"/>
            <w:tcMar>
              <w:top w:w="50" w:type="dxa"/>
              <w:left w:w="100" w:type="dxa"/>
            </w:tcMar>
            <w:vAlign w:val="center"/>
          </w:tcPr>
          <w:p w14:paraId="75CD53DA" w14:textId="77777777" w:rsidR="00EE5B51" w:rsidRDefault="00EE5B51">
            <w:pPr>
              <w:spacing w:after="0"/>
              <w:ind w:left="135"/>
            </w:pPr>
            <w:r>
              <w:rPr>
                <w:rFonts w:ascii="Times New Roman" w:hAnsi="Times New Roman"/>
                <w:color w:val="000000"/>
                <w:sz w:val="24"/>
              </w:rPr>
              <w:t>Правонарушение и юридическая</w:t>
            </w:r>
            <w:r w:rsidR="00082C2B">
              <w:rPr>
                <w:rFonts w:ascii="Times New Roman" w:hAnsi="Times New Roman"/>
                <w:color w:val="000000"/>
                <w:sz w:val="24"/>
                <w:lang w:val="ru-RU"/>
              </w:rPr>
              <w:t xml:space="preserve"> </w:t>
            </w:r>
            <w:r>
              <w:rPr>
                <w:rFonts w:ascii="Times New Roman" w:hAnsi="Times New Roman"/>
                <w:color w:val="000000"/>
                <w:sz w:val="24"/>
              </w:rPr>
              <w:t>ответственность</w:t>
            </w:r>
          </w:p>
        </w:tc>
        <w:tc>
          <w:tcPr>
            <w:tcW w:w="992" w:type="dxa"/>
            <w:tcMar>
              <w:top w:w="50" w:type="dxa"/>
              <w:left w:w="100" w:type="dxa"/>
            </w:tcMar>
            <w:vAlign w:val="center"/>
          </w:tcPr>
          <w:p w14:paraId="6116B70C"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3F793415" w14:textId="77777777" w:rsidR="00EE5B51" w:rsidRDefault="00EE5B51">
            <w:pPr>
              <w:spacing w:after="0"/>
              <w:ind w:left="135"/>
              <w:jc w:val="center"/>
            </w:pPr>
          </w:p>
        </w:tc>
        <w:tc>
          <w:tcPr>
            <w:tcW w:w="1205" w:type="dxa"/>
            <w:tcMar>
              <w:top w:w="50" w:type="dxa"/>
              <w:left w:w="100" w:type="dxa"/>
            </w:tcMar>
            <w:vAlign w:val="center"/>
          </w:tcPr>
          <w:p w14:paraId="27CFD29C" w14:textId="77777777" w:rsidR="00EE5B51" w:rsidRDefault="00EE5B51">
            <w:pPr>
              <w:spacing w:after="0"/>
              <w:ind w:left="135"/>
              <w:jc w:val="center"/>
            </w:pPr>
          </w:p>
        </w:tc>
        <w:tc>
          <w:tcPr>
            <w:tcW w:w="1559" w:type="dxa"/>
            <w:tcMar>
              <w:top w:w="50" w:type="dxa"/>
              <w:left w:w="100" w:type="dxa"/>
            </w:tcMar>
            <w:vAlign w:val="center"/>
          </w:tcPr>
          <w:p w14:paraId="6ACF815D" w14:textId="4705CC7B"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2694" w:type="dxa"/>
          </w:tcPr>
          <w:p w14:paraId="35A2ACB2" w14:textId="77777777" w:rsidR="00EE5B51" w:rsidRDefault="00EE5B51">
            <w:r w:rsidRPr="0075140D">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3CC7EF52"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ebcc</w:t>
              </w:r>
              <w:r w:rsidRPr="00E1423E">
                <w:rPr>
                  <w:rFonts w:ascii="Times New Roman" w:hAnsi="Times New Roman"/>
                  <w:color w:val="0000FF"/>
                  <w:u w:val="single"/>
                  <w:lang w:val="ru-RU"/>
                </w:rPr>
                <w:t>54</w:t>
              </w:r>
            </w:hyperlink>
          </w:p>
        </w:tc>
      </w:tr>
      <w:tr w:rsidR="00EE5B51" w:rsidRPr="004103B1" w14:paraId="254BC32D" w14:textId="77777777" w:rsidTr="000D1971">
        <w:trPr>
          <w:trHeight w:val="144"/>
          <w:tblCellSpacing w:w="20" w:type="nil"/>
        </w:trPr>
        <w:tc>
          <w:tcPr>
            <w:tcW w:w="947" w:type="dxa"/>
            <w:tcMar>
              <w:top w:w="50" w:type="dxa"/>
              <w:left w:w="100" w:type="dxa"/>
            </w:tcMar>
            <w:vAlign w:val="center"/>
          </w:tcPr>
          <w:p w14:paraId="558CDD26" w14:textId="77777777" w:rsidR="00EE5B51" w:rsidRDefault="00EE5B51">
            <w:pPr>
              <w:spacing w:after="0"/>
            </w:pPr>
            <w:r>
              <w:rPr>
                <w:rFonts w:ascii="Times New Roman" w:hAnsi="Times New Roman"/>
                <w:color w:val="000000"/>
                <w:sz w:val="24"/>
              </w:rPr>
              <w:t>18</w:t>
            </w:r>
          </w:p>
        </w:tc>
        <w:tc>
          <w:tcPr>
            <w:tcW w:w="2697" w:type="dxa"/>
            <w:tcMar>
              <w:top w:w="50" w:type="dxa"/>
              <w:left w:w="100" w:type="dxa"/>
            </w:tcMar>
            <w:vAlign w:val="center"/>
          </w:tcPr>
          <w:p w14:paraId="180CDC37" w14:textId="77777777" w:rsidR="00EE5B51" w:rsidRPr="00E1423E" w:rsidRDefault="00EE5B51">
            <w:pPr>
              <w:spacing w:after="0"/>
              <w:ind w:left="135"/>
              <w:rPr>
                <w:lang w:val="ru-RU"/>
              </w:rPr>
            </w:pPr>
            <w:r w:rsidRPr="00E1423E">
              <w:rPr>
                <w:rFonts w:ascii="Times New Roman" w:hAnsi="Times New Roman"/>
                <w:color w:val="000000"/>
                <w:sz w:val="24"/>
                <w:lang w:val="ru-RU"/>
              </w:rPr>
              <w:t>Права, свободы, обязанности гражданина Российской Федерации</w:t>
            </w:r>
          </w:p>
        </w:tc>
        <w:tc>
          <w:tcPr>
            <w:tcW w:w="992" w:type="dxa"/>
            <w:tcMar>
              <w:top w:w="50" w:type="dxa"/>
              <w:left w:w="100" w:type="dxa"/>
            </w:tcMar>
            <w:vAlign w:val="center"/>
          </w:tcPr>
          <w:p w14:paraId="4068E28D" w14:textId="77777777" w:rsidR="00EE5B51" w:rsidRDefault="00EE5B51">
            <w:pPr>
              <w:spacing w:after="0"/>
              <w:ind w:left="135"/>
              <w:jc w:val="center"/>
            </w:pPr>
            <w:r>
              <w:rPr>
                <w:rFonts w:ascii="Times New Roman" w:hAnsi="Times New Roman"/>
                <w:color w:val="000000"/>
                <w:sz w:val="24"/>
              </w:rPr>
              <w:t xml:space="preserve">1 </w:t>
            </w:r>
          </w:p>
        </w:tc>
        <w:tc>
          <w:tcPr>
            <w:tcW w:w="1205" w:type="dxa"/>
            <w:tcMar>
              <w:top w:w="50" w:type="dxa"/>
              <w:left w:w="100" w:type="dxa"/>
            </w:tcMar>
            <w:vAlign w:val="center"/>
          </w:tcPr>
          <w:p w14:paraId="12C81A62" w14:textId="77777777" w:rsidR="00EE5B51" w:rsidRDefault="00EE5B51">
            <w:pPr>
              <w:spacing w:after="0"/>
              <w:ind w:left="135"/>
              <w:jc w:val="center"/>
            </w:pPr>
          </w:p>
        </w:tc>
        <w:tc>
          <w:tcPr>
            <w:tcW w:w="1205" w:type="dxa"/>
            <w:tcMar>
              <w:top w:w="50" w:type="dxa"/>
              <w:left w:w="100" w:type="dxa"/>
            </w:tcMar>
            <w:vAlign w:val="center"/>
          </w:tcPr>
          <w:p w14:paraId="21A8EF4E" w14:textId="77777777" w:rsidR="00EE5B51" w:rsidRDefault="00EE5B51">
            <w:pPr>
              <w:spacing w:after="0"/>
              <w:ind w:left="135"/>
              <w:jc w:val="center"/>
            </w:pPr>
          </w:p>
        </w:tc>
        <w:tc>
          <w:tcPr>
            <w:tcW w:w="1559" w:type="dxa"/>
            <w:tcMar>
              <w:top w:w="50" w:type="dxa"/>
              <w:left w:w="100" w:type="dxa"/>
            </w:tcMar>
            <w:vAlign w:val="center"/>
          </w:tcPr>
          <w:p w14:paraId="68F144AC" w14:textId="1001B488"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2694" w:type="dxa"/>
          </w:tcPr>
          <w:p w14:paraId="0AE46350" w14:textId="77777777" w:rsidR="00EE5B51" w:rsidRDefault="00EE5B51">
            <w:r w:rsidRPr="0075140D">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76C2ABF5"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ebcdbc</w:t>
              </w:r>
            </w:hyperlink>
          </w:p>
        </w:tc>
      </w:tr>
      <w:tr w:rsidR="00EE5B51" w:rsidRPr="004103B1" w14:paraId="0D2897ED" w14:textId="77777777" w:rsidTr="000D1971">
        <w:trPr>
          <w:trHeight w:val="144"/>
          <w:tblCellSpacing w:w="20" w:type="nil"/>
        </w:trPr>
        <w:tc>
          <w:tcPr>
            <w:tcW w:w="947" w:type="dxa"/>
            <w:tcMar>
              <w:top w:w="50" w:type="dxa"/>
              <w:left w:w="100" w:type="dxa"/>
            </w:tcMar>
            <w:vAlign w:val="center"/>
          </w:tcPr>
          <w:p w14:paraId="668B61D9" w14:textId="77777777" w:rsidR="00EE5B51" w:rsidRDefault="00EE5B51">
            <w:pPr>
              <w:spacing w:after="0"/>
            </w:pPr>
            <w:r>
              <w:rPr>
                <w:rFonts w:ascii="Times New Roman" w:hAnsi="Times New Roman"/>
                <w:color w:val="000000"/>
                <w:sz w:val="24"/>
              </w:rPr>
              <w:t>19</w:t>
            </w:r>
          </w:p>
        </w:tc>
        <w:tc>
          <w:tcPr>
            <w:tcW w:w="2697" w:type="dxa"/>
            <w:tcMar>
              <w:top w:w="50" w:type="dxa"/>
              <w:left w:w="100" w:type="dxa"/>
            </w:tcMar>
            <w:vAlign w:val="center"/>
          </w:tcPr>
          <w:p w14:paraId="0C35AD22" w14:textId="77777777" w:rsidR="00EE5B51" w:rsidRPr="00E1423E" w:rsidRDefault="00EE5B51">
            <w:pPr>
              <w:spacing w:after="0"/>
              <w:ind w:left="135"/>
              <w:rPr>
                <w:lang w:val="ru-RU"/>
              </w:rPr>
            </w:pPr>
            <w:r w:rsidRPr="00E1423E">
              <w:rPr>
                <w:rFonts w:ascii="Times New Roman" w:hAnsi="Times New Roman"/>
                <w:color w:val="000000"/>
                <w:sz w:val="24"/>
                <w:lang w:val="ru-RU"/>
              </w:rPr>
              <w:t>Права ребёнка и возможности их защиты</w:t>
            </w:r>
          </w:p>
        </w:tc>
        <w:tc>
          <w:tcPr>
            <w:tcW w:w="992" w:type="dxa"/>
            <w:tcMar>
              <w:top w:w="50" w:type="dxa"/>
              <w:left w:w="100" w:type="dxa"/>
            </w:tcMar>
            <w:vAlign w:val="center"/>
          </w:tcPr>
          <w:p w14:paraId="023FA907" w14:textId="77777777" w:rsidR="00EE5B51" w:rsidRDefault="00EE5B51">
            <w:pPr>
              <w:spacing w:after="0"/>
              <w:ind w:left="135"/>
              <w:jc w:val="center"/>
            </w:pPr>
            <w:r>
              <w:rPr>
                <w:rFonts w:ascii="Times New Roman" w:hAnsi="Times New Roman"/>
                <w:color w:val="000000"/>
                <w:sz w:val="24"/>
              </w:rPr>
              <w:t xml:space="preserve">1 </w:t>
            </w:r>
          </w:p>
        </w:tc>
        <w:tc>
          <w:tcPr>
            <w:tcW w:w="1205" w:type="dxa"/>
            <w:tcMar>
              <w:top w:w="50" w:type="dxa"/>
              <w:left w:w="100" w:type="dxa"/>
            </w:tcMar>
            <w:vAlign w:val="center"/>
          </w:tcPr>
          <w:p w14:paraId="5F442372" w14:textId="77777777" w:rsidR="00EE5B51" w:rsidRDefault="00EE5B51">
            <w:pPr>
              <w:spacing w:after="0"/>
              <w:ind w:left="135"/>
              <w:jc w:val="center"/>
            </w:pPr>
          </w:p>
        </w:tc>
        <w:tc>
          <w:tcPr>
            <w:tcW w:w="1205" w:type="dxa"/>
            <w:tcMar>
              <w:top w:w="50" w:type="dxa"/>
              <w:left w:w="100" w:type="dxa"/>
            </w:tcMar>
            <w:vAlign w:val="center"/>
          </w:tcPr>
          <w:p w14:paraId="5410A535" w14:textId="77777777" w:rsidR="00EE5B51" w:rsidRDefault="00EE5B51">
            <w:pPr>
              <w:spacing w:after="0"/>
              <w:ind w:left="135"/>
              <w:jc w:val="center"/>
            </w:pPr>
          </w:p>
        </w:tc>
        <w:tc>
          <w:tcPr>
            <w:tcW w:w="1559" w:type="dxa"/>
            <w:tcMar>
              <w:top w:w="50" w:type="dxa"/>
              <w:left w:w="100" w:type="dxa"/>
            </w:tcMar>
            <w:vAlign w:val="center"/>
          </w:tcPr>
          <w:p w14:paraId="1D9EB61A" w14:textId="7999CC94"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2694" w:type="dxa"/>
          </w:tcPr>
          <w:p w14:paraId="6CBCC0BC" w14:textId="77777777" w:rsidR="00EE5B51" w:rsidRDefault="00EE5B51">
            <w:r w:rsidRPr="0075140D">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203ADC78"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ebcf</w:t>
              </w:r>
              <w:r w:rsidRPr="00E1423E">
                <w:rPr>
                  <w:rFonts w:ascii="Times New Roman" w:hAnsi="Times New Roman"/>
                  <w:color w:val="0000FF"/>
                  <w:u w:val="single"/>
                  <w:lang w:val="ru-RU"/>
                </w:rPr>
                <w:t>24</w:t>
              </w:r>
            </w:hyperlink>
          </w:p>
        </w:tc>
      </w:tr>
      <w:tr w:rsidR="00EE5B51" w:rsidRPr="004103B1" w14:paraId="54DC0804" w14:textId="77777777" w:rsidTr="000D1971">
        <w:trPr>
          <w:trHeight w:val="144"/>
          <w:tblCellSpacing w:w="20" w:type="nil"/>
        </w:trPr>
        <w:tc>
          <w:tcPr>
            <w:tcW w:w="947" w:type="dxa"/>
            <w:tcMar>
              <w:top w:w="50" w:type="dxa"/>
              <w:left w:w="100" w:type="dxa"/>
            </w:tcMar>
            <w:vAlign w:val="center"/>
          </w:tcPr>
          <w:p w14:paraId="695918A4" w14:textId="77777777" w:rsidR="00EE5B51" w:rsidRDefault="00EE5B51">
            <w:pPr>
              <w:spacing w:after="0"/>
            </w:pPr>
            <w:r>
              <w:rPr>
                <w:rFonts w:ascii="Times New Roman" w:hAnsi="Times New Roman"/>
                <w:color w:val="000000"/>
                <w:sz w:val="24"/>
              </w:rPr>
              <w:t>20</w:t>
            </w:r>
          </w:p>
        </w:tc>
        <w:tc>
          <w:tcPr>
            <w:tcW w:w="2697" w:type="dxa"/>
            <w:tcMar>
              <w:top w:w="50" w:type="dxa"/>
              <w:left w:w="100" w:type="dxa"/>
            </w:tcMar>
            <w:vAlign w:val="center"/>
          </w:tcPr>
          <w:p w14:paraId="1A13389A" w14:textId="77777777" w:rsidR="00EE5B51" w:rsidRDefault="00EE5B51">
            <w:pPr>
              <w:spacing w:after="0"/>
              <w:ind w:left="135"/>
            </w:pPr>
            <w:r w:rsidRPr="00E1423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w:t>
            </w:r>
            <w:r w:rsidR="005B263E">
              <w:rPr>
                <w:rFonts w:ascii="Times New Roman" w:hAnsi="Times New Roman"/>
                <w:color w:val="000000"/>
                <w:sz w:val="24"/>
                <w:lang w:val="ru-RU"/>
              </w:rPr>
              <w:t xml:space="preserve"> </w:t>
            </w:r>
            <w:r>
              <w:rPr>
                <w:rFonts w:ascii="Times New Roman" w:hAnsi="Times New Roman"/>
                <w:color w:val="000000"/>
                <w:sz w:val="24"/>
              </w:rPr>
              <w:t>права</w:t>
            </w:r>
          </w:p>
        </w:tc>
        <w:tc>
          <w:tcPr>
            <w:tcW w:w="992" w:type="dxa"/>
            <w:tcMar>
              <w:top w:w="50" w:type="dxa"/>
              <w:left w:w="100" w:type="dxa"/>
            </w:tcMar>
            <w:vAlign w:val="center"/>
          </w:tcPr>
          <w:p w14:paraId="6E6F2A6F"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39BBD0E5" w14:textId="77777777" w:rsidR="00EE5B51" w:rsidRDefault="00EE5B51">
            <w:pPr>
              <w:spacing w:after="0"/>
              <w:ind w:left="135"/>
              <w:jc w:val="center"/>
            </w:pPr>
          </w:p>
        </w:tc>
        <w:tc>
          <w:tcPr>
            <w:tcW w:w="1205" w:type="dxa"/>
            <w:tcMar>
              <w:top w:w="50" w:type="dxa"/>
              <w:left w:w="100" w:type="dxa"/>
            </w:tcMar>
            <w:vAlign w:val="center"/>
          </w:tcPr>
          <w:p w14:paraId="7549C2AC" w14:textId="77777777" w:rsidR="00EE5B51" w:rsidRDefault="00EE5B51">
            <w:pPr>
              <w:spacing w:after="0"/>
              <w:ind w:left="135"/>
              <w:jc w:val="center"/>
            </w:pPr>
          </w:p>
        </w:tc>
        <w:tc>
          <w:tcPr>
            <w:tcW w:w="1559" w:type="dxa"/>
            <w:tcMar>
              <w:top w:w="50" w:type="dxa"/>
              <w:left w:w="100" w:type="dxa"/>
            </w:tcMar>
            <w:vAlign w:val="center"/>
          </w:tcPr>
          <w:p w14:paraId="29BE2663" w14:textId="50B20CD4"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2694" w:type="dxa"/>
          </w:tcPr>
          <w:p w14:paraId="7ED37F00" w14:textId="77777777" w:rsidR="00EE5B51" w:rsidRDefault="00EE5B51">
            <w:r>
              <w:rPr>
                <w:rFonts w:ascii="Times New Roman" w:hAnsi="Times New Roman"/>
                <w:color w:val="000000"/>
                <w:sz w:val="24"/>
                <w:lang w:val="ru-RU"/>
              </w:rPr>
              <w:t xml:space="preserve">Комбинированный </w:t>
            </w:r>
            <w:r w:rsidRPr="0075140D">
              <w:rPr>
                <w:rFonts w:ascii="Times New Roman" w:hAnsi="Times New Roman"/>
                <w:color w:val="000000"/>
                <w:sz w:val="24"/>
                <w:lang w:val="ru-RU"/>
              </w:rPr>
              <w:t xml:space="preserve">контроль </w:t>
            </w:r>
          </w:p>
        </w:tc>
        <w:tc>
          <w:tcPr>
            <w:tcW w:w="2976" w:type="dxa"/>
            <w:tcMar>
              <w:top w:w="50" w:type="dxa"/>
              <w:left w:w="100" w:type="dxa"/>
            </w:tcMar>
            <w:vAlign w:val="center"/>
          </w:tcPr>
          <w:p w14:paraId="12BC1771"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ebd</w:t>
              </w:r>
              <w:r w:rsidRPr="00E1423E">
                <w:rPr>
                  <w:rFonts w:ascii="Times New Roman" w:hAnsi="Times New Roman"/>
                  <w:color w:val="0000FF"/>
                  <w:u w:val="single"/>
                  <w:lang w:val="ru-RU"/>
                </w:rPr>
                <w:t>08</w:t>
              </w:r>
              <w:r>
                <w:rPr>
                  <w:rFonts w:ascii="Times New Roman" w:hAnsi="Times New Roman"/>
                  <w:color w:val="0000FF"/>
                  <w:u w:val="single"/>
                </w:rPr>
                <w:t>c</w:t>
              </w:r>
            </w:hyperlink>
          </w:p>
        </w:tc>
      </w:tr>
      <w:tr w:rsidR="00EE5B51" w:rsidRPr="004103B1" w14:paraId="77F2F184" w14:textId="77777777" w:rsidTr="000D1971">
        <w:trPr>
          <w:trHeight w:val="144"/>
          <w:tblCellSpacing w:w="20" w:type="nil"/>
        </w:trPr>
        <w:tc>
          <w:tcPr>
            <w:tcW w:w="947" w:type="dxa"/>
            <w:tcMar>
              <w:top w:w="50" w:type="dxa"/>
              <w:left w:w="100" w:type="dxa"/>
            </w:tcMar>
            <w:vAlign w:val="center"/>
          </w:tcPr>
          <w:p w14:paraId="182C639D" w14:textId="77777777" w:rsidR="00EE5B51" w:rsidRDefault="00EE5B51">
            <w:pPr>
              <w:spacing w:after="0"/>
            </w:pPr>
            <w:r>
              <w:rPr>
                <w:rFonts w:ascii="Times New Roman" w:hAnsi="Times New Roman"/>
                <w:color w:val="000000"/>
                <w:sz w:val="24"/>
              </w:rPr>
              <w:t>21</w:t>
            </w:r>
          </w:p>
        </w:tc>
        <w:tc>
          <w:tcPr>
            <w:tcW w:w="2697" w:type="dxa"/>
            <w:tcMar>
              <w:top w:w="50" w:type="dxa"/>
              <w:left w:w="100" w:type="dxa"/>
            </w:tcMar>
            <w:vAlign w:val="center"/>
          </w:tcPr>
          <w:p w14:paraId="79F62F8F" w14:textId="77777777" w:rsidR="00EE5B51" w:rsidRDefault="00EE5B51">
            <w:pPr>
              <w:spacing w:after="0"/>
              <w:ind w:left="135"/>
            </w:pPr>
            <w:r>
              <w:rPr>
                <w:rFonts w:ascii="Times New Roman" w:hAnsi="Times New Roman"/>
                <w:color w:val="000000"/>
                <w:sz w:val="24"/>
              </w:rPr>
              <w:t>Основы</w:t>
            </w:r>
            <w:r w:rsidR="005B263E">
              <w:rPr>
                <w:rFonts w:ascii="Times New Roman" w:hAnsi="Times New Roman"/>
                <w:color w:val="000000"/>
                <w:sz w:val="24"/>
                <w:lang w:val="ru-RU"/>
              </w:rPr>
              <w:t xml:space="preserve"> </w:t>
            </w:r>
            <w:r>
              <w:rPr>
                <w:rFonts w:ascii="Times New Roman" w:hAnsi="Times New Roman"/>
                <w:color w:val="000000"/>
                <w:sz w:val="24"/>
              </w:rPr>
              <w:t>гражданского</w:t>
            </w:r>
            <w:r w:rsidR="005B263E">
              <w:rPr>
                <w:rFonts w:ascii="Times New Roman" w:hAnsi="Times New Roman"/>
                <w:color w:val="000000"/>
                <w:sz w:val="24"/>
                <w:lang w:val="ru-RU"/>
              </w:rPr>
              <w:t xml:space="preserve"> </w:t>
            </w:r>
            <w:r>
              <w:rPr>
                <w:rFonts w:ascii="Times New Roman" w:hAnsi="Times New Roman"/>
                <w:color w:val="000000"/>
                <w:sz w:val="24"/>
              </w:rPr>
              <w:t>права</w:t>
            </w:r>
          </w:p>
        </w:tc>
        <w:tc>
          <w:tcPr>
            <w:tcW w:w="992" w:type="dxa"/>
            <w:tcMar>
              <w:top w:w="50" w:type="dxa"/>
              <w:left w:w="100" w:type="dxa"/>
            </w:tcMar>
            <w:vAlign w:val="center"/>
          </w:tcPr>
          <w:p w14:paraId="748B839F"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27456293" w14:textId="77777777" w:rsidR="00EE5B51" w:rsidRDefault="00EE5B51">
            <w:pPr>
              <w:spacing w:after="0"/>
              <w:ind w:left="135"/>
              <w:jc w:val="center"/>
            </w:pPr>
          </w:p>
        </w:tc>
        <w:tc>
          <w:tcPr>
            <w:tcW w:w="1205" w:type="dxa"/>
            <w:tcMar>
              <w:top w:w="50" w:type="dxa"/>
              <w:left w:w="100" w:type="dxa"/>
            </w:tcMar>
            <w:vAlign w:val="center"/>
          </w:tcPr>
          <w:p w14:paraId="2BE365F7" w14:textId="77777777" w:rsidR="00EE5B51" w:rsidRDefault="00EE5B51">
            <w:pPr>
              <w:spacing w:after="0"/>
              <w:ind w:left="135"/>
              <w:jc w:val="center"/>
            </w:pPr>
          </w:p>
        </w:tc>
        <w:tc>
          <w:tcPr>
            <w:tcW w:w="1559" w:type="dxa"/>
            <w:tcMar>
              <w:top w:w="50" w:type="dxa"/>
              <w:left w:w="100" w:type="dxa"/>
            </w:tcMar>
            <w:vAlign w:val="center"/>
          </w:tcPr>
          <w:p w14:paraId="4DCB6FEC" w14:textId="07EB5CE4"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2694" w:type="dxa"/>
          </w:tcPr>
          <w:p w14:paraId="10919D9C" w14:textId="77777777" w:rsidR="00EE5B51" w:rsidRDefault="00EE5B51">
            <w:r w:rsidRPr="0033075F">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3D581A3A"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ebd</w:t>
              </w:r>
              <w:r w:rsidRPr="00E1423E">
                <w:rPr>
                  <w:rFonts w:ascii="Times New Roman" w:hAnsi="Times New Roman"/>
                  <w:color w:val="0000FF"/>
                  <w:u w:val="single"/>
                  <w:lang w:val="ru-RU"/>
                </w:rPr>
                <w:t>1</w:t>
              </w:r>
              <w:r>
                <w:rPr>
                  <w:rFonts w:ascii="Times New Roman" w:hAnsi="Times New Roman"/>
                  <w:color w:val="0000FF"/>
                  <w:u w:val="single"/>
                </w:rPr>
                <w:t>f</w:t>
              </w:r>
              <w:r w:rsidRPr="00E1423E">
                <w:rPr>
                  <w:rFonts w:ascii="Times New Roman" w:hAnsi="Times New Roman"/>
                  <w:color w:val="0000FF"/>
                  <w:u w:val="single"/>
                  <w:lang w:val="ru-RU"/>
                </w:rPr>
                <w:t>4</w:t>
              </w:r>
            </w:hyperlink>
          </w:p>
        </w:tc>
      </w:tr>
      <w:tr w:rsidR="00EE5B51" w:rsidRPr="004103B1" w14:paraId="45EFF366" w14:textId="77777777" w:rsidTr="000D1971">
        <w:trPr>
          <w:trHeight w:val="144"/>
          <w:tblCellSpacing w:w="20" w:type="nil"/>
        </w:trPr>
        <w:tc>
          <w:tcPr>
            <w:tcW w:w="947" w:type="dxa"/>
            <w:tcMar>
              <w:top w:w="50" w:type="dxa"/>
              <w:left w:w="100" w:type="dxa"/>
            </w:tcMar>
            <w:vAlign w:val="center"/>
          </w:tcPr>
          <w:p w14:paraId="3E285BF9" w14:textId="77777777" w:rsidR="00EE5B51" w:rsidRDefault="00EE5B51">
            <w:pPr>
              <w:spacing w:after="0"/>
            </w:pPr>
            <w:r>
              <w:rPr>
                <w:rFonts w:ascii="Times New Roman" w:hAnsi="Times New Roman"/>
                <w:color w:val="000000"/>
                <w:sz w:val="24"/>
              </w:rPr>
              <w:t>22</w:t>
            </w:r>
          </w:p>
        </w:tc>
        <w:tc>
          <w:tcPr>
            <w:tcW w:w="2697" w:type="dxa"/>
            <w:tcMar>
              <w:top w:w="50" w:type="dxa"/>
              <w:left w:w="100" w:type="dxa"/>
            </w:tcMar>
            <w:vAlign w:val="center"/>
          </w:tcPr>
          <w:p w14:paraId="2D5D4596" w14:textId="77777777" w:rsidR="00EE5B51" w:rsidRDefault="00EE5B51">
            <w:pPr>
              <w:spacing w:after="0"/>
              <w:ind w:left="135"/>
            </w:pPr>
            <w:r>
              <w:rPr>
                <w:rFonts w:ascii="Times New Roman" w:hAnsi="Times New Roman"/>
                <w:color w:val="000000"/>
                <w:sz w:val="24"/>
              </w:rPr>
              <w:t>Основы</w:t>
            </w:r>
            <w:r w:rsidR="005B263E">
              <w:rPr>
                <w:rFonts w:ascii="Times New Roman" w:hAnsi="Times New Roman"/>
                <w:color w:val="000000"/>
                <w:sz w:val="24"/>
                <w:lang w:val="ru-RU"/>
              </w:rPr>
              <w:t xml:space="preserve"> </w:t>
            </w:r>
            <w:r>
              <w:rPr>
                <w:rFonts w:ascii="Times New Roman" w:hAnsi="Times New Roman"/>
                <w:color w:val="000000"/>
                <w:sz w:val="24"/>
              </w:rPr>
              <w:t>гражданского</w:t>
            </w:r>
            <w:r w:rsidR="005B263E">
              <w:rPr>
                <w:rFonts w:ascii="Times New Roman" w:hAnsi="Times New Roman"/>
                <w:color w:val="000000"/>
                <w:sz w:val="24"/>
                <w:lang w:val="ru-RU"/>
              </w:rPr>
              <w:t xml:space="preserve"> </w:t>
            </w:r>
            <w:r>
              <w:rPr>
                <w:rFonts w:ascii="Times New Roman" w:hAnsi="Times New Roman"/>
                <w:color w:val="000000"/>
                <w:sz w:val="24"/>
              </w:rPr>
              <w:t>права</w:t>
            </w:r>
          </w:p>
        </w:tc>
        <w:tc>
          <w:tcPr>
            <w:tcW w:w="992" w:type="dxa"/>
            <w:tcMar>
              <w:top w:w="50" w:type="dxa"/>
              <w:left w:w="100" w:type="dxa"/>
            </w:tcMar>
            <w:vAlign w:val="center"/>
          </w:tcPr>
          <w:p w14:paraId="6E435512"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28237B9E" w14:textId="77777777" w:rsidR="00EE5B51" w:rsidRDefault="00EE5B51">
            <w:pPr>
              <w:spacing w:after="0"/>
              <w:ind w:left="135"/>
              <w:jc w:val="center"/>
            </w:pPr>
          </w:p>
        </w:tc>
        <w:tc>
          <w:tcPr>
            <w:tcW w:w="1205" w:type="dxa"/>
            <w:tcMar>
              <w:top w:w="50" w:type="dxa"/>
              <w:left w:w="100" w:type="dxa"/>
            </w:tcMar>
            <w:vAlign w:val="center"/>
          </w:tcPr>
          <w:p w14:paraId="744A1B69" w14:textId="77777777" w:rsidR="00EE5B51" w:rsidRDefault="00EE5B51">
            <w:pPr>
              <w:spacing w:after="0"/>
              <w:ind w:left="135"/>
              <w:jc w:val="center"/>
            </w:pPr>
          </w:p>
        </w:tc>
        <w:tc>
          <w:tcPr>
            <w:tcW w:w="1559" w:type="dxa"/>
            <w:tcMar>
              <w:top w:w="50" w:type="dxa"/>
              <w:left w:w="100" w:type="dxa"/>
            </w:tcMar>
            <w:vAlign w:val="center"/>
          </w:tcPr>
          <w:p w14:paraId="5A0A8221" w14:textId="18AAE838"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2694" w:type="dxa"/>
          </w:tcPr>
          <w:p w14:paraId="602F16E9" w14:textId="77777777" w:rsidR="00EE5B51" w:rsidRDefault="00EE5B51">
            <w:r w:rsidRPr="0033075F">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098ECA34"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ebd</w:t>
              </w:r>
              <w:r w:rsidRPr="00E1423E">
                <w:rPr>
                  <w:rFonts w:ascii="Times New Roman" w:hAnsi="Times New Roman"/>
                  <w:color w:val="0000FF"/>
                  <w:u w:val="single"/>
                  <w:lang w:val="ru-RU"/>
                </w:rPr>
                <w:t>5</w:t>
              </w:r>
              <w:r>
                <w:rPr>
                  <w:rFonts w:ascii="Times New Roman" w:hAnsi="Times New Roman"/>
                  <w:color w:val="0000FF"/>
                  <w:u w:val="single"/>
                </w:rPr>
                <w:t>be</w:t>
              </w:r>
            </w:hyperlink>
          </w:p>
        </w:tc>
      </w:tr>
      <w:tr w:rsidR="00EE5B51" w:rsidRPr="004103B1" w14:paraId="2D288309" w14:textId="77777777" w:rsidTr="000D1971">
        <w:trPr>
          <w:trHeight w:val="144"/>
          <w:tblCellSpacing w:w="20" w:type="nil"/>
        </w:trPr>
        <w:tc>
          <w:tcPr>
            <w:tcW w:w="947" w:type="dxa"/>
            <w:tcMar>
              <w:top w:w="50" w:type="dxa"/>
              <w:left w:w="100" w:type="dxa"/>
            </w:tcMar>
            <w:vAlign w:val="center"/>
          </w:tcPr>
          <w:p w14:paraId="215966F9" w14:textId="77777777" w:rsidR="00EE5B51" w:rsidRDefault="00EE5B51">
            <w:pPr>
              <w:spacing w:after="0"/>
            </w:pPr>
            <w:r>
              <w:rPr>
                <w:rFonts w:ascii="Times New Roman" w:hAnsi="Times New Roman"/>
                <w:color w:val="000000"/>
                <w:sz w:val="24"/>
              </w:rPr>
              <w:t>23</w:t>
            </w:r>
          </w:p>
        </w:tc>
        <w:tc>
          <w:tcPr>
            <w:tcW w:w="2697" w:type="dxa"/>
            <w:tcMar>
              <w:top w:w="50" w:type="dxa"/>
              <w:left w:w="100" w:type="dxa"/>
            </w:tcMar>
            <w:vAlign w:val="center"/>
          </w:tcPr>
          <w:p w14:paraId="7DD02CE7" w14:textId="77777777" w:rsidR="00EE5B51" w:rsidRDefault="00EE5B51">
            <w:pPr>
              <w:spacing w:after="0"/>
              <w:ind w:left="135"/>
            </w:pPr>
            <w:r>
              <w:rPr>
                <w:rFonts w:ascii="Times New Roman" w:hAnsi="Times New Roman"/>
                <w:color w:val="000000"/>
                <w:sz w:val="24"/>
              </w:rPr>
              <w:t>Основы</w:t>
            </w:r>
            <w:r w:rsidR="005B263E">
              <w:rPr>
                <w:rFonts w:ascii="Times New Roman" w:hAnsi="Times New Roman"/>
                <w:color w:val="000000"/>
                <w:sz w:val="24"/>
                <w:lang w:val="ru-RU"/>
              </w:rPr>
              <w:t xml:space="preserve"> </w:t>
            </w:r>
            <w:r>
              <w:rPr>
                <w:rFonts w:ascii="Times New Roman" w:hAnsi="Times New Roman"/>
                <w:color w:val="000000"/>
                <w:sz w:val="24"/>
              </w:rPr>
              <w:t>семейного</w:t>
            </w:r>
            <w:r w:rsidR="005B263E">
              <w:rPr>
                <w:rFonts w:ascii="Times New Roman" w:hAnsi="Times New Roman"/>
                <w:color w:val="000000"/>
                <w:sz w:val="24"/>
                <w:lang w:val="ru-RU"/>
              </w:rPr>
              <w:t xml:space="preserve"> </w:t>
            </w:r>
            <w:r>
              <w:rPr>
                <w:rFonts w:ascii="Times New Roman" w:hAnsi="Times New Roman"/>
                <w:color w:val="000000"/>
                <w:sz w:val="24"/>
              </w:rPr>
              <w:t>права</w:t>
            </w:r>
          </w:p>
        </w:tc>
        <w:tc>
          <w:tcPr>
            <w:tcW w:w="992" w:type="dxa"/>
            <w:tcMar>
              <w:top w:w="50" w:type="dxa"/>
              <w:left w:w="100" w:type="dxa"/>
            </w:tcMar>
            <w:vAlign w:val="center"/>
          </w:tcPr>
          <w:p w14:paraId="3657A0F1"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5AC5FD50" w14:textId="77777777" w:rsidR="00EE5B51" w:rsidRDefault="00EE5B51">
            <w:pPr>
              <w:spacing w:after="0"/>
              <w:ind w:left="135"/>
              <w:jc w:val="center"/>
            </w:pPr>
          </w:p>
        </w:tc>
        <w:tc>
          <w:tcPr>
            <w:tcW w:w="1205" w:type="dxa"/>
            <w:tcMar>
              <w:top w:w="50" w:type="dxa"/>
              <w:left w:w="100" w:type="dxa"/>
            </w:tcMar>
            <w:vAlign w:val="center"/>
          </w:tcPr>
          <w:p w14:paraId="7893D601" w14:textId="77777777" w:rsidR="00EE5B51" w:rsidRDefault="00EE5B51">
            <w:pPr>
              <w:spacing w:after="0"/>
              <w:ind w:left="135"/>
              <w:jc w:val="center"/>
            </w:pPr>
          </w:p>
        </w:tc>
        <w:tc>
          <w:tcPr>
            <w:tcW w:w="1559" w:type="dxa"/>
            <w:tcMar>
              <w:top w:w="50" w:type="dxa"/>
              <w:left w:w="100" w:type="dxa"/>
            </w:tcMar>
            <w:vAlign w:val="center"/>
          </w:tcPr>
          <w:p w14:paraId="5A85CC70" w14:textId="69D81010"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2694" w:type="dxa"/>
          </w:tcPr>
          <w:p w14:paraId="5A00CA10" w14:textId="77777777" w:rsidR="00EE5B51" w:rsidRDefault="00EE5B51">
            <w:r w:rsidRPr="0033075F">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6B54BECC"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ebd</w:t>
              </w:r>
              <w:r w:rsidRPr="00E1423E">
                <w:rPr>
                  <w:rFonts w:ascii="Times New Roman" w:hAnsi="Times New Roman"/>
                  <w:color w:val="0000FF"/>
                  <w:u w:val="single"/>
                  <w:lang w:val="ru-RU"/>
                </w:rPr>
                <w:t>74</w:t>
              </w:r>
              <w:r>
                <w:rPr>
                  <w:rFonts w:ascii="Times New Roman" w:hAnsi="Times New Roman"/>
                  <w:color w:val="0000FF"/>
                  <w:u w:val="single"/>
                </w:rPr>
                <w:t>e</w:t>
              </w:r>
            </w:hyperlink>
          </w:p>
        </w:tc>
      </w:tr>
      <w:tr w:rsidR="00EE5B51" w:rsidRPr="004103B1" w14:paraId="3D564285" w14:textId="77777777" w:rsidTr="000D1971">
        <w:trPr>
          <w:trHeight w:val="144"/>
          <w:tblCellSpacing w:w="20" w:type="nil"/>
        </w:trPr>
        <w:tc>
          <w:tcPr>
            <w:tcW w:w="947" w:type="dxa"/>
            <w:tcMar>
              <w:top w:w="50" w:type="dxa"/>
              <w:left w:w="100" w:type="dxa"/>
            </w:tcMar>
            <w:vAlign w:val="center"/>
          </w:tcPr>
          <w:p w14:paraId="0637AB8B" w14:textId="77777777" w:rsidR="00EE5B51" w:rsidRDefault="00EE5B51">
            <w:pPr>
              <w:spacing w:after="0"/>
            </w:pPr>
            <w:r>
              <w:rPr>
                <w:rFonts w:ascii="Times New Roman" w:hAnsi="Times New Roman"/>
                <w:color w:val="000000"/>
                <w:sz w:val="24"/>
              </w:rPr>
              <w:t>24</w:t>
            </w:r>
          </w:p>
        </w:tc>
        <w:tc>
          <w:tcPr>
            <w:tcW w:w="2697" w:type="dxa"/>
            <w:tcMar>
              <w:top w:w="50" w:type="dxa"/>
              <w:left w:w="100" w:type="dxa"/>
            </w:tcMar>
            <w:vAlign w:val="center"/>
          </w:tcPr>
          <w:p w14:paraId="20BC9A9C" w14:textId="77777777" w:rsidR="00EE5B51" w:rsidRDefault="00EE5B51">
            <w:pPr>
              <w:spacing w:after="0"/>
              <w:ind w:left="135"/>
            </w:pPr>
            <w:r>
              <w:rPr>
                <w:rFonts w:ascii="Times New Roman" w:hAnsi="Times New Roman"/>
                <w:color w:val="000000"/>
                <w:sz w:val="24"/>
              </w:rPr>
              <w:t>Основы</w:t>
            </w:r>
            <w:r w:rsidR="005B263E">
              <w:rPr>
                <w:rFonts w:ascii="Times New Roman" w:hAnsi="Times New Roman"/>
                <w:color w:val="000000"/>
                <w:sz w:val="24"/>
                <w:lang w:val="ru-RU"/>
              </w:rPr>
              <w:t xml:space="preserve"> </w:t>
            </w:r>
            <w:r>
              <w:rPr>
                <w:rFonts w:ascii="Times New Roman" w:hAnsi="Times New Roman"/>
                <w:color w:val="000000"/>
                <w:sz w:val="24"/>
              </w:rPr>
              <w:t>семейного</w:t>
            </w:r>
            <w:r w:rsidR="005B263E">
              <w:rPr>
                <w:rFonts w:ascii="Times New Roman" w:hAnsi="Times New Roman"/>
                <w:color w:val="000000"/>
                <w:sz w:val="24"/>
                <w:lang w:val="ru-RU"/>
              </w:rPr>
              <w:t xml:space="preserve"> </w:t>
            </w:r>
            <w:r>
              <w:rPr>
                <w:rFonts w:ascii="Times New Roman" w:hAnsi="Times New Roman"/>
                <w:color w:val="000000"/>
                <w:sz w:val="24"/>
              </w:rPr>
              <w:t>права</w:t>
            </w:r>
          </w:p>
        </w:tc>
        <w:tc>
          <w:tcPr>
            <w:tcW w:w="992" w:type="dxa"/>
            <w:tcMar>
              <w:top w:w="50" w:type="dxa"/>
              <w:left w:w="100" w:type="dxa"/>
            </w:tcMar>
            <w:vAlign w:val="center"/>
          </w:tcPr>
          <w:p w14:paraId="7E842577"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2E9E3B6B" w14:textId="77777777" w:rsidR="00EE5B51" w:rsidRDefault="00EE5B51">
            <w:pPr>
              <w:spacing w:after="0"/>
              <w:ind w:left="135"/>
              <w:jc w:val="center"/>
            </w:pPr>
          </w:p>
        </w:tc>
        <w:tc>
          <w:tcPr>
            <w:tcW w:w="1205" w:type="dxa"/>
            <w:tcMar>
              <w:top w:w="50" w:type="dxa"/>
              <w:left w:w="100" w:type="dxa"/>
            </w:tcMar>
            <w:vAlign w:val="center"/>
          </w:tcPr>
          <w:p w14:paraId="075A5503" w14:textId="77777777" w:rsidR="00EE5B51" w:rsidRDefault="00EE5B51">
            <w:pPr>
              <w:spacing w:after="0"/>
              <w:ind w:left="135"/>
              <w:jc w:val="center"/>
            </w:pPr>
          </w:p>
        </w:tc>
        <w:tc>
          <w:tcPr>
            <w:tcW w:w="1559" w:type="dxa"/>
            <w:tcMar>
              <w:top w:w="50" w:type="dxa"/>
              <w:left w:w="100" w:type="dxa"/>
            </w:tcMar>
            <w:vAlign w:val="center"/>
          </w:tcPr>
          <w:p w14:paraId="2F7BFF1A" w14:textId="5EFB6B52"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2694" w:type="dxa"/>
          </w:tcPr>
          <w:p w14:paraId="42F645F6" w14:textId="77777777" w:rsidR="00EE5B51" w:rsidRDefault="00EE5B51">
            <w:r w:rsidRPr="0033075F">
              <w:rPr>
                <w:rFonts w:ascii="Times New Roman" w:hAnsi="Times New Roman"/>
                <w:color w:val="000000"/>
                <w:sz w:val="24"/>
                <w:lang w:val="ru-RU"/>
              </w:rPr>
              <w:t xml:space="preserve">Индивидуальный </w:t>
            </w:r>
            <w:r w:rsidRPr="0033075F">
              <w:rPr>
                <w:rFonts w:ascii="Times New Roman" w:hAnsi="Times New Roman"/>
                <w:color w:val="000000"/>
                <w:sz w:val="24"/>
                <w:lang w:val="ru-RU"/>
              </w:rPr>
              <w:lastRenderedPageBreak/>
              <w:t xml:space="preserve">контроль </w:t>
            </w:r>
          </w:p>
        </w:tc>
        <w:tc>
          <w:tcPr>
            <w:tcW w:w="2976" w:type="dxa"/>
            <w:tcMar>
              <w:top w:w="50" w:type="dxa"/>
              <w:left w:w="100" w:type="dxa"/>
            </w:tcMar>
            <w:vAlign w:val="center"/>
          </w:tcPr>
          <w:p w14:paraId="7CE6CD13" w14:textId="77777777" w:rsidR="00EE5B51" w:rsidRPr="00E1423E" w:rsidRDefault="00EE5B51">
            <w:pPr>
              <w:spacing w:after="0"/>
              <w:ind w:left="135"/>
              <w:rPr>
                <w:lang w:val="ru-RU"/>
              </w:rPr>
            </w:pPr>
            <w:r w:rsidRPr="00E1423E">
              <w:rPr>
                <w:rFonts w:ascii="Times New Roman" w:hAnsi="Times New Roman"/>
                <w:color w:val="000000"/>
                <w:sz w:val="24"/>
                <w:lang w:val="ru-RU"/>
              </w:rPr>
              <w:lastRenderedPageBreak/>
              <w:t xml:space="preserve">Библиотека ЦОК </w:t>
            </w:r>
            <w:hyperlink r:id="rId42">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ebd</w:t>
              </w:r>
              <w:r w:rsidRPr="00E1423E">
                <w:rPr>
                  <w:rFonts w:ascii="Times New Roman" w:hAnsi="Times New Roman"/>
                  <w:color w:val="0000FF"/>
                  <w:u w:val="single"/>
                  <w:lang w:val="ru-RU"/>
                </w:rPr>
                <w:t>8</w:t>
              </w:r>
              <w:r>
                <w:rPr>
                  <w:rFonts w:ascii="Times New Roman" w:hAnsi="Times New Roman"/>
                  <w:color w:val="0000FF"/>
                  <w:u w:val="single"/>
                </w:rPr>
                <w:t>c</w:t>
              </w:r>
              <w:r w:rsidRPr="00E1423E">
                <w:rPr>
                  <w:rFonts w:ascii="Times New Roman" w:hAnsi="Times New Roman"/>
                  <w:color w:val="0000FF"/>
                  <w:u w:val="single"/>
                  <w:lang w:val="ru-RU"/>
                </w:rPr>
                <w:t>0</w:t>
              </w:r>
            </w:hyperlink>
          </w:p>
        </w:tc>
      </w:tr>
      <w:tr w:rsidR="00EE5B51" w:rsidRPr="004103B1" w14:paraId="763436C5" w14:textId="77777777" w:rsidTr="000D1971">
        <w:trPr>
          <w:trHeight w:val="144"/>
          <w:tblCellSpacing w:w="20" w:type="nil"/>
        </w:trPr>
        <w:tc>
          <w:tcPr>
            <w:tcW w:w="947" w:type="dxa"/>
            <w:tcMar>
              <w:top w:w="50" w:type="dxa"/>
              <w:left w:w="100" w:type="dxa"/>
            </w:tcMar>
            <w:vAlign w:val="center"/>
          </w:tcPr>
          <w:p w14:paraId="3142C275" w14:textId="77777777" w:rsidR="00EE5B51" w:rsidRDefault="00EE5B51">
            <w:pPr>
              <w:spacing w:after="0"/>
            </w:pPr>
            <w:r>
              <w:rPr>
                <w:rFonts w:ascii="Times New Roman" w:hAnsi="Times New Roman"/>
                <w:color w:val="000000"/>
                <w:sz w:val="24"/>
              </w:rPr>
              <w:t>25</w:t>
            </w:r>
          </w:p>
        </w:tc>
        <w:tc>
          <w:tcPr>
            <w:tcW w:w="2697" w:type="dxa"/>
            <w:tcMar>
              <w:top w:w="50" w:type="dxa"/>
              <w:left w:w="100" w:type="dxa"/>
            </w:tcMar>
            <w:vAlign w:val="center"/>
          </w:tcPr>
          <w:p w14:paraId="692AC9AF" w14:textId="77777777" w:rsidR="00EE5B51" w:rsidRDefault="00EE5B51">
            <w:pPr>
              <w:spacing w:after="0"/>
              <w:ind w:left="135"/>
            </w:pPr>
            <w:r>
              <w:rPr>
                <w:rFonts w:ascii="Times New Roman" w:hAnsi="Times New Roman"/>
                <w:color w:val="000000"/>
                <w:sz w:val="24"/>
              </w:rPr>
              <w:t>Основы</w:t>
            </w:r>
            <w:r w:rsidR="005B263E">
              <w:rPr>
                <w:rFonts w:ascii="Times New Roman" w:hAnsi="Times New Roman"/>
                <w:color w:val="000000"/>
                <w:sz w:val="24"/>
                <w:lang w:val="ru-RU"/>
              </w:rPr>
              <w:t xml:space="preserve"> </w:t>
            </w:r>
            <w:r>
              <w:rPr>
                <w:rFonts w:ascii="Times New Roman" w:hAnsi="Times New Roman"/>
                <w:color w:val="000000"/>
                <w:sz w:val="24"/>
              </w:rPr>
              <w:t>трудового</w:t>
            </w:r>
            <w:r w:rsidR="005B263E">
              <w:rPr>
                <w:rFonts w:ascii="Times New Roman" w:hAnsi="Times New Roman"/>
                <w:color w:val="000000"/>
                <w:sz w:val="24"/>
                <w:lang w:val="ru-RU"/>
              </w:rPr>
              <w:t xml:space="preserve"> </w:t>
            </w:r>
            <w:r>
              <w:rPr>
                <w:rFonts w:ascii="Times New Roman" w:hAnsi="Times New Roman"/>
                <w:color w:val="000000"/>
                <w:sz w:val="24"/>
              </w:rPr>
              <w:t>права</w:t>
            </w:r>
          </w:p>
        </w:tc>
        <w:tc>
          <w:tcPr>
            <w:tcW w:w="992" w:type="dxa"/>
            <w:tcMar>
              <w:top w:w="50" w:type="dxa"/>
              <w:left w:w="100" w:type="dxa"/>
            </w:tcMar>
            <w:vAlign w:val="center"/>
          </w:tcPr>
          <w:p w14:paraId="29882DD8"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68538731" w14:textId="77777777" w:rsidR="00EE5B51" w:rsidRDefault="00EE5B51">
            <w:pPr>
              <w:spacing w:after="0"/>
              <w:ind w:left="135"/>
              <w:jc w:val="center"/>
            </w:pPr>
          </w:p>
        </w:tc>
        <w:tc>
          <w:tcPr>
            <w:tcW w:w="1205" w:type="dxa"/>
            <w:tcMar>
              <w:top w:w="50" w:type="dxa"/>
              <w:left w:w="100" w:type="dxa"/>
            </w:tcMar>
            <w:vAlign w:val="center"/>
          </w:tcPr>
          <w:p w14:paraId="677646D4" w14:textId="77777777" w:rsidR="00EE5B51" w:rsidRDefault="00EE5B51">
            <w:pPr>
              <w:spacing w:after="0"/>
              <w:ind w:left="135"/>
              <w:jc w:val="center"/>
            </w:pPr>
          </w:p>
        </w:tc>
        <w:tc>
          <w:tcPr>
            <w:tcW w:w="1559" w:type="dxa"/>
            <w:tcMar>
              <w:top w:w="50" w:type="dxa"/>
              <w:left w:w="100" w:type="dxa"/>
            </w:tcMar>
            <w:vAlign w:val="center"/>
          </w:tcPr>
          <w:p w14:paraId="3F881FA9" w14:textId="4D83B26E"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694" w:type="dxa"/>
          </w:tcPr>
          <w:p w14:paraId="64337EC5" w14:textId="77777777" w:rsidR="00EE5B51" w:rsidRDefault="00EE5B51">
            <w:r w:rsidRPr="0033075F">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26932662"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ebda</w:t>
              </w:r>
              <w:r w:rsidRPr="00E1423E">
                <w:rPr>
                  <w:rFonts w:ascii="Times New Roman" w:hAnsi="Times New Roman"/>
                  <w:color w:val="0000FF"/>
                  <w:u w:val="single"/>
                  <w:lang w:val="ru-RU"/>
                </w:rPr>
                <w:t>32</w:t>
              </w:r>
            </w:hyperlink>
          </w:p>
        </w:tc>
      </w:tr>
      <w:tr w:rsidR="00EE5B51" w:rsidRPr="004103B1" w14:paraId="2CFF546A" w14:textId="77777777" w:rsidTr="000D1971">
        <w:trPr>
          <w:trHeight w:val="144"/>
          <w:tblCellSpacing w:w="20" w:type="nil"/>
        </w:trPr>
        <w:tc>
          <w:tcPr>
            <w:tcW w:w="947" w:type="dxa"/>
            <w:tcMar>
              <w:top w:w="50" w:type="dxa"/>
              <w:left w:w="100" w:type="dxa"/>
            </w:tcMar>
            <w:vAlign w:val="center"/>
          </w:tcPr>
          <w:p w14:paraId="4C26141C" w14:textId="77777777" w:rsidR="00EE5B51" w:rsidRDefault="00EE5B51">
            <w:pPr>
              <w:spacing w:after="0"/>
            </w:pPr>
            <w:r>
              <w:rPr>
                <w:rFonts w:ascii="Times New Roman" w:hAnsi="Times New Roman"/>
                <w:color w:val="000000"/>
                <w:sz w:val="24"/>
              </w:rPr>
              <w:t>26</w:t>
            </w:r>
          </w:p>
        </w:tc>
        <w:tc>
          <w:tcPr>
            <w:tcW w:w="2697" w:type="dxa"/>
            <w:tcMar>
              <w:top w:w="50" w:type="dxa"/>
              <w:left w:w="100" w:type="dxa"/>
            </w:tcMar>
            <w:vAlign w:val="center"/>
          </w:tcPr>
          <w:p w14:paraId="6BDE496A" w14:textId="77777777" w:rsidR="00EE5B51" w:rsidRDefault="00EE5B51">
            <w:pPr>
              <w:spacing w:after="0"/>
              <w:ind w:left="135"/>
            </w:pPr>
            <w:r>
              <w:rPr>
                <w:rFonts w:ascii="Times New Roman" w:hAnsi="Times New Roman"/>
                <w:color w:val="000000"/>
                <w:sz w:val="24"/>
              </w:rPr>
              <w:t>Основы</w:t>
            </w:r>
            <w:r w:rsidR="005B263E">
              <w:rPr>
                <w:rFonts w:ascii="Times New Roman" w:hAnsi="Times New Roman"/>
                <w:color w:val="000000"/>
                <w:sz w:val="24"/>
                <w:lang w:val="ru-RU"/>
              </w:rPr>
              <w:t xml:space="preserve"> </w:t>
            </w:r>
            <w:r>
              <w:rPr>
                <w:rFonts w:ascii="Times New Roman" w:hAnsi="Times New Roman"/>
                <w:color w:val="000000"/>
                <w:sz w:val="24"/>
              </w:rPr>
              <w:t>трудового</w:t>
            </w:r>
            <w:r w:rsidR="005B263E">
              <w:rPr>
                <w:rFonts w:ascii="Times New Roman" w:hAnsi="Times New Roman"/>
                <w:color w:val="000000"/>
                <w:sz w:val="24"/>
                <w:lang w:val="ru-RU"/>
              </w:rPr>
              <w:t xml:space="preserve"> </w:t>
            </w:r>
            <w:r>
              <w:rPr>
                <w:rFonts w:ascii="Times New Roman" w:hAnsi="Times New Roman"/>
                <w:color w:val="000000"/>
                <w:sz w:val="24"/>
              </w:rPr>
              <w:t>права</w:t>
            </w:r>
          </w:p>
        </w:tc>
        <w:tc>
          <w:tcPr>
            <w:tcW w:w="992" w:type="dxa"/>
            <w:tcMar>
              <w:top w:w="50" w:type="dxa"/>
              <w:left w:w="100" w:type="dxa"/>
            </w:tcMar>
            <w:vAlign w:val="center"/>
          </w:tcPr>
          <w:p w14:paraId="49B36024"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017C3001" w14:textId="77777777" w:rsidR="00EE5B51" w:rsidRDefault="00EE5B51">
            <w:pPr>
              <w:spacing w:after="0"/>
              <w:ind w:left="135"/>
              <w:jc w:val="center"/>
            </w:pPr>
          </w:p>
        </w:tc>
        <w:tc>
          <w:tcPr>
            <w:tcW w:w="1205" w:type="dxa"/>
            <w:tcMar>
              <w:top w:w="50" w:type="dxa"/>
              <w:left w:w="100" w:type="dxa"/>
            </w:tcMar>
            <w:vAlign w:val="center"/>
          </w:tcPr>
          <w:p w14:paraId="144A518F" w14:textId="77777777" w:rsidR="00EE5B51" w:rsidRDefault="00EE5B51">
            <w:pPr>
              <w:spacing w:after="0"/>
              <w:ind w:left="135"/>
              <w:jc w:val="center"/>
            </w:pPr>
          </w:p>
        </w:tc>
        <w:tc>
          <w:tcPr>
            <w:tcW w:w="1559" w:type="dxa"/>
            <w:tcMar>
              <w:top w:w="50" w:type="dxa"/>
              <w:left w:w="100" w:type="dxa"/>
            </w:tcMar>
            <w:vAlign w:val="center"/>
          </w:tcPr>
          <w:p w14:paraId="0227A176" w14:textId="66F4A509"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694" w:type="dxa"/>
          </w:tcPr>
          <w:p w14:paraId="4569E7EC" w14:textId="77777777" w:rsidR="00EE5B51" w:rsidRDefault="00EE5B51">
            <w:r w:rsidRPr="0033075F">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0AF325D7"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ebdbb</w:t>
              </w:r>
              <w:r w:rsidRPr="00E1423E">
                <w:rPr>
                  <w:rFonts w:ascii="Times New Roman" w:hAnsi="Times New Roman"/>
                  <w:color w:val="0000FF"/>
                  <w:u w:val="single"/>
                  <w:lang w:val="ru-RU"/>
                </w:rPr>
                <w:t>8</w:t>
              </w:r>
            </w:hyperlink>
          </w:p>
        </w:tc>
      </w:tr>
      <w:tr w:rsidR="00EE5B51" w:rsidRPr="004103B1" w14:paraId="185AD17C" w14:textId="77777777" w:rsidTr="000D1971">
        <w:trPr>
          <w:trHeight w:val="144"/>
          <w:tblCellSpacing w:w="20" w:type="nil"/>
        </w:trPr>
        <w:tc>
          <w:tcPr>
            <w:tcW w:w="947" w:type="dxa"/>
            <w:tcMar>
              <w:top w:w="50" w:type="dxa"/>
              <w:left w:w="100" w:type="dxa"/>
            </w:tcMar>
            <w:vAlign w:val="center"/>
          </w:tcPr>
          <w:p w14:paraId="5A563FE5" w14:textId="77777777" w:rsidR="00EE5B51" w:rsidRDefault="00EE5B51">
            <w:pPr>
              <w:spacing w:after="0"/>
            </w:pPr>
            <w:r>
              <w:rPr>
                <w:rFonts w:ascii="Times New Roman" w:hAnsi="Times New Roman"/>
                <w:color w:val="000000"/>
                <w:sz w:val="24"/>
              </w:rPr>
              <w:t>27</w:t>
            </w:r>
          </w:p>
        </w:tc>
        <w:tc>
          <w:tcPr>
            <w:tcW w:w="2697" w:type="dxa"/>
            <w:tcMar>
              <w:top w:w="50" w:type="dxa"/>
              <w:left w:w="100" w:type="dxa"/>
            </w:tcMar>
            <w:vAlign w:val="center"/>
          </w:tcPr>
          <w:p w14:paraId="39DE28C8" w14:textId="77777777" w:rsidR="00EE5B51" w:rsidRDefault="00EE5B51">
            <w:pPr>
              <w:spacing w:after="0"/>
              <w:ind w:left="135"/>
            </w:pPr>
            <w:r>
              <w:rPr>
                <w:rFonts w:ascii="Times New Roman" w:hAnsi="Times New Roman"/>
                <w:color w:val="000000"/>
                <w:sz w:val="24"/>
              </w:rPr>
              <w:t>Виды</w:t>
            </w:r>
            <w:r w:rsidR="005B263E">
              <w:rPr>
                <w:rFonts w:ascii="Times New Roman" w:hAnsi="Times New Roman"/>
                <w:color w:val="000000"/>
                <w:sz w:val="24"/>
                <w:lang w:val="ru-RU"/>
              </w:rPr>
              <w:t xml:space="preserve"> </w:t>
            </w:r>
            <w:r>
              <w:rPr>
                <w:rFonts w:ascii="Times New Roman" w:hAnsi="Times New Roman"/>
                <w:color w:val="000000"/>
                <w:sz w:val="24"/>
              </w:rPr>
              <w:t>юридической</w:t>
            </w:r>
            <w:r w:rsidR="005B263E">
              <w:rPr>
                <w:rFonts w:ascii="Times New Roman" w:hAnsi="Times New Roman"/>
                <w:color w:val="000000"/>
                <w:sz w:val="24"/>
                <w:lang w:val="ru-RU"/>
              </w:rPr>
              <w:t xml:space="preserve"> </w:t>
            </w:r>
            <w:r>
              <w:rPr>
                <w:rFonts w:ascii="Times New Roman" w:hAnsi="Times New Roman"/>
                <w:color w:val="000000"/>
                <w:sz w:val="24"/>
              </w:rPr>
              <w:t>ответственности</w:t>
            </w:r>
          </w:p>
        </w:tc>
        <w:tc>
          <w:tcPr>
            <w:tcW w:w="992" w:type="dxa"/>
            <w:tcMar>
              <w:top w:w="50" w:type="dxa"/>
              <w:left w:w="100" w:type="dxa"/>
            </w:tcMar>
            <w:vAlign w:val="center"/>
          </w:tcPr>
          <w:p w14:paraId="1ACF4C69"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1DB32420" w14:textId="77777777" w:rsidR="00EE5B51" w:rsidRDefault="00EE5B51">
            <w:pPr>
              <w:spacing w:after="0"/>
              <w:ind w:left="135"/>
              <w:jc w:val="center"/>
            </w:pPr>
          </w:p>
        </w:tc>
        <w:tc>
          <w:tcPr>
            <w:tcW w:w="1205" w:type="dxa"/>
            <w:tcMar>
              <w:top w:w="50" w:type="dxa"/>
              <w:left w:w="100" w:type="dxa"/>
            </w:tcMar>
            <w:vAlign w:val="center"/>
          </w:tcPr>
          <w:p w14:paraId="7C7D9A24" w14:textId="77777777" w:rsidR="00EE5B51" w:rsidRDefault="00EE5B51">
            <w:pPr>
              <w:spacing w:after="0"/>
              <w:ind w:left="135"/>
              <w:jc w:val="center"/>
            </w:pPr>
          </w:p>
        </w:tc>
        <w:tc>
          <w:tcPr>
            <w:tcW w:w="1559" w:type="dxa"/>
            <w:tcMar>
              <w:top w:w="50" w:type="dxa"/>
              <w:left w:w="100" w:type="dxa"/>
            </w:tcMar>
            <w:vAlign w:val="center"/>
          </w:tcPr>
          <w:p w14:paraId="798F51F5" w14:textId="40B2C33F" w:rsidR="00EE5B51" w:rsidRPr="00300DD5" w:rsidRDefault="00A3797D"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2.04</w:t>
            </w:r>
          </w:p>
        </w:tc>
        <w:tc>
          <w:tcPr>
            <w:tcW w:w="2694" w:type="dxa"/>
          </w:tcPr>
          <w:p w14:paraId="0A482004" w14:textId="77777777" w:rsidR="00EE5B51" w:rsidRDefault="00EE5B51">
            <w:r w:rsidRPr="0033075F">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0C00DE3F"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ebdd</w:t>
              </w:r>
              <w:r w:rsidRPr="00E1423E">
                <w:rPr>
                  <w:rFonts w:ascii="Times New Roman" w:hAnsi="Times New Roman"/>
                  <w:color w:val="0000FF"/>
                  <w:u w:val="single"/>
                  <w:lang w:val="ru-RU"/>
                </w:rPr>
                <w:t>16</w:t>
              </w:r>
            </w:hyperlink>
          </w:p>
        </w:tc>
      </w:tr>
      <w:tr w:rsidR="00EE5B51" w:rsidRPr="004103B1" w14:paraId="75EA3D3F" w14:textId="77777777" w:rsidTr="000D1971">
        <w:trPr>
          <w:trHeight w:val="144"/>
          <w:tblCellSpacing w:w="20" w:type="nil"/>
        </w:trPr>
        <w:tc>
          <w:tcPr>
            <w:tcW w:w="947" w:type="dxa"/>
            <w:tcMar>
              <w:top w:w="50" w:type="dxa"/>
              <w:left w:w="100" w:type="dxa"/>
            </w:tcMar>
            <w:vAlign w:val="center"/>
          </w:tcPr>
          <w:p w14:paraId="6F23372B" w14:textId="77777777" w:rsidR="00EE5B51" w:rsidRDefault="00EE5B51">
            <w:pPr>
              <w:spacing w:after="0"/>
            </w:pPr>
            <w:r>
              <w:rPr>
                <w:rFonts w:ascii="Times New Roman" w:hAnsi="Times New Roman"/>
                <w:color w:val="000000"/>
                <w:sz w:val="24"/>
              </w:rPr>
              <w:t>28</w:t>
            </w:r>
          </w:p>
        </w:tc>
        <w:tc>
          <w:tcPr>
            <w:tcW w:w="2697" w:type="dxa"/>
            <w:tcMar>
              <w:top w:w="50" w:type="dxa"/>
              <w:left w:w="100" w:type="dxa"/>
            </w:tcMar>
            <w:vAlign w:val="center"/>
          </w:tcPr>
          <w:p w14:paraId="35086482" w14:textId="77777777" w:rsidR="00EE5B51" w:rsidRDefault="00EE5B51">
            <w:pPr>
              <w:spacing w:after="0"/>
              <w:ind w:left="135"/>
            </w:pPr>
            <w:r>
              <w:rPr>
                <w:rFonts w:ascii="Times New Roman" w:hAnsi="Times New Roman"/>
                <w:color w:val="000000"/>
                <w:sz w:val="24"/>
              </w:rPr>
              <w:t>Особенностиюридическойответственностинесовершеннолетних</w:t>
            </w:r>
          </w:p>
        </w:tc>
        <w:tc>
          <w:tcPr>
            <w:tcW w:w="992" w:type="dxa"/>
            <w:tcMar>
              <w:top w:w="50" w:type="dxa"/>
              <w:left w:w="100" w:type="dxa"/>
            </w:tcMar>
            <w:vAlign w:val="center"/>
          </w:tcPr>
          <w:p w14:paraId="1E049AAF"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31AEDBAE" w14:textId="77777777" w:rsidR="00EE5B51" w:rsidRDefault="00EE5B51">
            <w:pPr>
              <w:spacing w:after="0"/>
              <w:ind w:left="135"/>
              <w:jc w:val="center"/>
            </w:pPr>
          </w:p>
        </w:tc>
        <w:tc>
          <w:tcPr>
            <w:tcW w:w="1205" w:type="dxa"/>
            <w:tcMar>
              <w:top w:w="50" w:type="dxa"/>
              <w:left w:w="100" w:type="dxa"/>
            </w:tcMar>
            <w:vAlign w:val="center"/>
          </w:tcPr>
          <w:p w14:paraId="1C2E6D37" w14:textId="77777777" w:rsidR="00EE5B51" w:rsidRDefault="00EE5B51">
            <w:pPr>
              <w:spacing w:after="0"/>
              <w:ind w:left="135"/>
              <w:jc w:val="center"/>
            </w:pPr>
          </w:p>
        </w:tc>
        <w:tc>
          <w:tcPr>
            <w:tcW w:w="1559" w:type="dxa"/>
            <w:tcMar>
              <w:top w:w="50" w:type="dxa"/>
              <w:left w:w="100" w:type="dxa"/>
            </w:tcMar>
            <w:vAlign w:val="center"/>
          </w:tcPr>
          <w:p w14:paraId="3C20AA00" w14:textId="4A6A4F45" w:rsidR="00EE5B51" w:rsidRPr="00300DD5" w:rsidRDefault="00B2505F"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2694" w:type="dxa"/>
          </w:tcPr>
          <w:p w14:paraId="4C26A5BB" w14:textId="77777777" w:rsidR="00EE5B51" w:rsidRDefault="00EE5B51">
            <w:r w:rsidRPr="0033075F">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01B0C7B6"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ebdfd</w:t>
              </w:r>
              <w:r w:rsidRPr="00E1423E">
                <w:rPr>
                  <w:rFonts w:ascii="Times New Roman" w:hAnsi="Times New Roman"/>
                  <w:color w:val="0000FF"/>
                  <w:u w:val="single"/>
                  <w:lang w:val="ru-RU"/>
                </w:rPr>
                <w:t>2</w:t>
              </w:r>
            </w:hyperlink>
          </w:p>
        </w:tc>
      </w:tr>
      <w:tr w:rsidR="00EE5B51" w:rsidRPr="004103B1" w14:paraId="2B7BD89F" w14:textId="77777777" w:rsidTr="000D1971">
        <w:trPr>
          <w:trHeight w:val="144"/>
          <w:tblCellSpacing w:w="20" w:type="nil"/>
        </w:trPr>
        <w:tc>
          <w:tcPr>
            <w:tcW w:w="947" w:type="dxa"/>
            <w:tcMar>
              <w:top w:w="50" w:type="dxa"/>
              <w:left w:w="100" w:type="dxa"/>
            </w:tcMar>
            <w:vAlign w:val="center"/>
          </w:tcPr>
          <w:p w14:paraId="363C9991" w14:textId="77777777" w:rsidR="00EE5B51" w:rsidRDefault="00EE5B51">
            <w:pPr>
              <w:spacing w:after="0"/>
            </w:pPr>
            <w:r>
              <w:rPr>
                <w:rFonts w:ascii="Times New Roman" w:hAnsi="Times New Roman"/>
                <w:color w:val="000000"/>
                <w:sz w:val="24"/>
              </w:rPr>
              <w:t>29</w:t>
            </w:r>
          </w:p>
        </w:tc>
        <w:tc>
          <w:tcPr>
            <w:tcW w:w="2697" w:type="dxa"/>
            <w:tcMar>
              <w:top w:w="50" w:type="dxa"/>
              <w:left w:w="100" w:type="dxa"/>
            </w:tcMar>
            <w:vAlign w:val="center"/>
          </w:tcPr>
          <w:p w14:paraId="4DDC2E03" w14:textId="77777777" w:rsidR="00EE5B51" w:rsidRPr="00E1423E" w:rsidRDefault="00EE5B51">
            <w:pPr>
              <w:spacing w:after="0"/>
              <w:ind w:left="135"/>
              <w:rPr>
                <w:lang w:val="ru-RU"/>
              </w:rPr>
            </w:pPr>
            <w:r w:rsidRPr="00E1423E">
              <w:rPr>
                <w:rFonts w:ascii="Times New Roman" w:hAnsi="Times New Roman"/>
                <w:color w:val="000000"/>
                <w:sz w:val="24"/>
                <w:lang w:val="ru-RU"/>
              </w:rPr>
              <w:t>Правоохранительные органы в Российской Федерации</w:t>
            </w:r>
          </w:p>
        </w:tc>
        <w:tc>
          <w:tcPr>
            <w:tcW w:w="992" w:type="dxa"/>
            <w:tcMar>
              <w:top w:w="50" w:type="dxa"/>
              <w:left w:w="100" w:type="dxa"/>
            </w:tcMar>
            <w:vAlign w:val="center"/>
          </w:tcPr>
          <w:p w14:paraId="12DDF6DE" w14:textId="77777777" w:rsidR="00EE5B51" w:rsidRDefault="00EE5B51">
            <w:pPr>
              <w:spacing w:after="0"/>
              <w:ind w:left="135"/>
              <w:jc w:val="center"/>
            </w:pPr>
            <w:r>
              <w:rPr>
                <w:rFonts w:ascii="Times New Roman" w:hAnsi="Times New Roman"/>
                <w:color w:val="000000"/>
                <w:sz w:val="24"/>
              </w:rPr>
              <w:t xml:space="preserve">1 </w:t>
            </w:r>
          </w:p>
        </w:tc>
        <w:tc>
          <w:tcPr>
            <w:tcW w:w="1205" w:type="dxa"/>
            <w:tcMar>
              <w:top w:w="50" w:type="dxa"/>
              <w:left w:w="100" w:type="dxa"/>
            </w:tcMar>
            <w:vAlign w:val="center"/>
          </w:tcPr>
          <w:p w14:paraId="68546AF4" w14:textId="77777777" w:rsidR="00EE5B51" w:rsidRDefault="00EE5B51">
            <w:pPr>
              <w:spacing w:after="0"/>
              <w:ind w:left="135"/>
              <w:jc w:val="center"/>
            </w:pPr>
          </w:p>
        </w:tc>
        <w:tc>
          <w:tcPr>
            <w:tcW w:w="1205" w:type="dxa"/>
            <w:tcMar>
              <w:top w:w="50" w:type="dxa"/>
              <w:left w:w="100" w:type="dxa"/>
            </w:tcMar>
            <w:vAlign w:val="center"/>
          </w:tcPr>
          <w:p w14:paraId="0997F759" w14:textId="77777777" w:rsidR="00EE5B51" w:rsidRDefault="00EE5B51">
            <w:pPr>
              <w:spacing w:after="0"/>
              <w:ind w:left="135"/>
              <w:jc w:val="center"/>
            </w:pPr>
          </w:p>
        </w:tc>
        <w:tc>
          <w:tcPr>
            <w:tcW w:w="1559" w:type="dxa"/>
            <w:tcMar>
              <w:top w:w="50" w:type="dxa"/>
              <w:left w:w="100" w:type="dxa"/>
            </w:tcMar>
            <w:vAlign w:val="center"/>
          </w:tcPr>
          <w:p w14:paraId="25F8C99B" w14:textId="61CD051E" w:rsidR="00EE5B51" w:rsidRPr="00300DD5" w:rsidRDefault="00B2505F"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694" w:type="dxa"/>
          </w:tcPr>
          <w:p w14:paraId="545B0298" w14:textId="77777777" w:rsidR="00EE5B51" w:rsidRDefault="00EE5B51">
            <w:r w:rsidRPr="006C562C">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427F5F67"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ebe</w:t>
              </w:r>
              <w:r w:rsidRPr="00E1423E">
                <w:rPr>
                  <w:rFonts w:ascii="Times New Roman" w:hAnsi="Times New Roman"/>
                  <w:color w:val="0000FF"/>
                  <w:u w:val="single"/>
                  <w:lang w:val="ru-RU"/>
                </w:rPr>
                <w:t>144</w:t>
              </w:r>
            </w:hyperlink>
          </w:p>
        </w:tc>
      </w:tr>
      <w:tr w:rsidR="00EE5B51" w:rsidRPr="004103B1" w14:paraId="31D90B59" w14:textId="77777777" w:rsidTr="000D1971">
        <w:trPr>
          <w:trHeight w:val="144"/>
          <w:tblCellSpacing w:w="20" w:type="nil"/>
        </w:trPr>
        <w:tc>
          <w:tcPr>
            <w:tcW w:w="947" w:type="dxa"/>
            <w:tcMar>
              <w:top w:w="50" w:type="dxa"/>
              <w:left w:w="100" w:type="dxa"/>
            </w:tcMar>
            <w:vAlign w:val="center"/>
          </w:tcPr>
          <w:p w14:paraId="49321C4F" w14:textId="77777777" w:rsidR="00EE5B51" w:rsidRDefault="00EE5B51">
            <w:pPr>
              <w:spacing w:after="0"/>
            </w:pPr>
            <w:r>
              <w:rPr>
                <w:rFonts w:ascii="Times New Roman" w:hAnsi="Times New Roman"/>
                <w:color w:val="000000"/>
                <w:sz w:val="24"/>
              </w:rPr>
              <w:t>30</w:t>
            </w:r>
          </w:p>
        </w:tc>
        <w:tc>
          <w:tcPr>
            <w:tcW w:w="2697" w:type="dxa"/>
            <w:tcMar>
              <w:top w:w="50" w:type="dxa"/>
              <w:left w:w="100" w:type="dxa"/>
            </w:tcMar>
            <w:vAlign w:val="center"/>
          </w:tcPr>
          <w:p w14:paraId="2274E6A8" w14:textId="77777777" w:rsidR="00EE5B51" w:rsidRPr="00E1423E" w:rsidRDefault="00EE5B51" w:rsidP="00EE5B51">
            <w:pPr>
              <w:spacing w:after="0"/>
              <w:ind w:left="135"/>
              <w:rPr>
                <w:lang w:val="ru-RU"/>
              </w:rPr>
            </w:pPr>
            <w:r w:rsidRPr="00E1423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sidRPr="00EE5B51">
              <w:rPr>
                <w:rFonts w:ascii="Times New Roman" w:hAnsi="Times New Roman"/>
                <w:color w:val="000000"/>
                <w:sz w:val="24"/>
                <w:lang w:val="ru-RU"/>
              </w:rPr>
              <w:t>Основы российского права"</w:t>
            </w:r>
          </w:p>
        </w:tc>
        <w:tc>
          <w:tcPr>
            <w:tcW w:w="992" w:type="dxa"/>
            <w:tcMar>
              <w:top w:w="50" w:type="dxa"/>
              <w:left w:w="100" w:type="dxa"/>
            </w:tcMar>
            <w:vAlign w:val="center"/>
          </w:tcPr>
          <w:p w14:paraId="79C17A58" w14:textId="77777777" w:rsidR="00EE5B51" w:rsidRDefault="00EE5B51">
            <w:pPr>
              <w:spacing w:after="0"/>
              <w:ind w:left="135"/>
              <w:jc w:val="center"/>
            </w:pPr>
            <w:r>
              <w:rPr>
                <w:rFonts w:ascii="Times New Roman" w:hAnsi="Times New Roman"/>
                <w:color w:val="000000"/>
                <w:sz w:val="24"/>
              </w:rPr>
              <w:t xml:space="preserve">1 </w:t>
            </w:r>
          </w:p>
        </w:tc>
        <w:tc>
          <w:tcPr>
            <w:tcW w:w="1205" w:type="dxa"/>
            <w:tcMar>
              <w:top w:w="50" w:type="dxa"/>
              <w:left w:w="100" w:type="dxa"/>
            </w:tcMar>
            <w:vAlign w:val="center"/>
          </w:tcPr>
          <w:p w14:paraId="0E7F6E78" w14:textId="77777777" w:rsidR="00EE5B51" w:rsidRDefault="00EE5B51">
            <w:pPr>
              <w:spacing w:after="0"/>
              <w:ind w:left="135"/>
              <w:jc w:val="center"/>
            </w:pPr>
          </w:p>
        </w:tc>
        <w:tc>
          <w:tcPr>
            <w:tcW w:w="1205" w:type="dxa"/>
            <w:tcMar>
              <w:top w:w="50" w:type="dxa"/>
              <w:left w:w="100" w:type="dxa"/>
            </w:tcMar>
            <w:vAlign w:val="center"/>
          </w:tcPr>
          <w:p w14:paraId="49BDA5AB" w14:textId="77777777" w:rsidR="00EE5B51" w:rsidRDefault="00EE5B51">
            <w:pPr>
              <w:spacing w:after="0"/>
              <w:ind w:left="135"/>
              <w:jc w:val="center"/>
            </w:pPr>
          </w:p>
        </w:tc>
        <w:tc>
          <w:tcPr>
            <w:tcW w:w="1559" w:type="dxa"/>
            <w:tcMar>
              <w:top w:w="50" w:type="dxa"/>
              <w:left w:w="100" w:type="dxa"/>
            </w:tcMar>
            <w:vAlign w:val="center"/>
          </w:tcPr>
          <w:p w14:paraId="0B89742E" w14:textId="4EE8E6E4" w:rsidR="00EE5B51" w:rsidRPr="00300DD5" w:rsidRDefault="00B2505F"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694" w:type="dxa"/>
          </w:tcPr>
          <w:p w14:paraId="333AC122" w14:textId="77777777" w:rsidR="00EE5B51" w:rsidRDefault="00EE5B51">
            <w:r>
              <w:rPr>
                <w:rFonts w:ascii="Times New Roman" w:hAnsi="Times New Roman"/>
                <w:color w:val="000000"/>
                <w:sz w:val="24"/>
                <w:lang w:val="ru-RU"/>
              </w:rPr>
              <w:t xml:space="preserve">Групповой </w:t>
            </w:r>
            <w:r w:rsidRPr="006C562C">
              <w:rPr>
                <w:rFonts w:ascii="Times New Roman" w:hAnsi="Times New Roman"/>
                <w:color w:val="000000"/>
                <w:sz w:val="24"/>
                <w:lang w:val="ru-RU"/>
              </w:rPr>
              <w:t xml:space="preserve">контроль </w:t>
            </w:r>
          </w:p>
        </w:tc>
        <w:tc>
          <w:tcPr>
            <w:tcW w:w="2976" w:type="dxa"/>
            <w:tcMar>
              <w:top w:w="50" w:type="dxa"/>
              <w:left w:w="100" w:type="dxa"/>
            </w:tcMar>
            <w:vAlign w:val="center"/>
          </w:tcPr>
          <w:p w14:paraId="70100692"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ebe</w:t>
              </w:r>
              <w:r w:rsidRPr="00E1423E">
                <w:rPr>
                  <w:rFonts w:ascii="Times New Roman" w:hAnsi="Times New Roman"/>
                  <w:color w:val="0000FF"/>
                  <w:u w:val="single"/>
                  <w:lang w:val="ru-RU"/>
                </w:rPr>
                <w:t>2</w:t>
              </w:r>
              <w:r>
                <w:rPr>
                  <w:rFonts w:ascii="Times New Roman" w:hAnsi="Times New Roman"/>
                  <w:color w:val="0000FF"/>
                  <w:u w:val="single"/>
                </w:rPr>
                <w:t>ac</w:t>
              </w:r>
            </w:hyperlink>
          </w:p>
        </w:tc>
      </w:tr>
      <w:tr w:rsidR="00EE5B51" w:rsidRPr="004103B1" w14:paraId="10327356" w14:textId="77777777" w:rsidTr="000D1971">
        <w:trPr>
          <w:trHeight w:val="144"/>
          <w:tblCellSpacing w:w="20" w:type="nil"/>
        </w:trPr>
        <w:tc>
          <w:tcPr>
            <w:tcW w:w="947" w:type="dxa"/>
            <w:tcMar>
              <w:top w:w="50" w:type="dxa"/>
              <w:left w:w="100" w:type="dxa"/>
            </w:tcMar>
            <w:vAlign w:val="center"/>
          </w:tcPr>
          <w:p w14:paraId="6E9515FE" w14:textId="77777777" w:rsidR="00EE5B51" w:rsidRDefault="00EE5B51">
            <w:pPr>
              <w:spacing w:after="0"/>
            </w:pPr>
            <w:r>
              <w:rPr>
                <w:rFonts w:ascii="Times New Roman" w:hAnsi="Times New Roman"/>
                <w:color w:val="000000"/>
                <w:sz w:val="24"/>
              </w:rPr>
              <w:t>31</w:t>
            </w:r>
          </w:p>
        </w:tc>
        <w:tc>
          <w:tcPr>
            <w:tcW w:w="2697" w:type="dxa"/>
            <w:tcMar>
              <w:top w:w="50" w:type="dxa"/>
              <w:left w:w="100" w:type="dxa"/>
            </w:tcMar>
            <w:vAlign w:val="center"/>
          </w:tcPr>
          <w:p w14:paraId="6879A81C" w14:textId="77777777" w:rsidR="00EE5B51" w:rsidRPr="00EE5B51" w:rsidRDefault="00EE5B51" w:rsidP="00EE5B51">
            <w:pPr>
              <w:spacing w:after="0"/>
              <w:ind w:left="135"/>
              <w:rPr>
                <w:lang w:val="ru-RU"/>
              </w:rPr>
            </w:pPr>
            <w:r>
              <w:rPr>
                <w:rFonts w:ascii="Times New Roman" w:hAnsi="Times New Roman" w:cs="Times New Roman"/>
                <w:sz w:val="24"/>
                <w:szCs w:val="24"/>
                <w:lang w:val="ru-RU"/>
              </w:rPr>
              <w:t>Контрольная работа №2 по теме: «</w:t>
            </w:r>
            <w:r w:rsidRPr="00E1423E">
              <w:rPr>
                <w:rFonts w:ascii="Times New Roman" w:hAnsi="Times New Roman"/>
                <w:color w:val="000000"/>
                <w:sz w:val="24"/>
                <w:lang w:val="ru-RU"/>
              </w:rPr>
              <w:t xml:space="preserve">Человек как участник правовых отношений. </w:t>
            </w:r>
            <w:r w:rsidRPr="00EE5B51">
              <w:rPr>
                <w:rFonts w:ascii="Times New Roman" w:hAnsi="Times New Roman"/>
                <w:color w:val="000000"/>
                <w:sz w:val="24"/>
                <w:lang w:val="ru-RU"/>
              </w:rPr>
              <w:t>Основы российского права</w:t>
            </w:r>
            <w:r>
              <w:rPr>
                <w:rFonts w:ascii="Times New Roman" w:hAnsi="Times New Roman" w:cs="Times New Roman"/>
                <w:sz w:val="24"/>
                <w:szCs w:val="24"/>
                <w:lang w:val="ru-RU"/>
              </w:rPr>
              <w:t>»</w:t>
            </w:r>
          </w:p>
        </w:tc>
        <w:tc>
          <w:tcPr>
            <w:tcW w:w="992" w:type="dxa"/>
            <w:tcMar>
              <w:top w:w="50" w:type="dxa"/>
              <w:left w:w="100" w:type="dxa"/>
            </w:tcMar>
            <w:vAlign w:val="center"/>
          </w:tcPr>
          <w:p w14:paraId="1E33174F" w14:textId="77777777" w:rsidR="00EE5B51" w:rsidRDefault="00EE5B51">
            <w:pPr>
              <w:spacing w:after="0"/>
              <w:ind w:left="135"/>
              <w:jc w:val="center"/>
            </w:pPr>
            <w:r>
              <w:rPr>
                <w:rFonts w:ascii="Times New Roman" w:hAnsi="Times New Roman"/>
                <w:color w:val="000000"/>
                <w:sz w:val="24"/>
              </w:rPr>
              <w:t xml:space="preserve">1 </w:t>
            </w:r>
          </w:p>
        </w:tc>
        <w:tc>
          <w:tcPr>
            <w:tcW w:w="1205" w:type="dxa"/>
            <w:tcMar>
              <w:top w:w="50" w:type="dxa"/>
              <w:left w:w="100" w:type="dxa"/>
            </w:tcMar>
            <w:vAlign w:val="center"/>
          </w:tcPr>
          <w:p w14:paraId="29120313" w14:textId="77777777" w:rsidR="00EE5B51" w:rsidRDefault="00EE5B51">
            <w:pPr>
              <w:spacing w:after="0"/>
              <w:ind w:left="135"/>
              <w:jc w:val="center"/>
            </w:pPr>
            <w:r>
              <w:rPr>
                <w:rFonts w:ascii="Times New Roman" w:hAnsi="Times New Roman"/>
                <w:color w:val="000000"/>
                <w:sz w:val="24"/>
              </w:rPr>
              <w:t xml:space="preserve"> 1 </w:t>
            </w:r>
          </w:p>
        </w:tc>
        <w:tc>
          <w:tcPr>
            <w:tcW w:w="1205" w:type="dxa"/>
            <w:tcMar>
              <w:top w:w="50" w:type="dxa"/>
              <w:left w:w="100" w:type="dxa"/>
            </w:tcMar>
            <w:vAlign w:val="center"/>
          </w:tcPr>
          <w:p w14:paraId="330CAD6B" w14:textId="77777777" w:rsidR="00EE5B51" w:rsidRDefault="00EE5B51">
            <w:pPr>
              <w:spacing w:after="0"/>
              <w:ind w:left="135"/>
              <w:jc w:val="center"/>
            </w:pPr>
          </w:p>
        </w:tc>
        <w:tc>
          <w:tcPr>
            <w:tcW w:w="1559" w:type="dxa"/>
            <w:tcMar>
              <w:top w:w="50" w:type="dxa"/>
              <w:left w:w="100" w:type="dxa"/>
            </w:tcMar>
            <w:vAlign w:val="center"/>
          </w:tcPr>
          <w:p w14:paraId="0865C096" w14:textId="6A6B6867" w:rsidR="00EE5B51" w:rsidRPr="00300DD5" w:rsidRDefault="00B2505F"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694" w:type="dxa"/>
          </w:tcPr>
          <w:p w14:paraId="4299DE62" w14:textId="77777777" w:rsidR="00EE5B51" w:rsidRDefault="00EE5B51">
            <w:r>
              <w:rPr>
                <w:rFonts w:ascii="Times New Roman" w:hAnsi="Times New Roman"/>
                <w:color w:val="000000"/>
                <w:sz w:val="24"/>
                <w:lang w:val="ru-RU"/>
              </w:rPr>
              <w:t xml:space="preserve">Фронтальный </w:t>
            </w:r>
            <w:r w:rsidRPr="006C562C">
              <w:rPr>
                <w:rFonts w:ascii="Times New Roman" w:hAnsi="Times New Roman"/>
                <w:color w:val="000000"/>
                <w:sz w:val="24"/>
                <w:lang w:val="ru-RU"/>
              </w:rPr>
              <w:t xml:space="preserve">контроль </w:t>
            </w:r>
          </w:p>
        </w:tc>
        <w:tc>
          <w:tcPr>
            <w:tcW w:w="2976" w:type="dxa"/>
            <w:tcMar>
              <w:top w:w="50" w:type="dxa"/>
              <w:left w:w="100" w:type="dxa"/>
            </w:tcMar>
            <w:vAlign w:val="center"/>
          </w:tcPr>
          <w:p w14:paraId="23F52FAB"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ebe</w:t>
              </w:r>
              <w:r w:rsidRPr="00E1423E">
                <w:rPr>
                  <w:rFonts w:ascii="Times New Roman" w:hAnsi="Times New Roman"/>
                  <w:color w:val="0000FF"/>
                  <w:u w:val="single"/>
                  <w:lang w:val="ru-RU"/>
                </w:rPr>
                <w:t>414</w:t>
              </w:r>
            </w:hyperlink>
          </w:p>
        </w:tc>
      </w:tr>
      <w:tr w:rsidR="00EE5B51" w:rsidRPr="004103B1" w14:paraId="430972C8" w14:textId="77777777" w:rsidTr="000D1971">
        <w:trPr>
          <w:trHeight w:val="144"/>
          <w:tblCellSpacing w:w="20" w:type="nil"/>
        </w:trPr>
        <w:tc>
          <w:tcPr>
            <w:tcW w:w="947" w:type="dxa"/>
            <w:tcMar>
              <w:top w:w="50" w:type="dxa"/>
              <w:left w:w="100" w:type="dxa"/>
            </w:tcMar>
            <w:vAlign w:val="center"/>
          </w:tcPr>
          <w:p w14:paraId="7A7F7744" w14:textId="77777777" w:rsidR="00EE5B51" w:rsidRDefault="00EE5B51">
            <w:pPr>
              <w:spacing w:after="0"/>
            </w:pPr>
            <w:r>
              <w:rPr>
                <w:rFonts w:ascii="Times New Roman" w:hAnsi="Times New Roman"/>
                <w:color w:val="000000"/>
                <w:sz w:val="24"/>
              </w:rPr>
              <w:t>32</w:t>
            </w:r>
          </w:p>
        </w:tc>
        <w:tc>
          <w:tcPr>
            <w:tcW w:w="2697" w:type="dxa"/>
            <w:tcMar>
              <w:top w:w="50" w:type="dxa"/>
              <w:left w:w="100" w:type="dxa"/>
            </w:tcMar>
            <w:vAlign w:val="center"/>
          </w:tcPr>
          <w:p w14:paraId="070F616B" w14:textId="77777777" w:rsidR="00EE5B51" w:rsidRDefault="00EE5B51" w:rsidP="00EE5B51">
            <w:pPr>
              <w:spacing w:after="0"/>
              <w:ind w:left="135"/>
              <w:rPr>
                <w:rFonts w:ascii="Times New Roman" w:hAnsi="Times New Roman" w:cs="Times New Roman"/>
                <w:sz w:val="24"/>
                <w:szCs w:val="24"/>
                <w:lang w:val="ru-RU"/>
              </w:rPr>
            </w:pPr>
            <w:r>
              <w:rPr>
                <w:rFonts w:ascii="Times New Roman" w:eastAsia="Calibri" w:hAnsi="Times New Roman" w:cs="Times New Roman"/>
                <w:sz w:val="24"/>
                <w:szCs w:val="24"/>
                <w:lang w:val="ru-RU"/>
              </w:rPr>
              <w:t xml:space="preserve">Анализ ошибок, </w:t>
            </w:r>
            <w:r>
              <w:rPr>
                <w:rFonts w:ascii="Times New Roman" w:eastAsia="Calibri" w:hAnsi="Times New Roman" w:cs="Times New Roman"/>
                <w:sz w:val="24"/>
                <w:szCs w:val="24"/>
                <w:lang w:val="ru-RU"/>
              </w:rPr>
              <w:lastRenderedPageBreak/>
              <w:t xml:space="preserve">допущенных в контрольной работе №2 по теме:  </w:t>
            </w:r>
            <w:r>
              <w:rPr>
                <w:rFonts w:ascii="Times New Roman" w:hAnsi="Times New Roman" w:cs="Times New Roman"/>
                <w:sz w:val="24"/>
                <w:szCs w:val="24"/>
                <w:lang w:val="ru-RU"/>
              </w:rPr>
              <w:t>«</w:t>
            </w:r>
            <w:r w:rsidRPr="00E1423E">
              <w:rPr>
                <w:rFonts w:ascii="Times New Roman" w:hAnsi="Times New Roman"/>
                <w:color w:val="000000"/>
                <w:sz w:val="24"/>
                <w:lang w:val="ru-RU"/>
              </w:rPr>
              <w:t xml:space="preserve">Человек как участник правовых отношений. </w:t>
            </w:r>
            <w:r w:rsidRPr="00EE5B51">
              <w:rPr>
                <w:rFonts w:ascii="Times New Roman" w:hAnsi="Times New Roman"/>
                <w:color w:val="000000"/>
                <w:sz w:val="24"/>
                <w:lang w:val="ru-RU"/>
              </w:rPr>
              <w:t>Основы российского права</w:t>
            </w:r>
            <w:r>
              <w:rPr>
                <w:rFonts w:ascii="Times New Roman" w:hAnsi="Times New Roman" w:cs="Times New Roman"/>
                <w:sz w:val="24"/>
                <w:szCs w:val="24"/>
                <w:lang w:val="ru-RU"/>
              </w:rPr>
              <w:t>»</w:t>
            </w:r>
          </w:p>
          <w:p w14:paraId="74190721" w14:textId="77777777" w:rsidR="00EE5B51" w:rsidRDefault="00EE5B51">
            <w:pPr>
              <w:spacing w:after="0"/>
              <w:ind w:left="135"/>
              <w:rPr>
                <w:rFonts w:ascii="Times New Roman" w:hAnsi="Times New Roman"/>
                <w:color w:val="000000"/>
                <w:sz w:val="24"/>
                <w:lang w:val="ru-RU"/>
              </w:rPr>
            </w:pPr>
          </w:p>
          <w:p w14:paraId="7F338534" w14:textId="77777777" w:rsidR="00EE5B51" w:rsidRPr="00E1423E" w:rsidRDefault="00EE5B51">
            <w:pPr>
              <w:spacing w:after="0"/>
              <w:ind w:left="135"/>
              <w:rPr>
                <w:lang w:val="ru-RU"/>
              </w:rPr>
            </w:pPr>
            <w:r w:rsidRPr="00E1423E">
              <w:rPr>
                <w:rFonts w:ascii="Times New Roman" w:hAnsi="Times New Roman"/>
                <w:color w:val="000000"/>
                <w:sz w:val="24"/>
                <w:lang w:val="ru-RU"/>
              </w:rPr>
              <w:t>Защита проектов по теме " Гражданин Российской Федерации"</w:t>
            </w:r>
          </w:p>
        </w:tc>
        <w:tc>
          <w:tcPr>
            <w:tcW w:w="992" w:type="dxa"/>
            <w:tcMar>
              <w:top w:w="50" w:type="dxa"/>
              <w:left w:w="100" w:type="dxa"/>
            </w:tcMar>
            <w:vAlign w:val="center"/>
          </w:tcPr>
          <w:p w14:paraId="768A24C8" w14:textId="77777777" w:rsidR="00EE5B51" w:rsidRDefault="00EE5B51">
            <w:pPr>
              <w:spacing w:after="0"/>
              <w:ind w:left="135"/>
              <w:jc w:val="center"/>
            </w:pPr>
            <w:r>
              <w:rPr>
                <w:rFonts w:ascii="Times New Roman" w:hAnsi="Times New Roman"/>
                <w:color w:val="000000"/>
                <w:sz w:val="24"/>
              </w:rPr>
              <w:lastRenderedPageBreak/>
              <w:t xml:space="preserve">1 </w:t>
            </w:r>
          </w:p>
        </w:tc>
        <w:tc>
          <w:tcPr>
            <w:tcW w:w="1205" w:type="dxa"/>
            <w:tcMar>
              <w:top w:w="50" w:type="dxa"/>
              <w:left w:w="100" w:type="dxa"/>
            </w:tcMar>
            <w:vAlign w:val="center"/>
          </w:tcPr>
          <w:p w14:paraId="2CB20777" w14:textId="77777777" w:rsidR="00EE5B51" w:rsidRDefault="00EE5B51">
            <w:pPr>
              <w:spacing w:after="0"/>
              <w:ind w:left="135"/>
              <w:jc w:val="center"/>
            </w:pPr>
          </w:p>
        </w:tc>
        <w:tc>
          <w:tcPr>
            <w:tcW w:w="1205" w:type="dxa"/>
            <w:tcMar>
              <w:top w:w="50" w:type="dxa"/>
              <w:left w:w="100" w:type="dxa"/>
            </w:tcMar>
            <w:vAlign w:val="center"/>
          </w:tcPr>
          <w:p w14:paraId="44D52EFB" w14:textId="77777777" w:rsidR="00EE5B51" w:rsidRDefault="00EE5B51">
            <w:pPr>
              <w:spacing w:after="0"/>
              <w:ind w:left="135"/>
              <w:jc w:val="center"/>
            </w:pPr>
          </w:p>
        </w:tc>
        <w:tc>
          <w:tcPr>
            <w:tcW w:w="1559" w:type="dxa"/>
            <w:tcMar>
              <w:top w:w="50" w:type="dxa"/>
              <w:left w:w="100" w:type="dxa"/>
            </w:tcMar>
            <w:vAlign w:val="center"/>
          </w:tcPr>
          <w:p w14:paraId="4178295A" w14:textId="302172FF" w:rsidR="00EE5B51" w:rsidRPr="00300DD5" w:rsidRDefault="00B2505F"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2694" w:type="dxa"/>
          </w:tcPr>
          <w:p w14:paraId="39D73730" w14:textId="77777777" w:rsidR="00EE5B51" w:rsidRDefault="00EE5B51">
            <w:r w:rsidRPr="006C562C">
              <w:rPr>
                <w:rFonts w:ascii="Times New Roman" w:hAnsi="Times New Roman"/>
                <w:color w:val="000000"/>
                <w:sz w:val="24"/>
                <w:lang w:val="ru-RU"/>
              </w:rPr>
              <w:t xml:space="preserve">Индивидуальный </w:t>
            </w:r>
            <w:r w:rsidRPr="006C562C">
              <w:rPr>
                <w:rFonts w:ascii="Times New Roman" w:hAnsi="Times New Roman"/>
                <w:color w:val="000000"/>
                <w:sz w:val="24"/>
                <w:lang w:val="ru-RU"/>
              </w:rPr>
              <w:lastRenderedPageBreak/>
              <w:t xml:space="preserve">контроль </w:t>
            </w:r>
          </w:p>
        </w:tc>
        <w:tc>
          <w:tcPr>
            <w:tcW w:w="2976" w:type="dxa"/>
            <w:tcMar>
              <w:top w:w="50" w:type="dxa"/>
              <w:left w:w="100" w:type="dxa"/>
            </w:tcMar>
            <w:vAlign w:val="center"/>
          </w:tcPr>
          <w:p w14:paraId="106D0FF2" w14:textId="77777777" w:rsidR="00EE5B51" w:rsidRPr="00E1423E" w:rsidRDefault="00EE5B51">
            <w:pPr>
              <w:spacing w:after="0"/>
              <w:ind w:left="135"/>
              <w:rPr>
                <w:lang w:val="ru-RU"/>
              </w:rPr>
            </w:pPr>
            <w:r w:rsidRPr="00E1423E">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ebe</w:t>
              </w:r>
              <w:r w:rsidRPr="00E1423E">
                <w:rPr>
                  <w:rFonts w:ascii="Times New Roman" w:hAnsi="Times New Roman"/>
                  <w:color w:val="0000FF"/>
                  <w:u w:val="single"/>
                  <w:lang w:val="ru-RU"/>
                </w:rPr>
                <w:t>590</w:t>
              </w:r>
            </w:hyperlink>
          </w:p>
        </w:tc>
      </w:tr>
      <w:tr w:rsidR="00EE5B51" w:rsidRPr="004103B1" w14:paraId="52581CC0" w14:textId="77777777" w:rsidTr="000D1971">
        <w:trPr>
          <w:trHeight w:val="144"/>
          <w:tblCellSpacing w:w="20" w:type="nil"/>
        </w:trPr>
        <w:tc>
          <w:tcPr>
            <w:tcW w:w="947" w:type="dxa"/>
            <w:tcMar>
              <w:top w:w="50" w:type="dxa"/>
              <w:left w:w="100" w:type="dxa"/>
            </w:tcMar>
            <w:vAlign w:val="center"/>
          </w:tcPr>
          <w:p w14:paraId="5C854184" w14:textId="77777777" w:rsidR="00EE5B51" w:rsidRDefault="00EE5B51">
            <w:pPr>
              <w:spacing w:after="0"/>
            </w:pPr>
            <w:r>
              <w:rPr>
                <w:rFonts w:ascii="Times New Roman" w:hAnsi="Times New Roman"/>
                <w:color w:val="000000"/>
                <w:sz w:val="24"/>
              </w:rPr>
              <w:lastRenderedPageBreak/>
              <w:t>33</w:t>
            </w:r>
          </w:p>
        </w:tc>
        <w:tc>
          <w:tcPr>
            <w:tcW w:w="2697" w:type="dxa"/>
            <w:tcMar>
              <w:top w:w="50" w:type="dxa"/>
              <w:left w:w="100" w:type="dxa"/>
            </w:tcMar>
            <w:vAlign w:val="center"/>
          </w:tcPr>
          <w:p w14:paraId="7F2F3D24" w14:textId="77777777" w:rsidR="00EE5B51" w:rsidRPr="00E1423E" w:rsidRDefault="00EE5B51">
            <w:pPr>
              <w:spacing w:after="0"/>
              <w:ind w:left="135"/>
              <w:rPr>
                <w:lang w:val="ru-RU"/>
              </w:rPr>
            </w:pPr>
            <w:r w:rsidRPr="00E1423E">
              <w:rPr>
                <w:rFonts w:ascii="Times New Roman" w:hAnsi="Times New Roman"/>
                <w:color w:val="000000"/>
                <w:sz w:val="24"/>
                <w:lang w:val="ru-RU"/>
              </w:rPr>
              <w:t>Защита проектов по теме "Права и обязанности несовершеннолетних"</w:t>
            </w:r>
          </w:p>
        </w:tc>
        <w:tc>
          <w:tcPr>
            <w:tcW w:w="992" w:type="dxa"/>
            <w:tcMar>
              <w:top w:w="50" w:type="dxa"/>
              <w:left w:w="100" w:type="dxa"/>
            </w:tcMar>
            <w:vAlign w:val="center"/>
          </w:tcPr>
          <w:p w14:paraId="52498643" w14:textId="77777777" w:rsidR="00EE5B51" w:rsidRDefault="00EE5B51">
            <w:pPr>
              <w:spacing w:after="0"/>
              <w:ind w:left="135"/>
              <w:jc w:val="center"/>
            </w:pPr>
            <w:r>
              <w:rPr>
                <w:rFonts w:ascii="Times New Roman" w:hAnsi="Times New Roman"/>
                <w:color w:val="000000"/>
                <w:sz w:val="24"/>
              </w:rPr>
              <w:t xml:space="preserve">1 </w:t>
            </w:r>
          </w:p>
        </w:tc>
        <w:tc>
          <w:tcPr>
            <w:tcW w:w="1205" w:type="dxa"/>
            <w:tcMar>
              <w:top w:w="50" w:type="dxa"/>
              <w:left w:w="100" w:type="dxa"/>
            </w:tcMar>
            <w:vAlign w:val="center"/>
          </w:tcPr>
          <w:p w14:paraId="69B09FAA" w14:textId="77777777" w:rsidR="00EE5B51" w:rsidRDefault="00EE5B51">
            <w:pPr>
              <w:spacing w:after="0"/>
              <w:ind w:left="135"/>
              <w:jc w:val="center"/>
            </w:pPr>
          </w:p>
        </w:tc>
        <w:tc>
          <w:tcPr>
            <w:tcW w:w="1205" w:type="dxa"/>
            <w:tcMar>
              <w:top w:w="50" w:type="dxa"/>
              <w:left w:w="100" w:type="dxa"/>
            </w:tcMar>
            <w:vAlign w:val="center"/>
          </w:tcPr>
          <w:p w14:paraId="37EA291B" w14:textId="77777777" w:rsidR="00EE5B51" w:rsidRDefault="00EE5B51">
            <w:pPr>
              <w:spacing w:after="0"/>
              <w:ind w:left="135"/>
              <w:jc w:val="center"/>
            </w:pPr>
          </w:p>
        </w:tc>
        <w:tc>
          <w:tcPr>
            <w:tcW w:w="1559" w:type="dxa"/>
            <w:tcMar>
              <w:top w:w="50" w:type="dxa"/>
              <w:left w:w="100" w:type="dxa"/>
            </w:tcMar>
            <w:vAlign w:val="center"/>
          </w:tcPr>
          <w:p w14:paraId="2D37BD50" w14:textId="13EF5E11" w:rsidR="00EE5B51" w:rsidRPr="00300DD5" w:rsidRDefault="00B2505F"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694" w:type="dxa"/>
          </w:tcPr>
          <w:p w14:paraId="4E666AFF" w14:textId="77777777" w:rsidR="00EE5B51" w:rsidRDefault="00EE5B51">
            <w:r w:rsidRPr="006C562C">
              <w:rPr>
                <w:rFonts w:ascii="Times New Roman" w:hAnsi="Times New Roman"/>
                <w:color w:val="000000"/>
                <w:sz w:val="24"/>
                <w:lang w:val="ru-RU"/>
              </w:rPr>
              <w:t xml:space="preserve">Индивидуальный контроль </w:t>
            </w:r>
          </w:p>
        </w:tc>
        <w:tc>
          <w:tcPr>
            <w:tcW w:w="2976" w:type="dxa"/>
            <w:tcMar>
              <w:top w:w="50" w:type="dxa"/>
              <w:left w:w="100" w:type="dxa"/>
            </w:tcMar>
            <w:vAlign w:val="center"/>
          </w:tcPr>
          <w:p w14:paraId="4A2396AC"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ebf</w:t>
              </w:r>
              <w:r w:rsidRPr="00E1423E">
                <w:rPr>
                  <w:rFonts w:ascii="Times New Roman" w:hAnsi="Times New Roman"/>
                  <w:color w:val="0000FF"/>
                  <w:u w:val="single"/>
                  <w:lang w:val="ru-RU"/>
                </w:rPr>
                <w:t>7</w:t>
              </w:r>
              <w:r>
                <w:rPr>
                  <w:rFonts w:ascii="Times New Roman" w:hAnsi="Times New Roman"/>
                  <w:color w:val="0000FF"/>
                  <w:u w:val="single"/>
                </w:rPr>
                <w:t>b</w:t>
              </w:r>
              <w:r w:rsidRPr="00E1423E">
                <w:rPr>
                  <w:rFonts w:ascii="Times New Roman" w:hAnsi="Times New Roman"/>
                  <w:color w:val="0000FF"/>
                  <w:u w:val="single"/>
                  <w:lang w:val="ru-RU"/>
                </w:rPr>
                <w:t>0</w:t>
              </w:r>
            </w:hyperlink>
          </w:p>
        </w:tc>
      </w:tr>
      <w:tr w:rsidR="00EE5B51" w:rsidRPr="004103B1" w14:paraId="4E3BF56C" w14:textId="77777777" w:rsidTr="000D1971">
        <w:trPr>
          <w:trHeight w:val="144"/>
          <w:tblCellSpacing w:w="20" w:type="nil"/>
        </w:trPr>
        <w:tc>
          <w:tcPr>
            <w:tcW w:w="947" w:type="dxa"/>
            <w:tcMar>
              <w:top w:w="50" w:type="dxa"/>
              <w:left w:w="100" w:type="dxa"/>
            </w:tcMar>
            <w:vAlign w:val="center"/>
          </w:tcPr>
          <w:p w14:paraId="1953CA8B" w14:textId="77777777" w:rsidR="00EE5B51" w:rsidRDefault="00EE5B51">
            <w:pPr>
              <w:spacing w:after="0"/>
            </w:pPr>
            <w:r>
              <w:rPr>
                <w:rFonts w:ascii="Times New Roman" w:hAnsi="Times New Roman"/>
                <w:color w:val="000000"/>
                <w:sz w:val="24"/>
              </w:rPr>
              <w:t>34</w:t>
            </w:r>
          </w:p>
        </w:tc>
        <w:tc>
          <w:tcPr>
            <w:tcW w:w="2697" w:type="dxa"/>
            <w:tcMar>
              <w:top w:w="50" w:type="dxa"/>
              <w:left w:w="100" w:type="dxa"/>
            </w:tcMar>
            <w:vAlign w:val="center"/>
          </w:tcPr>
          <w:p w14:paraId="3E8DF357" w14:textId="77777777" w:rsidR="00EE5B51" w:rsidRPr="00E1423E" w:rsidRDefault="00EE5B51">
            <w:pPr>
              <w:spacing w:after="0"/>
              <w:ind w:left="135"/>
              <w:rPr>
                <w:lang w:val="ru-RU"/>
              </w:rPr>
            </w:pPr>
            <w:r w:rsidRPr="00E1423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992" w:type="dxa"/>
            <w:tcMar>
              <w:top w:w="50" w:type="dxa"/>
              <w:left w:w="100" w:type="dxa"/>
            </w:tcMar>
            <w:vAlign w:val="center"/>
          </w:tcPr>
          <w:p w14:paraId="66BD16F6" w14:textId="77777777" w:rsidR="00EE5B51" w:rsidRDefault="00EE5B51">
            <w:pPr>
              <w:spacing w:after="0"/>
              <w:ind w:left="135"/>
              <w:jc w:val="center"/>
            </w:pPr>
            <w:r>
              <w:rPr>
                <w:rFonts w:ascii="Times New Roman" w:hAnsi="Times New Roman"/>
                <w:color w:val="000000"/>
                <w:sz w:val="24"/>
              </w:rPr>
              <w:t xml:space="preserve">1 </w:t>
            </w:r>
          </w:p>
        </w:tc>
        <w:tc>
          <w:tcPr>
            <w:tcW w:w="1205" w:type="dxa"/>
            <w:tcMar>
              <w:top w:w="50" w:type="dxa"/>
              <w:left w:w="100" w:type="dxa"/>
            </w:tcMar>
            <w:vAlign w:val="center"/>
          </w:tcPr>
          <w:p w14:paraId="7F26CAB5" w14:textId="77777777" w:rsidR="00EE5B51" w:rsidRDefault="00EE5B51">
            <w:pPr>
              <w:spacing w:after="0"/>
              <w:ind w:left="135"/>
              <w:jc w:val="center"/>
            </w:pPr>
          </w:p>
        </w:tc>
        <w:tc>
          <w:tcPr>
            <w:tcW w:w="1205" w:type="dxa"/>
            <w:tcMar>
              <w:top w:w="50" w:type="dxa"/>
              <w:left w:w="100" w:type="dxa"/>
            </w:tcMar>
            <w:vAlign w:val="center"/>
          </w:tcPr>
          <w:p w14:paraId="0E3B7ED0" w14:textId="77777777" w:rsidR="00EE5B51" w:rsidRDefault="00EE5B51">
            <w:pPr>
              <w:spacing w:after="0"/>
              <w:ind w:left="135"/>
              <w:jc w:val="center"/>
            </w:pPr>
          </w:p>
        </w:tc>
        <w:tc>
          <w:tcPr>
            <w:tcW w:w="1559" w:type="dxa"/>
            <w:tcMar>
              <w:top w:w="50" w:type="dxa"/>
              <w:left w:w="100" w:type="dxa"/>
            </w:tcMar>
            <w:vAlign w:val="center"/>
          </w:tcPr>
          <w:p w14:paraId="1B7CAB2F" w14:textId="0C5B44B3" w:rsidR="00EE5B51" w:rsidRPr="00300DD5" w:rsidRDefault="00B2505F" w:rsidP="00300DD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694" w:type="dxa"/>
          </w:tcPr>
          <w:p w14:paraId="18BFF7B4" w14:textId="77777777" w:rsidR="00EE5B51" w:rsidRDefault="00EE5B51">
            <w:r>
              <w:rPr>
                <w:rFonts w:ascii="Times New Roman" w:hAnsi="Times New Roman"/>
                <w:color w:val="000000"/>
                <w:sz w:val="24"/>
                <w:lang w:val="ru-RU"/>
              </w:rPr>
              <w:t xml:space="preserve">Комбинированный </w:t>
            </w:r>
            <w:r w:rsidRPr="006C562C">
              <w:rPr>
                <w:rFonts w:ascii="Times New Roman" w:hAnsi="Times New Roman"/>
                <w:color w:val="000000"/>
                <w:sz w:val="24"/>
                <w:lang w:val="ru-RU"/>
              </w:rPr>
              <w:t xml:space="preserve">контроль </w:t>
            </w:r>
          </w:p>
        </w:tc>
        <w:tc>
          <w:tcPr>
            <w:tcW w:w="2976" w:type="dxa"/>
            <w:tcMar>
              <w:top w:w="50" w:type="dxa"/>
              <w:left w:w="100" w:type="dxa"/>
            </w:tcMar>
            <w:vAlign w:val="center"/>
          </w:tcPr>
          <w:p w14:paraId="178E6EC3" w14:textId="77777777" w:rsidR="00EE5B51" w:rsidRPr="00E1423E" w:rsidRDefault="00EE5B51">
            <w:pPr>
              <w:spacing w:after="0"/>
              <w:ind w:left="135"/>
              <w:rPr>
                <w:lang w:val="ru-RU"/>
              </w:rPr>
            </w:pPr>
            <w:r w:rsidRPr="00E1423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423E">
                <w:rPr>
                  <w:rFonts w:ascii="Times New Roman" w:hAnsi="Times New Roman"/>
                  <w:color w:val="0000FF"/>
                  <w:u w:val="single"/>
                  <w:lang w:val="ru-RU"/>
                </w:rPr>
                <w:t>://</w:t>
              </w:r>
              <w:r>
                <w:rPr>
                  <w:rFonts w:ascii="Times New Roman" w:hAnsi="Times New Roman"/>
                  <w:color w:val="0000FF"/>
                  <w:u w:val="single"/>
                </w:rPr>
                <w:t>m</w:t>
              </w:r>
              <w:r w:rsidRPr="00E1423E">
                <w:rPr>
                  <w:rFonts w:ascii="Times New Roman" w:hAnsi="Times New Roman"/>
                  <w:color w:val="0000FF"/>
                  <w:u w:val="single"/>
                  <w:lang w:val="ru-RU"/>
                </w:rPr>
                <w:t>.</w:t>
              </w:r>
              <w:r>
                <w:rPr>
                  <w:rFonts w:ascii="Times New Roman" w:hAnsi="Times New Roman"/>
                  <w:color w:val="0000FF"/>
                  <w:u w:val="single"/>
                </w:rPr>
                <w:t>edsoo</w:t>
              </w:r>
              <w:r w:rsidRPr="00E1423E">
                <w:rPr>
                  <w:rFonts w:ascii="Times New Roman" w:hAnsi="Times New Roman"/>
                  <w:color w:val="0000FF"/>
                  <w:u w:val="single"/>
                  <w:lang w:val="ru-RU"/>
                </w:rPr>
                <w:t>.</w:t>
              </w:r>
              <w:r>
                <w:rPr>
                  <w:rFonts w:ascii="Times New Roman" w:hAnsi="Times New Roman"/>
                  <w:color w:val="0000FF"/>
                  <w:u w:val="single"/>
                </w:rPr>
                <w:t>ru</w:t>
              </w:r>
              <w:r w:rsidRPr="00E1423E">
                <w:rPr>
                  <w:rFonts w:ascii="Times New Roman" w:hAnsi="Times New Roman"/>
                  <w:color w:val="0000FF"/>
                  <w:u w:val="single"/>
                  <w:lang w:val="ru-RU"/>
                </w:rPr>
                <w:t>/</w:t>
              </w:r>
              <w:r>
                <w:rPr>
                  <w:rFonts w:ascii="Times New Roman" w:hAnsi="Times New Roman"/>
                  <w:color w:val="0000FF"/>
                  <w:u w:val="single"/>
                </w:rPr>
                <w:t>f</w:t>
              </w:r>
              <w:r w:rsidRPr="00E1423E">
                <w:rPr>
                  <w:rFonts w:ascii="Times New Roman" w:hAnsi="Times New Roman"/>
                  <w:color w:val="0000FF"/>
                  <w:u w:val="single"/>
                  <w:lang w:val="ru-RU"/>
                </w:rPr>
                <w:t>5</w:t>
              </w:r>
              <w:r>
                <w:rPr>
                  <w:rFonts w:ascii="Times New Roman" w:hAnsi="Times New Roman"/>
                  <w:color w:val="0000FF"/>
                  <w:u w:val="single"/>
                </w:rPr>
                <w:t>ebfbac</w:t>
              </w:r>
            </w:hyperlink>
          </w:p>
        </w:tc>
      </w:tr>
      <w:tr w:rsidR="000D1971" w14:paraId="314E598B" w14:textId="77777777" w:rsidTr="00082C2B">
        <w:trPr>
          <w:trHeight w:val="144"/>
          <w:tblCellSpacing w:w="20" w:type="nil"/>
        </w:trPr>
        <w:tc>
          <w:tcPr>
            <w:tcW w:w="3644" w:type="dxa"/>
            <w:gridSpan w:val="2"/>
            <w:tcMar>
              <w:top w:w="50" w:type="dxa"/>
              <w:left w:w="100" w:type="dxa"/>
            </w:tcMar>
            <w:vAlign w:val="center"/>
          </w:tcPr>
          <w:p w14:paraId="6D430E1E" w14:textId="77777777" w:rsidR="000D1971" w:rsidRPr="00E1423E" w:rsidRDefault="000D1971">
            <w:pPr>
              <w:spacing w:after="0"/>
              <w:ind w:left="135"/>
              <w:rPr>
                <w:lang w:val="ru-RU"/>
              </w:rPr>
            </w:pPr>
            <w:r w:rsidRPr="00E1423E">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40818597" w14:textId="77777777" w:rsidR="000D1971" w:rsidRDefault="000D1971">
            <w:pPr>
              <w:spacing w:after="0"/>
              <w:ind w:left="135"/>
              <w:jc w:val="center"/>
            </w:pPr>
            <w:r>
              <w:rPr>
                <w:rFonts w:ascii="Times New Roman" w:hAnsi="Times New Roman"/>
                <w:color w:val="000000"/>
                <w:sz w:val="24"/>
              </w:rPr>
              <w:t xml:space="preserve">34 </w:t>
            </w:r>
          </w:p>
        </w:tc>
        <w:tc>
          <w:tcPr>
            <w:tcW w:w="1205" w:type="dxa"/>
            <w:tcMar>
              <w:top w:w="50" w:type="dxa"/>
              <w:left w:w="100" w:type="dxa"/>
            </w:tcMar>
            <w:vAlign w:val="center"/>
          </w:tcPr>
          <w:p w14:paraId="43EED2E3" w14:textId="508935F7" w:rsidR="000D1971" w:rsidRDefault="000D1971">
            <w:pPr>
              <w:spacing w:after="0"/>
              <w:ind w:left="135"/>
              <w:jc w:val="center"/>
            </w:pPr>
            <w:r>
              <w:rPr>
                <w:rFonts w:ascii="Times New Roman" w:hAnsi="Times New Roman"/>
                <w:color w:val="000000"/>
                <w:sz w:val="24"/>
              </w:rPr>
              <w:t xml:space="preserve"> </w:t>
            </w:r>
            <w:r w:rsidR="00B840F9">
              <w:rPr>
                <w:rFonts w:ascii="Times New Roman" w:hAnsi="Times New Roman"/>
                <w:color w:val="000000"/>
                <w:sz w:val="24"/>
                <w:lang w:val="ru-RU"/>
              </w:rPr>
              <w:t>3</w:t>
            </w:r>
            <w:r>
              <w:rPr>
                <w:rFonts w:ascii="Times New Roman" w:hAnsi="Times New Roman"/>
                <w:color w:val="000000"/>
                <w:sz w:val="24"/>
              </w:rPr>
              <w:t xml:space="preserve"> </w:t>
            </w:r>
          </w:p>
        </w:tc>
        <w:tc>
          <w:tcPr>
            <w:tcW w:w="1205" w:type="dxa"/>
            <w:tcMar>
              <w:top w:w="50" w:type="dxa"/>
              <w:left w:w="100" w:type="dxa"/>
            </w:tcMar>
            <w:vAlign w:val="center"/>
          </w:tcPr>
          <w:p w14:paraId="3C1D30EC" w14:textId="77777777" w:rsidR="000D1971" w:rsidRDefault="000D1971">
            <w:pPr>
              <w:spacing w:after="0"/>
              <w:ind w:left="135"/>
              <w:jc w:val="center"/>
            </w:pPr>
            <w:r>
              <w:rPr>
                <w:rFonts w:ascii="Times New Roman" w:hAnsi="Times New Roman"/>
                <w:color w:val="000000"/>
                <w:sz w:val="24"/>
              </w:rPr>
              <w:t xml:space="preserve"> 0 </w:t>
            </w:r>
          </w:p>
        </w:tc>
        <w:tc>
          <w:tcPr>
            <w:tcW w:w="7229" w:type="dxa"/>
            <w:gridSpan w:val="3"/>
          </w:tcPr>
          <w:p w14:paraId="46EA9B23" w14:textId="77777777" w:rsidR="000D1971" w:rsidRDefault="000D1971"/>
        </w:tc>
      </w:tr>
    </w:tbl>
    <w:p w14:paraId="25CDFC72" w14:textId="77777777" w:rsidR="009D6895" w:rsidRDefault="009D6895">
      <w:pPr>
        <w:sectPr w:rsidR="009D6895" w:rsidSect="00E1423E">
          <w:pgSz w:w="16383" w:h="11906" w:orient="landscape"/>
          <w:pgMar w:top="1134" w:right="850" w:bottom="1134" w:left="1134" w:header="720" w:footer="720" w:gutter="0"/>
          <w:cols w:space="720"/>
        </w:sectPr>
      </w:pPr>
    </w:p>
    <w:bookmarkEnd w:id="4"/>
    <w:p w14:paraId="6A5A57CF" w14:textId="77777777" w:rsidR="009D6895" w:rsidRDefault="00496626" w:rsidP="00E1423E">
      <w:pPr>
        <w:spacing w:after="0"/>
        <w:ind w:left="120"/>
        <w:jc w:val="center"/>
        <w:rPr>
          <w:rFonts w:ascii="Times New Roman" w:hAnsi="Times New Roman"/>
          <w:b/>
          <w:color w:val="000000"/>
          <w:sz w:val="28"/>
          <w:lang w:val="ru-RU"/>
        </w:rPr>
      </w:pPr>
      <w:r w:rsidRPr="00AD5719">
        <w:rPr>
          <w:rFonts w:ascii="Times New Roman" w:hAnsi="Times New Roman"/>
          <w:b/>
          <w:color w:val="000000"/>
          <w:sz w:val="28"/>
          <w:lang w:val="ru-RU"/>
        </w:rPr>
        <w:lastRenderedPageBreak/>
        <w:t>УЧЕБНО-МЕТОДИЧЕСКОЕ ОБЕСПЕЧЕНИЕ ОБРАЗОВАТЕЛЬНОГО ПРОЦЕССА</w:t>
      </w:r>
    </w:p>
    <w:p w14:paraId="26E79B75" w14:textId="77777777" w:rsidR="00E1423E" w:rsidRPr="00E1423E" w:rsidRDefault="00E1423E" w:rsidP="00E1423E">
      <w:pPr>
        <w:spacing w:after="0"/>
        <w:ind w:left="120"/>
        <w:jc w:val="center"/>
        <w:rPr>
          <w:lang w:val="ru-RU"/>
        </w:rPr>
      </w:pPr>
    </w:p>
    <w:p w14:paraId="1E43A9A1" w14:textId="77777777" w:rsidR="009D6895" w:rsidRPr="00AD5719" w:rsidRDefault="00496626">
      <w:pPr>
        <w:spacing w:after="0" w:line="480" w:lineRule="auto"/>
        <w:ind w:left="120"/>
        <w:rPr>
          <w:lang w:val="ru-RU"/>
        </w:rPr>
      </w:pPr>
      <w:r w:rsidRPr="00AD5719">
        <w:rPr>
          <w:rFonts w:ascii="Times New Roman" w:hAnsi="Times New Roman"/>
          <w:b/>
          <w:color w:val="000000"/>
          <w:sz w:val="28"/>
          <w:lang w:val="ru-RU"/>
        </w:rPr>
        <w:t>ОБЯЗАТЕЛЬНЫЕ УЧЕБНЫЕ МАТЕРИАЛЫ ДЛЯ УЧЕНИКА</w:t>
      </w:r>
    </w:p>
    <w:p w14:paraId="24CF3BF7" w14:textId="77777777" w:rsidR="009D6895" w:rsidRPr="00E1423E" w:rsidRDefault="00496626" w:rsidP="00E1423E">
      <w:pPr>
        <w:pStyle w:val="ae"/>
        <w:numPr>
          <w:ilvl w:val="0"/>
          <w:numId w:val="13"/>
        </w:numPr>
        <w:spacing w:after="0" w:line="240" w:lineRule="auto"/>
        <w:ind w:left="476" w:hanging="357"/>
        <w:rPr>
          <w:lang w:val="ru-RU"/>
        </w:rPr>
      </w:pPr>
      <w:r w:rsidRPr="00E1423E">
        <w:rPr>
          <w:rFonts w:ascii="Times New Roman" w:hAnsi="Times New Roman"/>
          <w:color w:val="000000"/>
          <w:sz w:val="28"/>
          <w:lang w:val="ru-RU"/>
        </w:rPr>
        <w:t>​‌‌​</w:t>
      </w:r>
      <w:r w:rsidR="00E1423E">
        <w:rPr>
          <w:rFonts w:ascii="Times New Roman" w:hAnsi="Times New Roman"/>
          <w:color w:val="000000"/>
          <w:sz w:val="28"/>
          <w:lang w:val="ru-RU"/>
        </w:rPr>
        <w:t>Обществознание: 7</w:t>
      </w:r>
      <w:r w:rsidR="00E1423E" w:rsidRPr="00CB7040">
        <w:rPr>
          <w:rFonts w:ascii="Times New Roman" w:hAnsi="Times New Roman"/>
          <w:color w:val="000000"/>
          <w:sz w:val="28"/>
          <w:lang w:val="ru-RU"/>
        </w:rPr>
        <w:t xml:space="preserve">-й класс: учебник / Л.Н. Боголюбов, </w:t>
      </w:r>
      <w:r w:rsidR="00E1423E">
        <w:rPr>
          <w:rFonts w:ascii="Times New Roman" w:hAnsi="Times New Roman"/>
          <w:color w:val="000000"/>
          <w:sz w:val="28"/>
          <w:lang w:val="ru-RU"/>
        </w:rPr>
        <w:t>А.Ю. Лазебникова, А.В. Половникова</w:t>
      </w:r>
      <w:r w:rsidR="00E1423E" w:rsidRPr="00CB7040">
        <w:rPr>
          <w:rFonts w:ascii="Times New Roman" w:hAnsi="Times New Roman"/>
          <w:color w:val="000000"/>
          <w:sz w:val="28"/>
          <w:lang w:val="ru-RU"/>
        </w:rPr>
        <w:t xml:space="preserve"> [и др.]. Изд. Просвещение</w:t>
      </w:r>
    </w:p>
    <w:p w14:paraId="3D3C283B" w14:textId="77777777" w:rsidR="009D6895" w:rsidRDefault="00496626">
      <w:pPr>
        <w:spacing w:after="0" w:line="480" w:lineRule="auto"/>
        <w:ind w:left="120"/>
      </w:pPr>
      <w:r>
        <w:rPr>
          <w:rFonts w:ascii="Times New Roman" w:hAnsi="Times New Roman"/>
          <w:color w:val="000000"/>
          <w:sz w:val="28"/>
        </w:rPr>
        <w:t>​‌‌</w:t>
      </w:r>
    </w:p>
    <w:p w14:paraId="47E02D6F" w14:textId="77777777" w:rsidR="009D6895" w:rsidRPr="00E1423E" w:rsidRDefault="00496626" w:rsidP="00605580">
      <w:pPr>
        <w:spacing w:after="0"/>
        <w:ind w:left="120"/>
        <w:rPr>
          <w:lang w:val="ru-RU"/>
        </w:rPr>
      </w:pPr>
      <w:r>
        <w:rPr>
          <w:rFonts w:ascii="Times New Roman" w:hAnsi="Times New Roman"/>
          <w:color w:val="000000"/>
          <w:sz w:val="28"/>
        </w:rPr>
        <w:t>​</w:t>
      </w:r>
      <w:r w:rsidRPr="00E1423E">
        <w:rPr>
          <w:rFonts w:ascii="Times New Roman" w:hAnsi="Times New Roman"/>
          <w:b/>
          <w:color w:val="000000"/>
          <w:sz w:val="28"/>
          <w:lang w:val="ru-RU"/>
        </w:rPr>
        <w:t>МЕТОДИЧЕСКИЕ МАТЕРИАЛЫ ДЛЯ УЧИТЕЛЯ</w:t>
      </w:r>
    </w:p>
    <w:p w14:paraId="7E3BD888" w14:textId="77777777" w:rsidR="00E1423E" w:rsidRPr="00E1423E" w:rsidRDefault="00496626" w:rsidP="00E1423E">
      <w:pPr>
        <w:pStyle w:val="ae"/>
        <w:numPr>
          <w:ilvl w:val="0"/>
          <w:numId w:val="14"/>
        </w:numPr>
        <w:spacing w:after="0" w:line="240" w:lineRule="auto"/>
        <w:rPr>
          <w:lang w:val="ru-RU"/>
        </w:rPr>
      </w:pPr>
      <w:r w:rsidRPr="00E1423E">
        <w:rPr>
          <w:rFonts w:ascii="Times New Roman" w:hAnsi="Times New Roman"/>
          <w:color w:val="000000"/>
          <w:sz w:val="28"/>
          <w:lang w:val="ru-RU"/>
        </w:rPr>
        <w:t>​‌‌​</w:t>
      </w:r>
      <w:r w:rsidR="00E1423E">
        <w:rPr>
          <w:rFonts w:ascii="Times New Roman" w:hAnsi="Times New Roman"/>
          <w:color w:val="000000"/>
          <w:sz w:val="28"/>
          <w:lang w:val="ru-RU"/>
        </w:rPr>
        <w:t>Обществознание: 7</w:t>
      </w:r>
      <w:r w:rsidR="00E1423E" w:rsidRPr="00CB7040">
        <w:rPr>
          <w:rFonts w:ascii="Times New Roman" w:hAnsi="Times New Roman"/>
          <w:color w:val="000000"/>
          <w:sz w:val="28"/>
          <w:lang w:val="ru-RU"/>
        </w:rPr>
        <w:t xml:space="preserve">-й класс: учебник / Л.Н. Боголюбов, </w:t>
      </w:r>
      <w:r w:rsidR="00E1423E">
        <w:rPr>
          <w:rFonts w:ascii="Times New Roman" w:hAnsi="Times New Roman"/>
          <w:color w:val="000000"/>
          <w:sz w:val="28"/>
          <w:lang w:val="ru-RU"/>
        </w:rPr>
        <w:t>А.Ю. Лазебникова, А.В. Половникова</w:t>
      </w:r>
      <w:r w:rsidR="00E1423E" w:rsidRPr="00CB7040">
        <w:rPr>
          <w:rFonts w:ascii="Times New Roman" w:hAnsi="Times New Roman"/>
          <w:color w:val="000000"/>
          <w:sz w:val="28"/>
          <w:lang w:val="ru-RU"/>
        </w:rPr>
        <w:t xml:space="preserve"> [и др.]. Изд. Просвещение</w:t>
      </w:r>
    </w:p>
    <w:p w14:paraId="58EED81C" w14:textId="77777777" w:rsidR="009D6895" w:rsidRPr="00E1423E" w:rsidRDefault="009D6895">
      <w:pPr>
        <w:spacing w:after="0" w:line="480" w:lineRule="auto"/>
        <w:ind w:left="120"/>
        <w:rPr>
          <w:lang w:val="ru-RU"/>
        </w:rPr>
      </w:pPr>
    </w:p>
    <w:p w14:paraId="5DE58A01" w14:textId="77777777" w:rsidR="009D6895" w:rsidRPr="00E1423E" w:rsidRDefault="00496626" w:rsidP="00A9007D">
      <w:pPr>
        <w:spacing w:after="0" w:line="480" w:lineRule="auto"/>
        <w:ind w:left="120"/>
        <w:jc w:val="center"/>
        <w:rPr>
          <w:lang w:val="ru-RU"/>
        </w:rPr>
      </w:pPr>
      <w:r w:rsidRPr="00E1423E">
        <w:rPr>
          <w:rFonts w:ascii="Times New Roman" w:hAnsi="Times New Roman"/>
          <w:b/>
          <w:color w:val="000000"/>
          <w:sz w:val="28"/>
          <w:lang w:val="ru-RU"/>
        </w:rPr>
        <w:t>ЦИФРОВЫЕ ОБРАЗОВАТЕЛЬНЫЕ РЕСУРСЫ И РЕСУРСЫ СЕТИ ИНТЕРНЕТ</w:t>
      </w:r>
    </w:p>
    <w:p w14:paraId="49EC2E6A" w14:textId="77777777" w:rsidR="00A9007D" w:rsidRPr="008F4E8C" w:rsidRDefault="00496626" w:rsidP="00F43015">
      <w:pPr>
        <w:pStyle w:val="ae"/>
        <w:numPr>
          <w:ilvl w:val="0"/>
          <w:numId w:val="15"/>
        </w:numPr>
        <w:spacing w:after="0" w:line="240" w:lineRule="auto"/>
        <w:ind w:left="477" w:hanging="335"/>
        <w:jc w:val="both"/>
        <w:rPr>
          <w:rFonts w:ascii="Times New Roman" w:hAnsi="Times New Roman" w:cs="Times New Roman"/>
          <w:sz w:val="28"/>
          <w:szCs w:val="28"/>
          <w:lang w:val="ru-RU"/>
        </w:rPr>
      </w:pPr>
      <w:r w:rsidRPr="00E1423E">
        <w:rPr>
          <w:rFonts w:ascii="Times New Roman" w:hAnsi="Times New Roman"/>
          <w:color w:val="000000"/>
          <w:sz w:val="28"/>
          <w:lang w:val="ru-RU"/>
        </w:rPr>
        <w:t>​</w:t>
      </w:r>
      <w:r w:rsidRPr="00E1423E">
        <w:rPr>
          <w:rFonts w:ascii="Times New Roman" w:hAnsi="Times New Roman"/>
          <w:color w:val="333333"/>
          <w:sz w:val="28"/>
          <w:lang w:val="ru-RU"/>
        </w:rPr>
        <w:t>​‌‌</w:t>
      </w:r>
      <w:r w:rsidRPr="00E1423E">
        <w:rPr>
          <w:rFonts w:ascii="Times New Roman" w:hAnsi="Times New Roman"/>
          <w:color w:val="000000"/>
          <w:sz w:val="28"/>
          <w:lang w:val="ru-RU"/>
        </w:rPr>
        <w:t>​</w:t>
      </w:r>
      <w:hyperlink r:id="rId53" w:history="1">
        <w:r w:rsidR="00A9007D" w:rsidRPr="008F4E8C">
          <w:rPr>
            <w:rStyle w:val="ab"/>
            <w:rFonts w:ascii="Times New Roman" w:hAnsi="Times New Roman" w:cs="Times New Roman"/>
            <w:color w:val="auto"/>
            <w:sz w:val="28"/>
            <w:szCs w:val="28"/>
          </w:rPr>
          <w:t>http</w:t>
        </w:r>
        <w:r w:rsidR="00A9007D" w:rsidRPr="008F4E8C">
          <w:rPr>
            <w:rStyle w:val="ab"/>
            <w:rFonts w:ascii="Times New Roman" w:hAnsi="Times New Roman" w:cs="Times New Roman"/>
            <w:color w:val="auto"/>
            <w:sz w:val="28"/>
            <w:szCs w:val="28"/>
            <w:lang w:val="ru-RU"/>
          </w:rPr>
          <w:t>://</w:t>
        </w:r>
        <w:r w:rsidR="00A9007D" w:rsidRPr="008F4E8C">
          <w:rPr>
            <w:rStyle w:val="ab"/>
            <w:rFonts w:ascii="Times New Roman" w:hAnsi="Times New Roman" w:cs="Times New Roman"/>
            <w:color w:val="auto"/>
            <w:sz w:val="28"/>
            <w:szCs w:val="28"/>
          </w:rPr>
          <w:t>gotourl</w:t>
        </w:r>
        <w:r w:rsidR="00A9007D" w:rsidRPr="008F4E8C">
          <w:rPr>
            <w:rStyle w:val="ab"/>
            <w:rFonts w:ascii="Times New Roman" w:hAnsi="Times New Roman" w:cs="Times New Roman"/>
            <w:color w:val="auto"/>
            <w:sz w:val="28"/>
            <w:szCs w:val="28"/>
            <w:lang w:val="ru-RU"/>
          </w:rPr>
          <w:t>.</w:t>
        </w:r>
        <w:r w:rsidR="00A9007D" w:rsidRPr="008F4E8C">
          <w:rPr>
            <w:rStyle w:val="ab"/>
            <w:rFonts w:ascii="Times New Roman" w:hAnsi="Times New Roman" w:cs="Times New Roman"/>
            <w:color w:val="auto"/>
            <w:sz w:val="28"/>
            <w:szCs w:val="28"/>
          </w:rPr>
          <w:t>ru</w:t>
        </w:r>
        <w:r w:rsidR="00A9007D" w:rsidRPr="008F4E8C">
          <w:rPr>
            <w:rStyle w:val="ab"/>
            <w:rFonts w:ascii="Times New Roman" w:hAnsi="Times New Roman" w:cs="Times New Roman"/>
            <w:color w:val="auto"/>
            <w:sz w:val="28"/>
            <w:szCs w:val="28"/>
            <w:lang w:val="ru-RU"/>
          </w:rPr>
          <w:t>/10889</w:t>
        </w:r>
      </w:hyperlink>
      <w:r w:rsidR="00A9007D" w:rsidRPr="008F4E8C">
        <w:rPr>
          <w:rFonts w:ascii="Times New Roman" w:hAnsi="Times New Roman" w:cs="Times New Roman"/>
          <w:sz w:val="28"/>
          <w:szCs w:val="28"/>
          <w:lang w:val="ru-RU"/>
        </w:rPr>
        <w:t xml:space="preserve"> - Портал культурного наследия, традиций народов России</w:t>
      </w:r>
    </w:p>
    <w:p w14:paraId="04BD817C" w14:textId="77777777" w:rsidR="00A9007D" w:rsidRPr="008F4E8C" w:rsidRDefault="004103B1" w:rsidP="00F43015">
      <w:pPr>
        <w:pStyle w:val="ae"/>
        <w:numPr>
          <w:ilvl w:val="0"/>
          <w:numId w:val="15"/>
        </w:numPr>
        <w:spacing w:after="0" w:line="240" w:lineRule="auto"/>
        <w:ind w:left="477" w:hanging="335"/>
        <w:jc w:val="both"/>
        <w:rPr>
          <w:rFonts w:ascii="Times New Roman" w:hAnsi="Times New Roman" w:cs="Times New Roman"/>
          <w:sz w:val="28"/>
          <w:szCs w:val="28"/>
          <w:lang w:val="ru-RU"/>
        </w:rPr>
      </w:pPr>
      <w:hyperlink r:id="rId54" w:history="1">
        <w:r w:rsidR="00A9007D" w:rsidRPr="008F4E8C">
          <w:rPr>
            <w:rStyle w:val="ab"/>
            <w:rFonts w:ascii="Times New Roman" w:hAnsi="Times New Roman" w:cs="Times New Roman"/>
            <w:color w:val="auto"/>
            <w:sz w:val="28"/>
            <w:szCs w:val="28"/>
          </w:rPr>
          <w:t>http</w:t>
        </w:r>
        <w:r w:rsidR="00A9007D" w:rsidRPr="008F4E8C">
          <w:rPr>
            <w:rStyle w:val="ab"/>
            <w:rFonts w:ascii="Times New Roman" w:hAnsi="Times New Roman" w:cs="Times New Roman"/>
            <w:color w:val="auto"/>
            <w:sz w:val="28"/>
            <w:szCs w:val="28"/>
            <w:lang w:val="ru-RU"/>
          </w:rPr>
          <w:t>://</w:t>
        </w:r>
        <w:r w:rsidR="00A9007D" w:rsidRPr="008F4E8C">
          <w:rPr>
            <w:rStyle w:val="ab"/>
            <w:rFonts w:ascii="Times New Roman" w:hAnsi="Times New Roman" w:cs="Times New Roman"/>
            <w:color w:val="auto"/>
            <w:sz w:val="28"/>
            <w:szCs w:val="28"/>
          </w:rPr>
          <w:t>gotourl</w:t>
        </w:r>
        <w:r w:rsidR="00A9007D" w:rsidRPr="008F4E8C">
          <w:rPr>
            <w:rStyle w:val="ab"/>
            <w:rFonts w:ascii="Times New Roman" w:hAnsi="Times New Roman" w:cs="Times New Roman"/>
            <w:color w:val="auto"/>
            <w:sz w:val="28"/>
            <w:szCs w:val="28"/>
            <w:lang w:val="ru-RU"/>
          </w:rPr>
          <w:t>.</w:t>
        </w:r>
        <w:r w:rsidR="00A9007D" w:rsidRPr="008F4E8C">
          <w:rPr>
            <w:rStyle w:val="ab"/>
            <w:rFonts w:ascii="Times New Roman" w:hAnsi="Times New Roman" w:cs="Times New Roman"/>
            <w:color w:val="auto"/>
            <w:sz w:val="28"/>
            <w:szCs w:val="28"/>
          </w:rPr>
          <w:t>ru</w:t>
        </w:r>
        <w:r w:rsidR="00A9007D" w:rsidRPr="008F4E8C">
          <w:rPr>
            <w:rStyle w:val="ab"/>
            <w:rFonts w:ascii="Times New Roman" w:hAnsi="Times New Roman" w:cs="Times New Roman"/>
            <w:color w:val="auto"/>
            <w:sz w:val="28"/>
            <w:szCs w:val="28"/>
            <w:lang w:val="ru-RU"/>
          </w:rPr>
          <w:t>/1088</w:t>
        </w:r>
      </w:hyperlink>
      <w:r w:rsidR="00A9007D" w:rsidRPr="008F4E8C">
        <w:rPr>
          <w:rFonts w:ascii="Times New Roman" w:hAnsi="Times New Roman" w:cs="Times New Roman"/>
          <w:sz w:val="28"/>
          <w:szCs w:val="28"/>
          <w:lang w:val="ru-RU"/>
        </w:rPr>
        <w:t>7 - Портал «Культура России»</w:t>
      </w:r>
    </w:p>
    <w:p w14:paraId="751D37E1" w14:textId="77777777" w:rsidR="00A9007D" w:rsidRPr="008F4E8C" w:rsidRDefault="004103B1" w:rsidP="00F43015">
      <w:pPr>
        <w:pStyle w:val="ae"/>
        <w:numPr>
          <w:ilvl w:val="0"/>
          <w:numId w:val="15"/>
        </w:numPr>
        <w:spacing w:after="0" w:line="240" w:lineRule="auto"/>
        <w:ind w:left="477" w:hanging="335"/>
        <w:jc w:val="both"/>
        <w:rPr>
          <w:rFonts w:ascii="Times New Roman" w:hAnsi="Times New Roman" w:cs="Times New Roman"/>
          <w:sz w:val="28"/>
          <w:szCs w:val="28"/>
          <w:lang w:val="ru-RU"/>
        </w:rPr>
      </w:pPr>
      <w:hyperlink r:id="rId55" w:history="1">
        <w:r w:rsidR="00A9007D" w:rsidRPr="008F4E8C">
          <w:rPr>
            <w:rStyle w:val="ab"/>
            <w:rFonts w:ascii="Times New Roman" w:hAnsi="Times New Roman" w:cs="Times New Roman"/>
            <w:color w:val="auto"/>
            <w:sz w:val="28"/>
            <w:szCs w:val="28"/>
          </w:rPr>
          <w:t>http</w:t>
        </w:r>
        <w:r w:rsidR="00A9007D" w:rsidRPr="008F4E8C">
          <w:rPr>
            <w:rStyle w:val="ab"/>
            <w:rFonts w:ascii="Times New Roman" w:hAnsi="Times New Roman" w:cs="Times New Roman"/>
            <w:color w:val="auto"/>
            <w:sz w:val="28"/>
            <w:szCs w:val="28"/>
            <w:lang w:val="ru-RU"/>
          </w:rPr>
          <w:t>://</w:t>
        </w:r>
        <w:r w:rsidR="00A9007D" w:rsidRPr="008F4E8C">
          <w:rPr>
            <w:rStyle w:val="ab"/>
            <w:rFonts w:ascii="Times New Roman" w:hAnsi="Times New Roman" w:cs="Times New Roman"/>
            <w:color w:val="auto"/>
            <w:sz w:val="28"/>
            <w:szCs w:val="28"/>
          </w:rPr>
          <w:t>gotourl</w:t>
        </w:r>
        <w:r w:rsidR="00A9007D" w:rsidRPr="008F4E8C">
          <w:rPr>
            <w:rStyle w:val="ab"/>
            <w:rFonts w:ascii="Times New Roman" w:hAnsi="Times New Roman" w:cs="Times New Roman"/>
            <w:color w:val="auto"/>
            <w:sz w:val="28"/>
            <w:szCs w:val="28"/>
            <w:lang w:val="ru-RU"/>
          </w:rPr>
          <w:t>.</w:t>
        </w:r>
        <w:r w:rsidR="00A9007D" w:rsidRPr="008F4E8C">
          <w:rPr>
            <w:rStyle w:val="ab"/>
            <w:rFonts w:ascii="Times New Roman" w:hAnsi="Times New Roman" w:cs="Times New Roman"/>
            <w:color w:val="auto"/>
            <w:sz w:val="28"/>
            <w:szCs w:val="28"/>
          </w:rPr>
          <w:t>ru</w:t>
        </w:r>
        <w:r w:rsidR="00A9007D" w:rsidRPr="008F4E8C">
          <w:rPr>
            <w:rStyle w:val="ab"/>
            <w:rFonts w:ascii="Times New Roman" w:hAnsi="Times New Roman" w:cs="Times New Roman"/>
            <w:color w:val="auto"/>
            <w:sz w:val="28"/>
            <w:szCs w:val="28"/>
            <w:lang w:val="ru-RU"/>
          </w:rPr>
          <w:t>/10890</w:t>
        </w:r>
      </w:hyperlink>
      <w:r w:rsidR="00A9007D" w:rsidRPr="008F4E8C">
        <w:rPr>
          <w:rFonts w:ascii="Times New Roman" w:hAnsi="Times New Roman" w:cs="Times New Roman"/>
          <w:sz w:val="28"/>
          <w:szCs w:val="28"/>
          <w:lang w:val="ru-RU"/>
        </w:rPr>
        <w:t xml:space="preserve"> - Элктронная версия Большой Российской энциклопедии</w:t>
      </w:r>
    </w:p>
    <w:p w14:paraId="7CF597AA" w14:textId="77777777" w:rsidR="00A9007D" w:rsidRPr="005C30B8" w:rsidRDefault="004103B1" w:rsidP="00F43015">
      <w:pPr>
        <w:pStyle w:val="ae"/>
        <w:numPr>
          <w:ilvl w:val="0"/>
          <w:numId w:val="15"/>
        </w:numPr>
        <w:spacing w:after="0" w:line="240" w:lineRule="auto"/>
        <w:ind w:left="477" w:hanging="335"/>
        <w:jc w:val="both"/>
        <w:rPr>
          <w:rFonts w:ascii="Times New Roman" w:hAnsi="Times New Roman" w:cs="Times New Roman"/>
          <w:sz w:val="28"/>
          <w:szCs w:val="28"/>
          <w:lang w:val="ru-RU"/>
        </w:rPr>
      </w:pPr>
      <w:hyperlink r:id="rId56" w:history="1">
        <w:r w:rsidR="00A9007D" w:rsidRPr="008F4E8C">
          <w:rPr>
            <w:rStyle w:val="ab"/>
            <w:rFonts w:ascii="Times New Roman" w:hAnsi="Times New Roman" w:cs="Times New Roman"/>
            <w:color w:val="auto"/>
            <w:sz w:val="28"/>
            <w:szCs w:val="28"/>
          </w:rPr>
          <w:t>http</w:t>
        </w:r>
        <w:r w:rsidR="00A9007D" w:rsidRPr="008F4E8C">
          <w:rPr>
            <w:rStyle w:val="ab"/>
            <w:rFonts w:ascii="Times New Roman" w:hAnsi="Times New Roman" w:cs="Times New Roman"/>
            <w:color w:val="auto"/>
            <w:sz w:val="28"/>
            <w:szCs w:val="28"/>
            <w:lang w:val="ru-RU"/>
          </w:rPr>
          <w:t>://</w:t>
        </w:r>
        <w:r w:rsidR="00A9007D" w:rsidRPr="008F4E8C">
          <w:rPr>
            <w:rStyle w:val="ab"/>
            <w:rFonts w:ascii="Times New Roman" w:hAnsi="Times New Roman" w:cs="Times New Roman"/>
            <w:color w:val="auto"/>
            <w:sz w:val="28"/>
            <w:szCs w:val="28"/>
          </w:rPr>
          <w:t>gotourl</w:t>
        </w:r>
        <w:r w:rsidR="00A9007D" w:rsidRPr="008F4E8C">
          <w:rPr>
            <w:rStyle w:val="ab"/>
            <w:rFonts w:ascii="Times New Roman" w:hAnsi="Times New Roman" w:cs="Times New Roman"/>
            <w:color w:val="auto"/>
            <w:sz w:val="28"/>
            <w:szCs w:val="28"/>
            <w:lang w:val="ru-RU"/>
          </w:rPr>
          <w:t>.</w:t>
        </w:r>
        <w:r w:rsidR="00A9007D" w:rsidRPr="008F4E8C">
          <w:rPr>
            <w:rStyle w:val="ab"/>
            <w:rFonts w:ascii="Times New Roman" w:hAnsi="Times New Roman" w:cs="Times New Roman"/>
            <w:color w:val="auto"/>
            <w:sz w:val="28"/>
            <w:szCs w:val="28"/>
          </w:rPr>
          <w:t>ru</w:t>
        </w:r>
        <w:r w:rsidR="00A9007D" w:rsidRPr="008F4E8C">
          <w:rPr>
            <w:rStyle w:val="ab"/>
            <w:rFonts w:ascii="Times New Roman" w:hAnsi="Times New Roman" w:cs="Times New Roman"/>
            <w:color w:val="auto"/>
            <w:sz w:val="28"/>
            <w:szCs w:val="28"/>
            <w:lang w:val="ru-RU"/>
          </w:rPr>
          <w:t>/10891</w:t>
        </w:r>
      </w:hyperlink>
      <w:r w:rsidR="00A9007D" w:rsidRPr="008F4E8C">
        <w:rPr>
          <w:rFonts w:ascii="Times New Roman" w:hAnsi="Times New Roman" w:cs="Times New Roman"/>
          <w:sz w:val="28"/>
          <w:szCs w:val="28"/>
          <w:lang w:val="ru-RU"/>
        </w:rPr>
        <w:t xml:space="preserve"> - </w:t>
      </w:r>
      <w:r w:rsidR="00A9007D" w:rsidRPr="005C30B8">
        <w:rPr>
          <w:rFonts w:ascii="Times New Roman" w:hAnsi="Times New Roman" w:cs="Times New Roman"/>
          <w:sz w:val="28"/>
          <w:szCs w:val="28"/>
          <w:lang w:val="ru-RU"/>
        </w:rPr>
        <w:t xml:space="preserve">Официальный сайт Российской государственной библиотеки </w:t>
      </w:r>
    </w:p>
    <w:p w14:paraId="74C8485F" w14:textId="77777777" w:rsidR="00A9007D" w:rsidRPr="005C30B8" w:rsidRDefault="003C3116" w:rsidP="00F43015">
      <w:pPr>
        <w:pStyle w:val="ae"/>
        <w:numPr>
          <w:ilvl w:val="0"/>
          <w:numId w:val="15"/>
        </w:numPr>
        <w:spacing w:after="0" w:line="240" w:lineRule="auto"/>
        <w:ind w:left="477" w:hanging="335"/>
        <w:jc w:val="both"/>
        <w:rPr>
          <w:rFonts w:ascii="Times New Roman" w:hAnsi="Times New Roman" w:cs="Times New Roman"/>
          <w:sz w:val="28"/>
          <w:szCs w:val="28"/>
          <w:lang w:val="ru-RU"/>
        </w:rPr>
      </w:pPr>
      <w:hyperlink r:id="rId57" w:history="1">
        <w:r w:rsidR="00A9007D" w:rsidRPr="005C30B8">
          <w:rPr>
            <w:rStyle w:val="ab"/>
            <w:rFonts w:ascii="Times New Roman" w:hAnsi="Times New Roman" w:cs="Times New Roman"/>
            <w:color w:val="auto"/>
            <w:sz w:val="28"/>
            <w:szCs w:val="28"/>
            <w:lang w:val="ru-RU"/>
          </w:rPr>
          <w:t>https://cbr.ru/</w:t>
        </w:r>
      </w:hyperlink>
      <w:r w:rsidR="00A9007D" w:rsidRPr="005C30B8">
        <w:rPr>
          <w:rFonts w:ascii="Times New Roman" w:hAnsi="Times New Roman" w:cs="Times New Roman"/>
          <w:sz w:val="28"/>
          <w:szCs w:val="28"/>
          <w:lang w:val="ru-RU"/>
        </w:rPr>
        <w:t xml:space="preserve"> - Официальный сайт Центрального Банка России</w:t>
      </w:r>
    </w:p>
    <w:p w14:paraId="428D48D7" w14:textId="77777777" w:rsidR="00A9007D" w:rsidRPr="005C30B8" w:rsidRDefault="003C3116" w:rsidP="00F43015">
      <w:pPr>
        <w:pStyle w:val="ae"/>
        <w:numPr>
          <w:ilvl w:val="0"/>
          <w:numId w:val="15"/>
        </w:numPr>
        <w:spacing w:after="0" w:line="240" w:lineRule="auto"/>
        <w:ind w:left="477" w:hanging="335"/>
        <w:jc w:val="both"/>
        <w:rPr>
          <w:rFonts w:ascii="Times New Roman" w:hAnsi="Times New Roman" w:cs="Times New Roman"/>
          <w:sz w:val="28"/>
          <w:szCs w:val="28"/>
          <w:lang w:val="ru-RU"/>
        </w:rPr>
      </w:pPr>
      <w:hyperlink r:id="rId58" w:history="1">
        <w:r w:rsidR="00A9007D" w:rsidRPr="005C30B8">
          <w:rPr>
            <w:rStyle w:val="ab"/>
            <w:rFonts w:ascii="Times New Roman" w:hAnsi="Times New Roman" w:cs="Times New Roman"/>
            <w:color w:val="auto"/>
            <w:sz w:val="28"/>
            <w:szCs w:val="28"/>
            <w:lang w:val="ru-RU"/>
          </w:rPr>
          <w:t>https://www.nalog.gov.ru/rn77/</w:t>
        </w:r>
      </w:hyperlink>
      <w:r w:rsidR="00A9007D" w:rsidRPr="005C30B8">
        <w:rPr>
          <w:rFonts w:ascii="Times New Roman" w:hAnsi="Times New Roman" w:cs="Times New Roman"/>
          <w:sz w:val="28"/>
          <w:szCs w:val="28"/>
          <w:lang w:val="ru-RU"/>
        </w:rPr>
        <w:t xml:space="preserve"> - Федеральная налоговая служба </w:t>
      </w:r>
    </w:p>
    <w:p w14:paraId="41304256" w14:textId="77777777" w:rsidR="00A9007D" w:rsidRPr="005C30B8" w:rsidRDefault="003C3116" w:rsidP="00F43015">
      <w:pPr>
        <w:pStyle w:val="ae"/>
        <w:numPr>
          <w:ilvl w:val="0"/>
          <w:numId w:val="15"/>
        </w:numPr>
        <w:spacing w:after="0" w:line="240" w:lineRule="auto"/>
        <w:ind w:left="477" w:hanging="335"/>
        <w:jc w:val="both"/>
        <w:rPr>
          <w:rFonts w:ascii="Times New Roman" w:hAnsi="Times New Roman" w:cs="Times New Roman"/>
          <w:sz w:val="28"/>
          <w:szCs w:val="28"/>
          <w:lang w:val="ru-RU"/>
        </w:rPr>
      </w:pPr>
      <w:hyperlink r:id="rId59" w:history="1">
        <w:r w:rsidR="00A9007D" w:rsidRPr="005C30B8">
          <w:rPr>
            <w:rStyle w:val="ab"/>
            <w:rFonts w:ascii="Times New Roman" w:hAnsi="Times New Roman" w:cs="Times New Roman"/>
            <w:color w:val="auto"/>
            <w:sz w:val="28"/>
            <w:szCs w:val="28"/>
            <w:lang w:val="ru-RU"/>
          </w:rPr>
          <w:t>https://fas.gov.ru/</w:t>
        </w:r>
      </w:hyperlink>
      <w:r w:rsidR="00A9007D" w:rsidRPr="005C30B8">
        <w:rPr>
          <w:rFonts w:ascii="Times New Roman" w:hAnsi="Times New Roman" w:cs="Times New Roman"/>
          <w:sz w:val="28"/>
          <w:szCs w:val="28"/>
          <w:lang w:val="ru-RU"/>
        </w:rPr>
        <w:t xml:space="preserve"> - федеральная антимонопольная служба</w:t>
      </w:r>
    </w:p>
    <w:p w14:paraId="736DBC19" w14:textId="77777777" w:rsidR="00A9007D" w:rsidRPr="005C30B8" w:rsidRDefault="003C3116" w:rsidP="00F43015">
      <w:pPr>
        <w:pStyle w:val="ae"/>
        <w:numPr>
          <w:ilvl w:val="0"/>
          <w:numId w:val="15"/>
        </w:numPr>
        <w:spacing w:after="0" w:line="240" w:lineRule="auto"/>
        <w:ind w:left="477" w:hanging="335"/>
        <w:jc w:val="both"/>
        <w:rPr>
          <w:rFonts w:ascii="Times New Roman" w:hAnsi="Times New Roman" w:cs="Times New Roman"/>
          <w:sz w:val="28"/>
          <w:szCs w:val="28"/>
          <w:lang w:val="ru-RU"/>
        </w:rPr>
      </w:pPr>
      <w:hyperlink r:id="rId60" w:history="1">
        <w:r w:rsidR="00A9007D" w:rsidRPr="005C30B8">
          <w:rPr>
            <w:rStyle w:val="ab"/>
            <w:rFonts w:ascii="Times New Roman" w:hAnsi="Times New Roman" w:cs="Times New Roman"/>
            <w:color w:val="auto"/>
            <w:sz w:val="28"/>
            <w:szCs w:val="28"/>
            <w:lang w:val="ru-RU"/>
          </w:rPr>
          <w:t>https://моифинансы.рф/</w:t>
        </w:r>
      </w:hyperlink>
      <w:r w:rsidR="00A9007D" w:rsidRPr="005C30B8">
        <w:rPr>
          <w:rFonts w:ascii="Times New Roman" w:hAnsi="Times New Roman" w:cs="Times New Roman"/>
          <w:sz w:val="28"/>
          <w:szCs w:val="28"/>
          <w:lang w:val="ru-RU"/>
        </w:rPr>
        <w:t xml:space="preserve"> - Персональный навигатор по финансам  </w:t>
      </w:r>
    </w:p>
    <w:p w14:paraId="53D609A3" w14:textId="77777777" w:rsidR="00A9007D" w:rsidRPr="005C30B8" w:rsidRDefault="003C3116" w:rsidP="00F43015">
      <w:pPr>
        <w:pStyle w:val="ae"/>
        <w:numPr>
          <w:ilvl w:val="0"/>
          <w:numId w:val="15"/>
        </w:numPr>
        <w:spacing w:after="0" w:line="240" w:lineRule="auto"/>
        <w:ind w:left="477" w:hanging="335"/>
        <w:jc w:val="both"/>
        <w:rPr>
          <w:rFonts w:ascii="Times New Roman" w:hAnsi="Times New Roman" w:cs="Times New Roman"/>
          <w:sz w:val="28"/>
          <w:szCs w:val="28"/>
          <w:lang w:val="ru-RU"/>
        </w:rPr>
      </w:pPr>
      <w:hyperlink r:id="rId61" w:history="1">
        <w:r w:rsidR="00A9007D" w:rsidRPr="005C30B8">
          <w:rPr>
            <w:rStyle w:val="ab"/>
            <w:rFonts w:ascii="Times New Roman" w:hAnsi="Times New Roman" w:cs="Times New Roman"/>
            <w:color w:val="auto"/>
            <w:sz w:val="28"/>
            <w:szCs w:val="28"/>
            <w:lang w:val="ru-RU"/>
          </w:rPr>
          <w:t>https://www.yaklass.ru</w:t>
        </w:r>
      </w:hyperlink>
      <w:r w:rsidR="00A9007D" w:rsidRPr="005C30B8">
        <w:rPr>
          <w:rFonts w:ascii="Times New Roman" w:hAnsi="Times New Roman" w:cs="Times New Roman"/>
          <w:sz w:val="28"/>
          <w:szCs w:val="28"/>
          <w:lang w:val="ru-RU"/>
        </w:rPr>
        <w:t xml:space="preserve"> – Образовательный портал «ЯКЛАСС»</w:t>
      </w:r>
    </w:p>
    <w:p w14:paraId="553C841C" w14:textId="77777777" w:rsidR="00A9007D" w:rsidRPr="005C30B8" w:rsidRDefault="003C3116" w:rsidP="00A9007D">
      <w:pPr>
        <w:pStyle w:val="ae"/>
        <w:numPr>
          <w:ilvl w:val="0"/>
          <w:numId w:val="15"/>
        </w:numPr>
        <w:spacing w:after="0" w:line="240" w:lineRule="auto"/>
        <w:ind w:left="477" w:hanging="335"/>
        <w:jc w:val="both"/>
        <w:rPr>
          <w:rFonts w:ascii="Times New Roman" w:hAnsi="Times New Roman" w:cs="Times New Roman"/>
          <w:sz w:val="28"/>
          <w:szCs w:val="28"/>
          <w:lang w:val="ru-RU"/>
        </w:rPr>
      </w:pPr>
      <w:hyperlink r:id="rId62" w:history="1">
        <w:r w:rsidR="00A9007D" w:rsidRPr="005C30B8">
          <w:rPr>
            <w:rStyle w:val="ab"/>
            <w:rFonts w:ascii="Times New Roman" w:hAnsi="Times New Roman" w:cs="Times New Roman"/>
            <w:color w:val="auto"/>
            <w:sz w:val="28"/>
            <w:szCs w:val="28"/>
            <w:lang w:val="ru-RU"/>
          </w:rPr>
          <w:t>https://resh.edu.ru/</w:t>
        </w:r>
      </w:hyperlink>
      <w:r w:rsidR="00A9007D" w:rsidRPr="005C30B8">
        <w:rPr>
          <w:rFonts w:ascii="Times New Roman" w:hAnsi="Times New Roman" w:cs="Times New Roman"/>
          <w:sz w:val="28"/>
          <w:szCs w:val="28"/>
          <w:lang w:val="ru-RU"/>
        </w:rPr>
        <w:t xml:space="preserve"> - Сайт Российской электронной школы </w:t>
      </w:r>
    </w:p>
    <w:p w14:paraId="0DA51478" w14:textId="77777777" w:rsidR="009D6895" w:rsidRDefault="009D6895">
      <w:pPr>
        <w:spacing w:after="0" w:line="480" w:lineRule="auto"/>
        <w:ind w:left="120"/>
        <w:rPr>
          <w:lang w:val="ru-RU"/>
        </w:rPr>
      </w:pPr>
    </w:p>
    <w:p w14:paraId="110F0175" w14:textId="77777777" w:rsidR="00605580" w:rsidRDefault="00605580" w:rsidP="0060558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Контрольные</w:t>
      </w:r>
      <w:r w:rsidR="004445BC">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b/>
          <w:sz w:val="24"/>
          <w:szCs w:val="24"/>
          <w:lang w:val="ru-RU" w:eastAsia="ru-RU"/>
        </w:rPr>
        <w:t xml:space="preserve"> 7 </w:t>
      </w:r>
      <w:r>
        <w:rPr>
          <w:rFonts w:ascii="Times New Roman" w:eastAsia="Times New Roman" w:hAnsi="Times New Roman" w:cs="Times New Roman"/>
          <w:b/>
          <w:sz w:val="24"/>
          <w:szCs w:val="24"/>
          <w:lang w:eastAsia="ru-RU"/>
        </w:rPr>
        <w:t>класс</w:t>
      </w:r>
    </w:p>
    <w:p w14:paraId="07B7B262" w14:textId="77777777" w:rsidR="00605580" w:rsidRDefault="00605580" w:rsidP="00605580">
      <w:pPr>
        <w:spacing w:after="0" w:line="240" w:lineRule="auto"/>
        <w:jc w:val="both"/>
        <w:rPr>
          <w:rFonts w:ascii="Times New Roman" w:eastAsia="Times New Roman" w:hAnsi="Times New Roman" w:cs="Times New Roman"/>
          <w:b/>
          <w:sz w:val="24"/>
          <w:szCs w:val="24"/>
          <w:lang w:eastAsia="ru-RU"/>
        </w:rPr>
      </w:pPr>
    </w:p>
    <w:tbl>
      <w:tblPr>
        <w:tblW w:w="99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3609"/>
        <w:gridCol w:w="992"/>
        <w:gridCol w:w="4549"/>
      </w:tblGrid>
      <w:tr w:rsidR="00605580" w14:paraId="6BB199A9" w14:textId="77777777" w:rsidTr="00505A9E">
        <w:trPr>
          <w:trHeight w:val="472"/>
        </w:trPr>
        <w:tc>
          <w:tcPr>
            <w:tcW w:w="775" w:type="dxa"/>
            <w:tcBorders>
              <w:top w:val="single" w:sz="4" w:space="0" w:color="000000"/>
              <w:left w:val="single" w:sz="4" w:space="0" w:color="000000"/>
              <w:bottom w:val="single" w:sz="4" w:space="0" w:color="000000"/>
              <w:right w:val="single" w:sz="4" w:space="0" w:color="000000"/>
            </w:tcBorders>
            <w:vAlign w:val="center"/>
          </w:tcPr>
          <w:p w14:paraId="2D431B04" w14:textId="77777777" w:rsidR="00605580" w:rsidRDefault="00605580" w:rsidP="004445B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3609" w:type="dxa"/>
            <w:tcBorders>
              <w:top w:val="single" w:sz="4" w:space="0" w:color="000000"/>
              <w:left w:val="single" w:sz="4" w:space="0" w:color="000000"/>
              <w:bottom w:val="single" w:sz="4" w:space="0" w:color="000000"/>
              <w:right w:val="single" w:sz="4" w:space="0" w:color="000000"/>
            </w:tcBorders>
            <w:vAlign w:val="center"/>
            <w:hideMark/>
          </w:tcPr>
          <w:p w14:paraId="027031E3" w14:textId="77777777" w:rsidR="00605580" w:rsidRDefault="00605580" w:rsidP="004445B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w:t>
            </w:r>
            <w:r w:rsidR="004445BC">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раздела (темы)</w:t>
            </w:r>
          </w:p>
        </w:tc>
        <w:tc>
          <w:tcPr>
            <w:tcW w:w="992" w:type="dxa"/>
            <w:tcBorders>
              <w:top w:val="single" w:sz="4" w:space="0" w:color="000000"/>
              <w:left w:val="single" w:sz="4" w:space="0" w:color="000000"/>
              <w:bottom w:val="single" w:sz="4" w:space="0" w:color="000000"/>
              <w:right w:val="single" w:sz="4" w:space="0" w:color="000000"/>
            </w:tcBorders>
            <w:vAlign w:val="center"/>
          </w:tcPr>
          <w:p w14:paraId="2536853E" w14:textId="77777777" w:rsidR="00605580" w:rsidRDefault="00605580" w:rsidP="004445B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4549" w:type="dxa"/>
            <w:tcBorders>
              <w:top w:val="single" w:sz="4" w:space="0" w:color="000000"/>
              <w:left w:val="single" w:sz="4" w:space="0" w:color="000000"/>
              <w:bottom w:val="single" w:sz="4" w:space="0" w:color="000000"/>
              <w:right w:val="single" w:sz="4" w:space="0" w:color="000000"/>
            </w:tcBorders>
            <w:vAlign w:val="center"/>
            <w:hideMark/>
          </w:tcPr>
          <w:p w14:paraId="37A262B5" w14:textId="77777777" w:rsidR="00605580" w:rsidRDefault="00605580" w:rsidP="004445B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Контрольные</w:t>
            </w:r>
            <w:r w:rsidR="004445BC">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работы</w:t>
            </w:r>
          </w:p>
        </w:tc>
      </w:tr>
      <w:tr w:rsidR="00505A9E" w14:paraId="73B91264" w14:textId="77777777" w:rsidTr="00D922A5">
        <w:trPr>
          <w:trHeight w:val="403"/>
        </w:trPr>
        <w:tc>
          <w:tcPr>
            <w:tcW w:w="775" w:type="dxa"/>
            <w:tcBorders>
              <w:top w:val="single" w:sz="4" w:space="0" w:color="000000"/>
              <w:left w:val="single" w:sz="4" w:space="0" w:color="000000"/>
              <w:bottom w:val="single" w:sz="4" w:space="0" w:color="000000"/>
              <w:right w:val="single" w:sz="4" w:space="0" w:color="000000"/>
            </w:tcBorders>
          </w:tcPr>
          <w:p w14:paraId="7DCBBF7E" w14:textId="41CEC1B9" w:rsidR="00505A9E" w:rsidRDefault="00505A9E" w:rsidP="00505A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609" w:type="dxa"/>
            <w:tcBorders>
              <w:top w:val="single" w:sz="4" w:space="0" w:color="000000"/>
              <w:left w:val="single" w:sz="4" w:space="0" w:color="000000"/>
              <w:bottom w:val="single" w:sz="4" w:space="0" w:color="000000"/>
              <w:right w:val="single" w:sz="4" w:space="0" w:color="000000"/>
            </w:tcBorders>
            <w:vAlign w:val="center"/>
          </w:tcPr>
          <w:p w14:paraId="0C7E3AA4" w14:textId="7C3E7E9C" w:rsidR="00505A9E" w:rsidRPr="00505A9E" w:rsidRDefault="00505A9E" w:rsidP="00505A9E">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Стартовый контроль </w:t>
            </w:r>
          </w:p>
        </w:tc>
        <w:tc>
          <w:tcPr>
            <w:tcW w:w="992" w:type="dxa"/>
            <w:tcBorders>
              <w:top w:val="single" w:sz="4" w:space="0" w:color="000000"/>
              <w:left w:val="single" w:sz="4" w:space="0" w:color="000000"/>
              <w:bottom w:val="single" w:sz="4" w:space="0" w:color="000000"/>
              <w:right w:val="single" w:sz="4" w:space="0" w:color="000000"/>
            </w:tcBorders>
            <w:vAlign w:val="center"/>
          </w:tcPr>
          <w:p w14:paraId="619C4E6A" w14:textId="048C2767" w:rsidR="00505A9E" w:rsidRPr="00505A9E" w:rsidRDefault="00505A9E" w:rsidP="00505A9E">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549" w:type="dxa"/>
            <w:tcBorders>
              <w:top w:val="single" w:sz="4" w:space="0" w:color="000000"/>
              <w:left w:val="single" w:sz="4" w:space="0" w:color="000000"/>
              <w:bottom w:val="single" w:sz="4" w:space="0" w:color="000000"/>
              <w:right w:val="single" w:sz="4" w:space="0" w:color="000000"/>
            </w:tcBorders>
            <w:vAlign w:val="center"/>
          </w:tcPr>
          <w:p w14:paraId="4479121F" w14:textId="587B4C9B" w:rsidR="00505A9E" w:rsidRPr="00505A9E" w:rsidRDefault="00505A9E" w:rsidP="00505A9E">
            <w:pPr>
              <w:spacing w:after="0" w:line="240" w:lineRule="auto"/>
              <w:rPr>
                <w:rFonts w:ascii="Times New Roman" w:eastAsia="Times New Roman" w:hAnsi="Times New Roman" w:cs="Times New Roman"/>
                <w:bCs/>
                <w:sz w:val="24"/>
                <w:szCs w:val="24"/>
                <w:lang w:val="ru-RU" w:eastAsia="ru-RU"/>
              </w:rPr>
            </w:pPr>
            <w:r w:rsidRPr="00505A9E">
              <w:rPr>
                <w:rFonts w:ascii="Times New Roman" w:eastAsia="Times New Roman" w:hAnsi="Times New Roman" w:cs="Times New Roman"/>
                <w:bCs/>
                <w:sz w:val="24"/>
                <w:szCs w:val="24"/>
                <w:lang w:val="ru-RU" w:eastAsia="ru-RU"/>
              </w:rPr>
              <w:t xml:space="preserve">Стартовый контроль </w:t>
            </w:r>
          </w:p>
        </w:tc>
      </w:tr>
      <w:tr w:rsidR="00505A9E" w:rsidRPr="004103B1" w14:paraId="4E22742A" w14:textId="77777777" w:rsidTr="00505A9E">
        <w:trPr>
          <w:trHeight w:val="285"/>
        </w:trPr>
        <w:tc>
          <w:tcPr>
            <w:tcW w:w="775" w:type="dxa"/>
            <w:tcBorders>
              <w:top w:val="single" w:sz="4" w:space="0" w:color="000000"/>
              <w:left w:val="single" w:sz="4" w:space="0" w:color="000000"/>
              <w:bottom w:val="single" w:sz="4" w:space="0" w:color="000000"/>
              <w:right w:val="single" w:sz="4" w:space="0" w:color="000000"/>
            </w:tcBorders>
          </w:tcPr>
          <w:p w14:paraId="1760D56B" w14:textId="33EAA9D4" w:rsidR="00505A9E" w:rsidRDefault="00505A9E" w:rsidP="00505A9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ru-RU" w:eastAsia="ru-RU"/>
              </w:rPr>
              <w:t>2</w:t>
            </w:r>
          </w:p>
        </w:tc>
        <w:tc>
          <w:tcPr>
            <w:tcW w:w="3609" w:type="dxa"/>
            <w:tcBorders>
              <w:top w:val="single" w:sz="4" w:space="0" w:color="000000"/>
              <w:left w:val="single" w:sz="4" w:space="0" w:color="000000"/>
              <w:bottom w:val="single" w:sz="4" w:space="0" w:color="000000"/>
              <w:right w:val="single" w:sz="4" w:space="0" w:color="000000"/>
            </w:tcBorders>
            <w:hideMark/>
          </w:tcPr>
          <w:p w14:paraId="78E8286F" w14:textId="77777777" w:rsidR="00505A9E" w:rsidRDefault="00505A9E" w:rsidP="00505A9E">
            <w:pPr>
              <w:spacing w:after="0" w:line="240" w:lineRule="auto"/>
              <w:rPr>
                <w:rFonts w:ascii="Times New Roman" w:eastAsia="Times New Roman" w:hAnsi="Times New Roman" w:cs="Times New Roman"/>
                <w:b/>
                <w:sz w:val="24"/>
                <w:szCs w:val="24"/>
                <w:lang w:val="ru-RU" w:eastAsia="ru-RU"/>
              </w:rPr>
            </w:pPr>
            <w:r>
              <w:rPr>
                <w:rFonts w:ascii="Times New Roman" w:hAnsi="Times New Roman"/>
                <w:b/>
                <w:color w:val="000000"/>
                <w:sz w:val="24"/>
                <w:lang w:val="ru-RU"/>
              </w:rPr>
              <w:t>Раздел 1. Социальные ценности и нормы</w:t>
            </w:r>
          </w:p>
        </w:tc>
        <w:tc>
          <w:tcPr>
            <w:tcW w:w="992" w:type="dxa"/>
            <w:tcBorders>
              <w:top w:val="single" w:sz="4" w:space="0" w:color="000000"/>
              <w:left w:val="single" w:sz="4" w:space="0" w:color="000000"/>
              <w:bottom w:val="single" w:sz="4" w:space="0" w:color="000000"/>
              <w:right w:val="single" w:sz="4" w:space="0" w:color="000000"/>
            </w:tcBorders>
            <w:hideMark/>
          </w:tcPr>
          <w:p w14:paraId="7D641DDC" w14:textId="77777777" w:rsidR="00505A9E" w:rsidRDefault="00505A9E" w:rsidP="00505A9E">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549" w:type="dxa"/>
            <w:tcBorders>
              <w:top w:val="single" w:sz="4" w:space="0" w:color="000000"/>
              <w:left w:val="single" w:sz="4" w:space="0" w:color="000000"/>
              <w:bottom w:val="single" w:sz="4" w:space="0" w:color="000000"/>
              <w:right w:val="single" w:sz="4" w:space="0" w:color="000000"/>
            </w:tcBorders>
            <w:hideMark/>
          </w:tcPr>
          <w:p w14:paraId="04DA84BA" w14:textId="77777777" w:rsidR="00505A9E" w:rsidRDefault="00505A9E" w:rsidP="00505A9E">
            <w:pPr>
              <w:spacing w:after="0" w:line="240" w:lineRule="auto"/>
              <w:jc w:val="both"/>
              <w:rPr>
                <w:rFonts w:ascii="Times New Roman" w:eastAsia="Times New Roman" w:hAnsi="Times New Roman" w:cs="Times New Roman"/>
                <w:b/>
                <w:sz w:val="24"/>
                <w:szCs w:val="24"/>
                <w:lang w:val="ru-RU" w:eastAsia="ru-RU"/>
              </w:rPr>
            </w:pPr>
            <w:r>
              <w:rPr>
                <w:rFonts w:ascii="Times New Roman" w:hAnsi="Times New Roman" w:cs="Times New Roman"/>
                <w:sz w:val="24"/>
                <w:szCs w:val="24"/>
                <w:lang w:val="ru-RU"/>
              </w:rPr>
              <w:t>Контрольная работа №1 по теме: «</w:t>
            </w:r>
            <w:r>
              <w:rPr>
                <w:rFonts w:ascii="Times New Roman" w:hAnsi="Times New Roman" w:cs="Times New Roman"/>
                <w:color w:val="000000"/>
                <w:sz w:val="24"/>
                <w:szCs w:val="24"/>
                <w:lang w:val="ru-RU"/>
              </w:rPr>
              <w:t>Социальные ценности и нормы</w:t>
            </w:r>
            <w:r>
              <w:rPr>
                <w:rFonts w:ascii="Times New Roman" w:hAnsi="Times New Roman" w:cs="Times New Roman"/>
                <w:sz w:val="24"/>
                <w:szCs w:val="24"/>
                <w:lang w:val="ru-RU"/>
              </w:rPr>
              <w:t>»</w:t>
            </w:r>
          </w:p>
        </w:tc>
      </w:tr>
      <w:tr w:rsidR="00505A9E" w14:paraId="1FFDEEC5" w14:textId="77777777" w:rsidTr="00505A9E">
        <w:trPr>
          <w:trHeight w:val="285"/>
        </w:trPr>
        <w:tc>
          <w:tcPr>
            <w:tcW w:w="775" w:type="dxa"/>
            <w:tcBorders>
              <w:top w:val="single" w:sz="4" w:space="0" w:color="000000"/>
              <w:left w:val="single" w:sz="4" w:space="0" w:color="000000"/>
              <w:bottom w:val="single" w:sz="4" w:space="0" w:color="000000"/>
              <w:right w:val="single" w:sz="4" w:space="0" w:color="000000"/>
            </w:tcBorders>
          </w:tcPr>
          <w:p w14:paraId="1ACF49A0" w14:textId="4C81F8C4" w:rsidR="00505A9E" w:rsidRDefault="00505A9E" w:rsidP="00505A9E">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3</w:t>
            </w:r>
          </w:p>
        </w:tc>
        <w:tc>
          <w:tcPr>
            <w:tcW w:w="3609" w:type="dxa"/>
            <w:tcBorders>
              <w:top w:val="single" w:sz="4" w:space="0" w:color="000000"/>
              <w:left w:val="single" w:sz="4" w:space="0" w:color="000000"/>
              <w:bottom w:val="single" w:sz="4" w:space="0" w:color="000000"/>
              <w:right w:val="single" w:sz="4" w:space="0" w:color="000000"/>
            </w:tcBorders>
            <w:hideMark/>
          </w:tcPr>
          <w:p w14:paraId="1D4834DA" w14:textId="77777777" w:rsidR="00505A9E" w:rsidRDefault="00505A9E" w:rsidP="00505A9E">
            <w:pPr>
              <w:spacing w:after="0" w:line="240" w:lineRule="auto"/>
              <w:rPr>
                <w:rFonts w:ascii="Times New Roman" w:hAnsi="Times New Roman" w:cs="Times New Roman"/>
                <w:bCs/>
                <w:sz w:val="24"/>
                <w:szCs w:val="24"/>
                <w:lang w:val="ru-RU"/>
              </w:rPr>
            </w:pPr>
            <w:r>
              <w:rPr>
                <w:rFonts w:ascii="Times New Roman" w:hAnsi="Times New Roman" w:cs="Times New Roman"/>
                <w:b/>
                <w:color w:val="000000"/>
                <w:sz w:val="24"/>
                <w:szCs w:val="24"/>
              </w:rPr>
              <w:t>Раздел 3.</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Основы</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российского</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права</w:t>
            </w:r>
          </w:p>
        </w:tc>
        <w:tc>
          <w:tcPr>
            <w:tcW w:w="992" w:type="dxa"/>
            <w:tcBorders>
              <w:top w:val="single" w:sz="4" w:space="0" w:color="000000"/>
              <w:left w:val="single" w:sz="4" w:space="0" w:color="000000"/>
              <w:bottom w:val="single" w:sz="4" w:space="0" w:color="000000"/>
              <w:right w:val="single" w:sz="4" w:space="0" w:color="000000"/>
            </w:tcBorders>
            <w:hideMark/>
          </w:tcPr>
          <w:p w14:paraId="76204BBC" w14:textId="77777777" w:rsidR="00505A9E" w:rsidRDefault="00505A9E" w:rsidP="00505A9E">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549" w:type="dxa"/>
            <w:tcBorders>
              <w:top w:val="single" w:sz="4" w:space="0" w:color="000000"/>
              <w:left w:val="single" w:sz="4" w:space="0" w:color="000000"/>
              <w:bottom w:val="single" w:sz="4" w:space="0" w:color="000000"/>
              <w:right w:val="single" w:sz="4" w:space="0" w:color="000000"/>
            </w:tcBorders>
            <w:hideMark/>
          </w:tcPr>
          <w:p w14:paraId="50066282" w14:textId="77777777" w:rsidR="00505A9E" w:rsidRDefault="00505A9E" w:rsidP="00505A9E">
            <w:pPr>
              <w:spacing w:after="0" w:line="240" w:lineRule="auto"/>
              <w:jc w:val="both"/>
              <w:rPr>
                <w:rFonts w:ascii="Times New Roman" w:eastAsia="Times New Roman" w:hAnsi="Times New Roman" w:cs="Times New Roman"/>
                <w:b/>
                <w:sz w:val="24"/>
                <w:szCs w:val="24"/>
                <w:lang w:val="ru-RU" w:eastAsia="ru-RU"/>
              </w:rPr>
            </w:pPr>
            <w:r>
              <w:rPr>
                <w:rFonts w:ascii="Times New Roman" w:hAnsi="Times New Roman" w:cs="Times New Roman"/>
                <w:sz w:val="24"/>
                <w:szCs w:val="24"/>
                <w:lang w:val="ru-RU"/>
              </w:rPr>
              <w:t>Контрольная работа №2 по теме: «</w:t>
            </w:r>
            <w:r>
              <w:rPr>
                <w:rFonts w:ascii="Times New Roman" w:hAnsi="Times New Roman"/>
                <w:color w:val="000000"/>
                <w:sz w:val="24"/>
                <w:lang w:val="ru-RU"/>
              </w:rPr>
              <w:t>Человек как участник правовых отношений. Основы российского права</w:t>
            </w:r>
            <w:r>
              <w:rPr>
                <w:rFonts w:ascii="Times New Roman" w:hAnsi="Times New Roman" w:cs="Times New Roman"/>
                <w:sz w:val="24"/>
                <w:szCs w:val="24"/>
                <w:lang w:val="ru-RU"/>
              </w:rPr>
              <w:t>»</w:t>
            </w:r>
          </w:p>
        </w:tc>
      </w:tr>
      <w:tr w:rsidR="00505A9E" w14:paraId="51F3D4F8" w14:textId="77777777" w:rsidTr="00605580">
        <w:trPr>
          <w:trHeight w:val="288"/>
        </w:trPr>
        <w:tc>
          <w:tcPr>
            <w:tcW w:w="4384" w:type="dxa"/>
            <w:gridSpan w:val="2"/>
            <w:tcBorders>
              <w:top w:val="single" w:sz="4" w:space="0" w:color="000000"/>
              <w:left w:val="single" w:sz="4" w:space="0" w:color="000000"/>
              <w:bottom w:val="single" w:sz="4" w:space="0" w:color="000000"/>
              <w:right w:val="single" w:sz="4" w:space="0" w:color="000000"/>
            </w:tcBorders>
            <w:hideMark/>
          </w:tcPr>
          <w:p w14:paraId="6BBDB15D" w14:textId="77777777" w:rsidR="00505A9E" w:rsidRDefault="00505A9E" w:rsidP="00505A9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hideMark/>
          </w:tcPr>
          <w:p w14:paraId="674A26A8" w14:textId="07AE60DB" w:rsidR="00505A9E" w:rsidRDefault="00505A9E" w:rsidP="00505A9E">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3</w:t>
            </w:r>
          </w:p>
        </w:tc>
        <w:tc>
          <w:tcPr>
            <w:tcW w:w="4549" w:type="dxa"/>
            <w:tcBorders>
              <w:top w:val="single" w:sz="4" w:space="0" w:color="000000"/>
              <w:left w:val="single" w:sz="4" w:space="0" w:color="000000"/>
              <w:bottom w:val="single" w:sz="4" w:space="0" w:color="000000"/>
              <w:right w:val="single" w:sz="4" w:space="0" w:color="000000"/>
            </w:tcBorders>
          </w:tcPr>
          <w:p w14:paraId="22B9EE33" w14:textId="77777777" w:rsidR="00505A9E" w:rsidRDefault="00505A9E" w:rsidP="00505A9E">
            <w:pPr>
              <w:spacing w:after="0" w:line="240" w:lineRule="auto"/>
              <w:jc w:val="both"/>
              <w:rPr>
                <w:rFonts w:ascii="Times New Roman" w:eastAsia="Times New Roman" w:hAnsi="Times New Roman" w:cs="Times New Roman"/>
                <w:b/>
                <w:sz w:val="24"/>
                <w:szCs w:val="24"/>
                <w:lang w:eastAsia="ru-RU"/>
              </w:rPr>
            </w:pPr>
          </w:p>
        </w:tc>
      </w:tr>
    </w:tbl>
    <w:p w14:paraId="17209968" w14:textId="77777777" w:rsidR="00605580" w:rsidRPr="00E1423E" w:rsidRDefault="00605580" w:rsidP="00605580">
      <w:pPr>
        <w:spacing w:after="0" w:line="480" w:lineRule="auto"/>
        <w:rPr>
          <w:lang w:val="ru-RU"/>
        </w:rPr>
      </w:pPr>
    </w:p>
    <w:sectPr w:rsidR="00605580" w:rsidRPr="00E1423E" w:rsidSect="00E1423E">
      <w:pgSz w:w="11907" w:h="16839" w:code="9"/>
      <w:pgMar w:top="1440" w:right="144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969"/>
    <w:multiLevelType w:val="multilevel"/>
    <w:tmpl w:val="71AE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B3B1E"/>
    <w:multiLevelType w:val="multilevel"/>
    <w:tmpl w:val="45C4D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B58EA"/>
    <w:multiLevelType w:val="hybridMultilevel"/>
    <w:tmpl w:val="5DC85EDC"/>
    <w:lvl w:ilvl="0" w:tplc="99A4B2F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0C4F5A31"/>
    <w:multiLevelType w:val="multilevel"/>
    <w:tmpl w:val="95240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F4739"/>
    <w:multiLevelType w:val="hybridMultilevel"/>
    <w:tmpl w:val="38F0C50C"/>
    <w:lvl w:ilvl="0" w:tplc="59CEA31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132659AE"/>
    <w:multiLevelType w:val="multilevel"/>
    <w:tmpl w:val="527A9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F54B7"/>
    <w:multiLevelType w:val="multilevel"/>
    <w:tmpl w:val="61E88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F61AEA"/>
    <w:multiLevelType w:val="multilevel"/>
    <w:tmpl w:val="67A23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6182F"/>
    <w:multiLevelType w:val="multilevel"/>
    <w:tmpl w:val="F3A80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8E3D31"/>
    <w:multiLevelType w:val="multilevel"/>
    <w:tmpl w:val="88EC3A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523EDE"/>
    <w:multiLevelType w:val="multilevel"/>
    <w:tmpl w:val="FE3E3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9256F0"/>
    <w:multiLevelType w:val="multilevel"/>
    <w:tmpl w:val="E78EC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656AF8"/>
    <w:multiLevelType w:val="multilevel"/>
    <w:tmpl w:val="09901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2220A3"/>
    <w:multiLevelType w:val="multilevel"/>
    <w:tmpl w:val="A03CB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6E2660"/>
    <w:multiLevelType w:val="multilevel"/>
    <w:tmpl w:val="F68A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536C56"/>
    <w:multiLevelType w:val="multilevel"/>
    <w:tmpl w:val="D9AE9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DE4999"/>
    <w:multiLevelType w:val="hybridMultilevel"/>
    <w:tmpl w:val="5DC85EDC"/>
    <w:lvl w:ilvl="0" w:tplc="99A4B2F8">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15:restartNumberingAfterBreak="0">
    <w:nsid w:val="77FC3EAE"/>
    <w:multiLevelType w:val="multilevel"/>
    <w:tmpl w:val="9D7632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884D02"/>
    <w:multiLevelType w:val="multilevel"/>
    <w:tmpl w:val="00425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1"/>
  </w:num>
  <w:num w:numId="4">
    <w:abstractNumId w:val="9"/>
  </w:num>
  <w:num w:numId="5">
    <w:abstractNumId w:val="10"/>
  </w:num>
  <w:num w:numId="6">
    <w:abstractNumId w:val="11"/>
  </w:num>
  <w:num w:numId="7">
    <w:abstractNumId w:val="12"/>
  </w:num>
  <w:num w:numId="8">
    <w:abstractNumId w:val="8"/>
  </w:num>
  <w:num w:numId="9">
    <w:abstractNumId w:val="5"/>
  </w:num>
  <w:num w:numId="10">
    <w:abstractNumId w:val="7"/>
  </w:num>
  <w:num w:numId="11">
    <w:abstractNumId w:val="6"/>
  </w:num>
  <w:num w:numId="12">
    <w:abstractNumId w:val="3"/>
  </w:num>
  <w:num w:numId="13">
    <w:abstractNumId w:val="16"/>
  </w:num>
  <w:num w:numId="14">
    <w:abstractNumId w:val="2"/>
  </w:num>
  <w:num w:numId="15">
    <w:abstractNumId w:val="4"/>
  </w:num>
  <w:num w:numId="16">
    <w:abstractNumId w:val="13"/>
    <w:lvlOverride w:ilvl="0">
      <w:startOverride w:val="1"/>
    </w:lvlOverride>
  </w:num>
  <w:num w:numId="17">
    <w:abstractNumId w:val="0"/>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D6895"/>
    <w:rsid w:val="00073E5A"/>
    <w:rsid w:val="00082C2B"/>
    <w:rsid w:val="000A0C78"/>
    <w:rsid w:val="000B31EA"/>
    <w:rsid w:val="000D1971"/>
    <w:rsid w:val="00106AFF"/>
    <w:rsid w:val="00161190"/>
    <w:rsid w:val="0017508E"/>
    <w:rsid w:val="001A34A1"/>
    <w:rsid w:val="001C537F"/>
    <w:rsid w:val="002B2716"/>
    <w:rsid w:val="00300DD5"/>
    <w:rsid w:val="0035422A"/>
    <w:rsid w:val="003C3116"/>
    <w:rsid w:val="004103B1"/>
    <w:rsid w:val="004445BC"/>
    <w:rsid w:val="00496626"/>
    <w:rsid w:val="00505A9E"/>
    <w:rsid w:val="005B263E"/>
    <w:rsid w:val="005D3E61"/>
    <w:rsid w:val="00605580"/>
    <w:rsid w:val="006463FC"/>
    <w:rsid w:val="006824D3"/>
    <w:rsid w:val="006F1788"/>
    <w:rsid w:val="006F35E3"/>
    <w:rsid w:val="00701606"/>
    <w:rsid w:val="00782C99"/>
    <w:rsid w:val="00792DF7"/>
    <w:rsid w:val="009D6895"/>
    <w:rsid w:val="00A3797D"/>
    <w:rsid w:val="00A66938"/>
    <w:rsid w:val="00A9007D"/>
    <w:rsid w:val="00AD5719"/>
    <w:rsid w:val="00AE23CD"/>
    <w:rsid w:val="00AE46DF"/>
    <w:rsid w:val="00B007E2"/>
    <w:rsid w:val="00B2505F"/>
    <w:rsid w:val="00B840F9"/>
    <w:rsid w:val="00C02C54"/>
    <w:rsid w:val="00C162E3"/>
    <w:rsid w:val="00DF462E"/>
    <w:rsid w:val="00E1423E"/>
    <w:rsid w:val="00E80EC8"/>
    <w:rsid w:val="00EE5B51"/>
    <w:rsid w:val="00F02475"/>
    <w:rsid w:val="00F43015"/>
    <w:rsid w:val="00FA1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5045"/>
  <w15:docId w15:val="{70801C57-8500-4548-BCC5-04D1B277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D6895"/>
    <w:rPr>
      <w:color w:val="0000FF" w:themeColor="hyperlink"/>
      <w:u w:val="single"/>
    </w:rPr>
  </w:style>
  <w:style w:type="table" w:styleId="ac">
    <w:name w:val="Table Grid"/>
    <w:basedOn w:val="a1"/>
    <w:uiPriority w:val="59"/>
    <w:rsid w:val="009D68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1423E"/>
    <w:pPr>
      <w:ind w:left="720"/>
      <w:contextualSpacing/>
    </w:pPr>
  </w:style>
  <w:style w:type="paragraph" w:styleId="af">
    <w:name w:val="Normal (Web)"/>
    <w:basedOn w:val="a"/>
    <w:uiPriority w:val="99"/>
    <w:semiHidden/>
    <w:unhideWhenUsed/>
    <w:rsid w:val="00AE46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AE46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96786">
      <w:bodyDiv w:val="1"/>
      <w:marLeft w:val="0"/>
      <w:marRight w:val="0"/>
      <w:marTop w:val="0"/>
      <w:marBottom w:val="0"/>
      <w:divBdr>
        <w:top w:val="none" w:sz="0" w:space="0" w:color="auto"/>
        <w:left w:val="none" w:sz="0" w:space="0" w:color="auto"/>
        <w:bottom w:val="none" w:sz="0" w:space="0" w:color="auto"/>
        <w:right w:val="none" w:sz="0" w:space="0" w:color="auto"/>
      </w:divBdr>
    </w:div>
    <w:div w:id="1861577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b886" TargetMode="External"/><Relationship Id="rId39" Type="http://schemas.openxmlformats.org/officeDocument/2006/relationships/hyperlink" Target="https://m.edsoo.ru/f5ebd1f4" TargetMode="External"/><Relationship Id="rId21" Type="http://schemas.openxmlformats.org/officeDocument/2006/relationships/hyperlink" Target="https://m.edsoo.ru/f5ebafee" TargetMode="External"/><Relationship Id="rId34" Type="http://schemas.openxmlformats.org/officeDocument/2006/relationships/hyperlink" Target="https://m.edsoo.ru/f5ebcae2" TargetMode="External"/><Relationship Id="rId42" Type="http://schemas.openxmlformats.org/officeDocument/2006/relationships/hyperlink" Target="https://m.edsoo.ru/f5ebd8c0" TargetMode="External"/><Relationship Id="rId47" Type="http://schemas.openxmlformats.org/officeDocument/2006/relationships/hyperlink" Target="https://m.edsoo.ru/f5ebe144" TargetMode="External"/><Relationship Id="rId50" Type="http://schemas.openxmlformats.org/officeDocument/2006/relationships/hyperlink" Target="https://m.edsoo.ru/f5ebe590" TargetMode="External"/><Relationship Id="rId55" Type="http://schemas.openxmlformats.org/officeDocument/2006/relationships/hyperlink" Target="http://gotourl.ru/10890" TargetMode="External"/><Relationship Id="rId63" Type="http://schemas.openxmlformats.org/officeDocument/2006/relationships/fontTable" Target="fontTable.xml"/><Relationship Id="rId7" Type="http://schemas.openxmlformats.org/officeDocument/2006/relationships/hyperlink" Target="https://m.edsoo.ru/7f4170e4" TargetMode="External"/><Relationship Id="rId2" Type="http://schemas.openxmlformats.org/officeDocument/2006/relationships/numbering" Target="numbering.xml"/><Relationship Id="rId16" Type="http://schemas.openxmlformats.org/officeDocument/2006/relationships/hyperlink" Target="https://m.edsoo.ru/7f4170e4" TargetMode="External"/><Relationship Id="rId29" Type="http://schemas.openxmlformats.org/officeDocument/2006/relationships/hyperlink" Target="https://m.edsoo.ru/f5ebc060" TargetMode="External"/><Relationship Id="rId11" Type="http://schemas.openxmlformats.org/officeDocument/2006/relationships/hyperlink" Target="https://m.edsoo.ru/7f4170e4" TargetMode="External"/><Relationship Id="rId24" Type="http://schemas.openxmlformats.org/officeDocument/2006/relationships/hyperlink" Target="https://m.edsoo.ru/f5ebb57a" TargetMode="External"/><Relationship Id="rId32" Type="http://schemas.openxmlformats.org/officeDocument/2006/relationships/hyperlink" Target="https://m.edsoo.ru/f5ebc5b0" TargetMode="External"/><Relationship Id="rId37" Type="http://schemas.openxmlformats.org/officeDocument/2006/relationships/hyperlink" Target="https://m.edsoo.ru/f5ebcf24" TargetMode="External"/><Relationship Id="rId40" Type="http://schemas.openxmlformats.org/officeDocument/2006/relationships/hyperlink" Target="https://m.edsoo.ru/f5ebd5be" TargetMode="External"/><Relationship Id="rId45" Type="http://schemas.openxmlformats.org/officeDocument/2006/relationships/hyperlink" Target="https://m.edsoo.ru/f5ebdd16" TargetMode="External"/><Relationship Id="rId53" Type="http://schemas.openxmlformats.org/officeDocument/2006/relationships/hyperlink" Target="http://gotourl.ru/10889" TargetMode="External"/><Relationship Id="rId58" Type="http://schemas.openxmlformats.org/officeDocument/2006/relationships/hyperlink" Target="https://www.nalog.gov.ru/rn77/" TargetMode="External"/><Relationship Id="rId5" Type="http://schemas.openxmlformats.org/officeDocument/2006/relationships/webSettings" Target="webSettings.xml"/><Relationship Id="rId61" Type="http://schemas.openxmlformats.org/officeDocument/2006/relationships/hyperlink" Target="https://www.yaklass.ru" TargetMode="External"/><Relationship Id="rId19" Type="http://schemas.openxmlformats.org/officeDocument/2006/relationships/hyperlink" Target="https://m.edsoo.ru/f5ebad0a" TargetMode="External"/><Relationship Id="rId14" Type="http://schemas.openxmlformats.org/officeDocument/2006/relationships/hyperlink" Target="https://m.edsoo.ru/7f4170e4" TargetMode="External"/><Relationship Id="rId22" Type="http://schemas.openxmlformats.org/officeDocument/2006/relationships/hyperlink" Target="https://m.edsoo.ru/f5ebb160" TargetMode="External"/><Relationship Id="rId27" Type="http://schemas.openxmlformats.org/officeDocument/2006/relationships/hyperlink" Target="https://m.edsoo.ru/f5ebbd40" TargetMode="External"/><Relationship Id="rId30" Type="http://schemas.openxmlformats.org/officeDocument/2006/relationships/hyperlink" Target="https://m.edsoo.ru/f5ebc1e6" TargetMode="External"/><Relationship Id="rId35" Type="http://schemas.openxmlformats.org/officeDocument/2006/relationships/hyperlink" Target="https://m.edsoo.ru/f5ebcc54" TargetMode="External"/><Relationship Id="rId43" Type="http://schemas.openxmlformats.org/officeDocument/2006/relationships/hyperlink" Target="https://m.edsoo.ru/f5ebda32" TargetMode="External"/><Relationship Id="rId48" Type="http://schemas.openxmlformats.org/officeDocument/2006/relationships/hyperlink" Target="https://m.edsoo.ru/f5ebe2ac" TargetMode="External"/><Relationship Id="rId56" Type="http://schemas.openxmlformats.org/officeDocument/2006/relationships/hyperlink" Target="http://gotourl.ru/10891" TargetMode="External"/><Relationship Id="rId64" Type="http://schemas.openxmlformats.org/officeDocument/2006/relationships/theme" Target="theme/theme1.xml"/><Relationship Id="rId8" Type="http://schemas.openxmlformats.org/officeDocument/2006/relationships/hyperlink" Target="https://m.edsoo.ru/7f4170e4" TargetMode="External"/><Relationship Id="rId51" Type="http://schemas.openxmlformats.org/officeDocument/2006/relationships/hyperlink" Target="https://m.edsoo.ru/f5ebf7b0" TargetMode="External"/><Relationship Id="rId3" Type="http://schemas.openxmlformats.org/officeDocument/2006/relationships/styles" Target="style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70a" TargetMode="External"/><Relationship Id="rId33" Type="http://schemas.openxmlformats.org/officeDocument/2006/relationships/hyperlink" Target="https://m.edsoo.ru/f5ebc970" TargetMode="External"/><Relationship Id="rId38" Type="http://schemas.openxmlformats.org/officeDocument/2006/relationships/hyperlink" Target="https://m.edsoo.ru/f5ebd08c" TargetMode="External"/><Relationship Id="rId46" Type="http://schemas.openxmlformats.org/officeDocument/2006/relationships/hyperlink" Target="https://m.edsoo.ru/f5ebdfd2" TargetMode="External"/><Relationship Id="rId59" Type="http://schemas.openxmlformats.org/officeDocument/2006/relationships/hyperlink" Target="https://fas.gov.ru/" TargetMode="External"/><Relationship Id="rId20" Type="http://schemas.openxmlformats.org/officeDocument/2006/relationships/hyperlink" Target="https://m.edsoo.ru/f5ebae7c" TargetMode="External"/><Relationship Id="rId41" Type="http://schemas.openxmlformats.org/officeDocument/2006/relationships/hyperlink" Target="https://m.edsoo.ru/f5ebd74e" TargetMode="External"/><Relationship Id="rId54" Type="http://schemas.openxmlformats.org/officeDocument/2006/relationships/hyperlink" Target="http://gotourl.ru/10889" TargetMode="External"/><Relationship Id="rId62"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hyperlink" Target="https://m.edsoo.ru/7f4170e4" TargetMode="External"/><Relationship Id="rId15" Type="http://schemas.openxmlformats.org/officeDocument/2006/relationships/hyperlink" Target="https://m.edsoo.ru/7f4170e4" TargetMode="External"/><Relationship Id="rId23" Type="http://schemas.openxmlformats.org/officeDocument/2006/relationships/hyperlink" Target="https://m.edsoo.ru/f5ebb3f4" TargetMode="External"/><Relationship Id="rId28" Type="http://schemas.openxmlformats.org/officeDocument/2006/relationships/hyperlink" Target="https://m.edsoo.ru/f5ebbee4" TargetMode="External"/><Relationship Id="rId36" Type="http://schemas.openxmlformats.org/officeDocument/2006/relationships/hyperlink" Target="https://m.edsoo.ru/f5ebcdbc" TargetMode="External"/><Relationship Id="rId49" Type="http://schemas.openxmlformats.org/officeDocument/2006/relationships/hyperlink" Target="https://m.edsoo.ru/f5ebe414" TargetMode="External"/><Relationship Id="rId57" Type="http://schemas.openxmlformats.org/officeDocument/2006/relationships/hyperlink" Target="https://cbr.ru/" TargetMode="External"/><Relationship Id="rId10" Type="http://schemas.openxmlformats.org/officeDocument/2006/relationships/hyperlink" Target="https://m.edsoo.ru/7f4170e4" TargetMode="External"/><Relationship Id="rId31" Type="http://schemas.openxmlformats.org/officeDocument/2006/relationships/hyperlink" Target="https://m.edsoo.ru/f5ebc358" TargetMode="External"/><Relationship Id="rId44" Type="http://schemas.openxmlformats.org/officeDocument/2006/relationships/hyperlink" Target="https://m.edsoo.ru/f5ebdbb8" TargetMode="External"/><Relationship Id="rId52" Type="http://schemas.openxmlformats.org/officeDocument/2006/relationships/hyperlink" Target="https://m.edsoo.ru/f5ebfbac" TargetMode="External"/><Relationship Id="rId60" Type="http://schemas.openxmlformats.org/officeDocument/2006/relationships/hyperlink" Target="https://&#1084;&#1086;&#1080;&#1092;&#1080;&#1085;&#1072;&#1085;&#1089;&#1099;.&#1088;&#1092;/" TargetMode="External"/><Relationship Id="rId4" Type="http://schemas.openxmlformats.org/officeDocument/2006/relationships/settings" Target="settings.xml"/><Relationship Id="rId9"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04FE-4492-479F-9245-E6041E62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44838</TotalTime>
  <Pages>43</Pages>
  <Words>10484</Words>
  <Characters>59764</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26</cp:revision>
  <cp:lastPrinted>2023-08-29T12:49:00Z</cp:lastPrinted>
  <dcterms:created xsi:type="dcterms:W3CDTF">2023-08-22T21:39:00Z</dcterms:created>
  <dcterms:modified xsi:type="dcterms:W3CDTF">2025-03-04T14:36:00Z</dcterms:modified>
</cp:coreProperties>
</file>