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1910C">
      <w:pPr>
        <w:spacing w:after="0"/>
        <w:rPr>
          <w:lang w:val="ru-RU"/>
        </w:rPr>
      </w:pPr>
      <w:bookmarkStart w:id="0" w:name="block-29245071"/>
    </w:p>
    <w:p w14:paraId="5659B2E9">
      <w:pPr>
        <w:tabs>
          <w:tab w:val="left" w:pos="0"/>
        </w:tabs>
        <w:spacing w:after="0"/>
        <w:jc w:val="center"/>
        <w:rPr>
          <w:rFonts w:ascii="Calibri" w:hAnsi="Calibri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Администрация города Ростова-на-Дону</w:t>
      </w:r>
    </w:p>
    <w:p w14:paraId="0579E864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Управление образования города Ростова-на-Дону»</w:t>
      </w:r>
    </w:p>
    <w:p w14:paraId="4191835C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61A2AAD7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25708D1F">
      <w:pPr>
        <w:tabs>
          <w:tab w:val="left" w:pos="0"/>
        </w:tabs>
        <w:spacing w:after="0"/>
        <w:rPr>
          <w:rFonts w:ascii="Times New Roman" w:hAnsi="Times New Roman" w:eastAsia="Calibri" w:cs="Times New Roman"/>
          <w:b/>
          <w:lang w:val="ru-RU"/>
        </w:rPr>
      </w:pPr>
    </w:p>
    <w:p w14:paraId="45BD174E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</w:p>
    <w:tbl>
      <w:tblPr>
        <w:tblStyle w:val="7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402"/>
        <w:gridCol w:w="3509"/>
      </w:tblGrid>
      <w:tr w14:paraId="45343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 w14:paraId="6320EA4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FE1319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C5E71F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F19FCB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652EA8C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2D4260E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1D1EFE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7143271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4FDFF93D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0AA0AA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531F51C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26BD57D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44C70AB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669F5B1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6AAED37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27EA3B6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1F927F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7C50897B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  <w:p w14:paraId="19FF281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70CB9D5">
      <w:pPr>
        <w:spacing w:after="0"/>
        <w:ind w:left="120"/>
        <w:rPr>
          <w:lang w:val="ru-RU"/>
        </w:rPr>
      </w:pPr>
    </w:p>
    <w:p w14:paraId="6D7437F9">
      <w:pPr>
        <w:spacing w:after="0"/>
        <w:ind w:left="120"/>
        <w:rPr>
          <w:lang w:val="ru-RU"/>
        </w:rPr>
      </w:pPr>
    </w:p>
    <w:p w14:paraId="0EFBC7F0">
      <w:pPr>
        <w:spacing w:after="0"/>
        <w:ind w:left="120"/>
        <w:rPr>
          <w:lang w:val="ru-RU"/>
        </w:rPr>
      </w:pPr>
    </w:p>
    <w:p w14:paraId="641B3E3F">
      <w:pPr>
        <w:spacing w:after="0"/>
        <w:ind w:left="120"/>
        <w:rPr>
          <w:lang w:val="ru-RU"/>
        </w:rPr>
      </w:pPr>
    </w:p>
    <w:p w14:paraId="3610B4FF">
      <w:pPr>
        <w:spacing w:after="0"/>
        <w:ind w:left="120"/>
        <w:rPr>
          <w:lang w:val="ru-RU"/>
        </w:rPr>
      </w:pPr>
    </w:p>
    <w:p w14:paraId="36819D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D51C4E3">
      <w:pPr>
        <w:spacing w:after="0"/>
        <w:ind w:left="120"/>
        <w:jc w:val="center"/>
        <w:rPr>
          <w:lang w:val="ru-RU"/>
        </w:rPr>
      </w:pPr>
    </w:p>
    <w:p w14:paraId="1798C9A7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учебного предмета «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val="ru-RU" w:eastAsia="ru-RU"/>
        </w:rPr>
        <w:t>Математика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»</w:t>
      </w:r>
    </w:p>
    <w:p w14:paraId="02B82BF9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для обучающихся </w:t>
      </w:r>
      <w:r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  <w:t>1б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класса</w:t>
      </w:r>
    </w:p>
    <w:p w14:paraId="23BECE9D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</w:rPr>
      </w:pPr>
    </w:p>
    <w:p w14:paraId="70E5ABD8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Учитель: </w:t>
      </w:r>
      <w:r>
        <w:rPr>
          <w:rFonts w:ascii="Times New Roman" w:hAnsi="Times New Roman" w:eastAsia="Calibri" w:cs="Times New Roman"/>
          <w:b/>
          <w:sz w:val="32"/>
          <w:szCs w:val="32"/>
          <w:lang w:val="ru-RU"/>
        </w:rPr>
        <w:t>Омельченко О.В</w:t>
      </w:r>
      <w:r>
        <w:rPr>
          <w:rFonts w:ascii="Times New Roman" w:hAnsi="Times New Roman" w:eastAsia="Calibri" w:cs="Times New Roman"/>
          <w:b/>
          <w:sz w:val="32"/>
          <w:szCs w:val="32"/>
        </w:rPr>
        <w:t>.</w:t>
      </w:r>
    </w:p>
    <w:p w14:paraId="27CF711D">
      <w:pPr>
        <w:spacing w:after="0"/>
        <w:ind w:left="120"/>
        <w:jc w:val="center"/>
        <w:rPr>
          <w:lang w:val="ru-RU"/>
        </w:rPr>
      </w:pPr>
    </w:p>
    <w:p w14:paraId="3457718D">
      <w:pPr>
        <w:spacing w:after="0"/>
        <w:ind w:left="120"/>
        <w:jc w:val="center"/>
        <w:rPr>
          <w:lang w:val="ru-RU"/>
        </w:rPr>
      </w:pPr>
    </w:p>
    <w:p w14:paraId="7C50CEE9">
      <w:pPr>
        <w:spacing w:after="0"/>
        <w:ind w:left="120"/>
        <w:jc w:val="center"/>
        <w:rPr>
          <w:lang w:val="ru-RU"/>
        </w:rPr>
      </w:pPr>
    </w:p>
    <w:p w14:paraId="1CB46221">
      <w:pPr>
        <w:spacing w:after="0"/>
        <w:ind w:left="120"/>
        <w:jc w:val="center"/>
        <w:rPr>
          <w:lang w:val="ru-RU"/>
        </w:rPr>
      </w:pPr>
    </w:p>
    <w:p w14:paraId="34B7F063">
      <w:pPr>
        <w:spacing w:after="0"/>
        <w:ind w:left="120"/>
        <w:jc w:val="center"/>
        <w:rPr>
          <w:lang w:val="ru-RU"/>
        </w:rPr>
      </w:pPr>
    </w:p>
    <w:p w14:paraId="5E9FADCF">
      <w:pPr>
        <w:spacing w:after="0"/>
        <w:ind w:left="120"/>
        <w:jc w:val="center"/>
        <w:rPr>
          <w:lang w:val="ru-RU"/>
        </w:rPr>
      </w:pPr>
    </w:p>
    <w:p w14:paraId="7F92CEA9">
      <w:pPr>
        <w:spacing w:after="0"/>
        <w:ind w:left="120"/>
        <w:jc w:val="center"/>
        <w:rPr>
          <w:lang w:val="ru-RU"/>
        </w:rPr>
      </w:pPr>
    </w:p>
    <w:p w14:paraId="71C2693E">
      <w:pPr>
        <w:spacing w:after="0"/>
        <w:ind w:left="120"/>
        <w:jc w:val="center"/>
        <w:rPr>
          <w:lang w:val="ru-RU"/>
        </w:rPr>
      </w:pPr>
    </w:p>
    <w:p w14:paraId="094651E6">
      <w:pPr>
        <w:spacing w:after="0"/>
        <w:ind w:left="120"/>
        <w:jc w:val="center"/>
        <w:rPr>
          <w:lang w:val="ru-RU"/>
        </w:rPr>
      </w:pPr>
    </w:p>
    <w:p w14:paraId="2F7118C4">
      <w:pPr>
        <w:spacing w:after="0"/>
        <w:ind w:left="120"/>
        <w:jc w:val="center"/>
        <w:rPr>
          <w:lang w:val="ru-RU"/>
        </w:rPr>
      </w:pPr>
    </w:p>
    <w:p w14:paraId="077DF3C3">
      <w:pPr>
        <w:spacing w:after="0"/>
        <w:ind w:left="120"/>
        <w:jc w:val="center"/>
        <w:rPr>
          <w:lang w:val="ru-RU"/>
        </w:rPr>
      </w:pPr>
    </w:p>
    <w:p w14:paraId="4FECFAE1">
      <w:pPr>
        <w:spacing w:after="0"/>
        <w:ind w:left="120"/>
        <w:jc w:val="center"/>
        <w:rPr>
          <w:lang w:val="ru-RU"/>
        </w:rPr>
      </w:pPr>
    </w:p>
    <w:p w14:paraId="3988C240">
      <w:pPr>
        <w:spacing w:after="0"/>
        <w:ind w:left="120"/>
        <w:jc w:val="center"/>
        <w:rPr>
          <w:lang w:val="ru-RU"/>
        </w:rPr>
      </w:pPr>
    </w:p>
    <w:p w14:paraId="7B9E3056">
      <w:pPr>
        <w:spacing w:after="0"/>
        <w:ind w:left="120"/>
        <w:rPr>
          <w:lang w:val="ru-RU"/>
        </w:rPr>
      </w:pPr>
    </w:p>
    <w:p w14:paraId="21165EC6">
      <w:pPr>
        <w:jc w:val="center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г. Ростов-на-Дону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2024 г</w:t>
      </w:r>
    </w:p>
    <w:p w14:paraId="2182AC2D">
      <w:pPr>
        <w:spacing w:after="0" w:line="264" w:lineRule="auto"/>
        <w:ind w:left="120" w:firstLine="1961" w:firstLineChars="7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8EA4104">
      <w:pPr>
        <w:spacing w:after="0" w:line="264" w:lineRule="auto"/>
        <w:ind w:left="120"/>
        <w:jc w:val="both"/>
        <w:rPr>
          <w:lang w:val="ru-RU"/>
        </w:rPr>
      </w:pPr>
    </w:p>
    <w:p w14:paraId="22E9C3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3064757">
      <w:pPr>
        <w:spacing w:after="0" w:line="264" w:lineRule="auto"/>
        <w:ind w:firstLine="600"/>
        <w:jc w:val="both"/>
        <w:rPr>
          <w:b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</w:t>
      </w:r>
      <w:r>
        <w:rPr>
          <w:rFonts w:ascii="Times New Roman" w:hAnsi="Times New Roman"/>
          <w:b/>
          <w:color w:val="000000"/>
          <w:sz w:val="28"/>
          <w:lang w:val="ru-RU"/>
        </w:rPr>
        <w:t>целей</w:t>
      </w:r>
      <w:r>
        <w:rPr>
          <w:rFonts w:ascii="Times New Roman" w:hAnsi="Times New Roman"/>
          <w:color w:val="000000"/>
          <w:sz w:val="28"/>
          <w:lang w:val="ru-RU"/>
        </w:rPr>
        <w:t xml:space="preserve">, а также </w:t>
      </w:r>
      <w:r>
        <w:rPr>
          <w:rFonts w:ascii="Times New Roman" w:hAnsi="Times New Roman"/>
          <w:b/>
          <w:color w:val="000000"/>
          <w:sz w:val="28"/>
          <w:lang w:val="ru-RU"/>
        </w:rPr>
        <w:t>целей воспитания:</w:t>
      </w:r>
    </w:p>
    <w:p w14:paraId="2E42A7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F9F9D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«больше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меньше», «равно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5B318B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5192D1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0F27D7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4BDDC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F38FB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0BF083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3501D9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63F2B7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29C72245">
      <w:pPr>
        <w:spacing w:after="0" w:line="264" w:lineRule="auto"/>
        <w:ind w:firstLine="600"/>
        <w:jc w:val="both"/>
        <w:rPr>
          <w:lang w:val="ru-RU"/>
        </w:rPr>
      </w:pPr>
      <w:bookmarkStart w:id="1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161 час (5 чаов в неделю)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55166F6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 w14:paraId="45C06C5D">
      <w:pPr>
        <w:spacing w:after="0" w:line="264" w:lineRule="auto"/>
        <w:ind w:left="120"/>
        <w:jc w:val="both"/>
        <w:rPr>
          <w:lang w:val="ru-RU"/>
        </w:rPr>
      </w:pPr>
      <w:bookmarkStart w:id="2" w:name="block-29245064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5553E5C2">
      <w:pPr>
        <w:spacing w:after="0" w:line="264" w:lineRule="auto"/>
        <w:ind w:left="120"/>
        <w:jc w:val="both"/>
        <w:rPr>
          <w:lang w:val="ru-RU"/>
        </w:rPr>
      </w:pPr>
    </w:p>
    <w:p w14:paraId="6BBE2B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7BEF9F1">
      <w:pPr>
        <w:spacing w:after="0" w:line="264" w:lineRule="auto"/>
        <w:ind w:left="120"/>
        <w:jc w:val="both"/>
        <w:rPr>
          <w:lang w:val="ru-RU"/>
        </w:rPr>
      </w:pPr>
    </w:p>
    <w:p w14:paraId="1941CF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BDE61BC">
      <w:pPr>
        <w:spacing w:after="0" w:line="264" w:lineRule="auto"/>
        <w:ind w:left="120"/>
        <w:jc w:val="both"/>
        <w:rPr>
          <w:lang w:val="ru-RU"/>
        </w:rPr>
      </w:pPr>
    </w:p>
    <w:p w14:paraId="44918D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C54C7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70FDE8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63C76C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0B2EBD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694794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0EA2A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02C42E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14:paraId="2DA56F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6B64C2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2BA169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429669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79CBB8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14:paraId="3A028C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775A3C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14:paraId="101FEB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14:paraId="4414FF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14:paraId="6556DB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F7EA7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9DCC2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237813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792DF7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6E907B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14:paraId="04A55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520849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77AB10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174C3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3BBDBC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59EA5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516AAA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14:paraId="412955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591B9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28261C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5C373C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34CBFC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14:paraId="6A5DC7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68A428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0EE6B2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14:paraId="681CA0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38781D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4EF461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14:paraId="78AA14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9EA5E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14:paraId="67FF5AD6">
      <w:pPr>
        <w:spacing w:after="0" w:line="264" w:lineRule="auto"/>
        <w:ind w:left="120"/>
        <w:jc w:val="both"/>
        <w:rPr>
          <w:lang w:val="ru-RU"/>
        </w:rPr>
      </w:pPr>
    </w:p>
    <w:p w14:paraId="7C44D00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30058880">
      <w:pPr>
        <w:spacing w:after="0" w:line="264" w:lineRule="auto"/>
        <w:ind w:left="120"/>
        <w:jc w:val="both"/>
        <w:rPr>
          <w:lang w:val="ru-RU"/>
        </w:rPr>
      </w:pPr>
      <w:bookmarkStart w:id="3" w:name="block-29245065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14:paraId="4E5A0025">
      <w:pPr>
        <w:spacing w:after="0" w:line="264" w:lineRule="auto"/>
        <w:ind w:left="120"/>
        <w:jc w:val="both"/>
        <w:rPr>
          <w:lang w:val="ru-RU"/>
        </w:rPr>
      </w:pPr>
    </w:p>
    <w:p w14:paraId="7FF8055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BBB8CF">
      <w:pPr>
        <w:spacing w:after="0" w:line="264" w:lineRule="auto"/>
        <w:ind w:left="120"/>
        <w:jc w:val="both"/>
        <w:rPr>
          <w:lang w:val="ru-RU"/>
        </w:rPr>
      </w:pPr>
    </w:p>
    <w:p w14:paraId="23A4D4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F5E7C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4405C1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47B21B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8EF19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65880D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58B8F5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565C6E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3D6FCA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E5A2C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30E4034">
      <w:pPr>
        <w:spacing w:after="0" w:line="264" w:lineRule="auto"/>
        <w:ind w:left="120"/>
        <w:jc w:val="both"/>
        <w:rPr>
          <w:lang w:val="ru-RU"/>
        </w:rPr>
      </w:pPr>
    </w:p>
    <w:p w14:paraId="7FACC6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78F41D">
      <w:pPr>
        <w:spacing w:after="0" w:line="264" w:lineRule="auto"/>
        <w:ind w:left="120"/>
        <w:jc w:val="both"/>
        <w:rPr>
          <w:lang w:val="ru-RU"/>
        </w:rPr>
      </w:pPr>
    </w:p>
    <w:p w14:paraId="6A563A5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50AD1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DE874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>
        <w:rPr>
          <w:rFonts w:ascii="Calibri" w:hAnsi="Calibri"/>
          <w:color w:val="000000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протяжённость</w:t>
      </w:r>
      <w:r>
        <w:rPr>
          <w:rFonts w:ascii="Calibri" w:hAnsi="Calibri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14:paraId="6E96B0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374E36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2FCD8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F259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138B44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A7179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8F369A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2CD6D0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D1A3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2CBF0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638D9D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54F0B4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16C9FB68">
      <w:pPr>
        <w:spacing w:after="0" w:line="264" w:lineRule="auto"/>
        <w:ind w:left="120"/>
        <w:jc w:val="both"/>
        <w:rPr>
          <w:lang w:val="ru-RU"/>
        </w:rPr>
      </w:pPr>
    </w:p>
    <w:p w14:paraId="5AF1F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92224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AAC2A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1BEE53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7990EF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7DF446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0714C7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058EAF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C13E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157FEC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1937F055">
      <w:pPr>
        <w:spacing w:after="0" w:line="264" w:lineRule="auto"/>
        <w:ind w:left="120"/>
        <w:jc w:val="both"/>
        <w:rPr>
          <w:lang w:val="ru-RU"/>
        </w:rPr>
      </w:pPr>
    </w:p>
    <w:p w14:paraId="2AE9CFA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8B9F3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F4F07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356C3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5A053A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B3C12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E2453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08788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0D594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34CE5C9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3C9E17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56E7B4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1F070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20C497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6C5425E">
      <w:pPr>
        <w:spacing w:after="0" w:line="264" w:lineRule="auto"/>
        <w:ind w:left="120"/>
        <w:jc w:val="both"/>
        <w:rPr>
          <w:lang w:val="ru-RU"/>
        </w:rPr>
      </w:pPr>
    </w:p>
    <w:p w14:paraId="5064B11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4C5820">
      <w:pPr>
        <w:spacing w:after="0" w:line="264" w:lineRule="auto"/>
        <w:ind w:left="120"/>
        <w:jc w:val="both"/>
        <w:rPr>
          <w:lang w:val="ru-RU"/>
        </w:rPr>
      </w:pPr>
    </w:p>
    <w:p w14:paraId="6670A3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0CF809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6FA56B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204522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3D91B6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60A28D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307E41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14:paraId="11522F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короче», «выше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ниже», «шире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575F0A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1DBC68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14:paraId="2003E9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0AA493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>
        <w:rPr>
          <w:rFonts w:ascii="Times New Roman" w:hAnsi="Times New Roman"/>
          <w:color w:val="333333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>
        <w:rPr>
          <w:rFonts w:ascii="Times New Roman" w:hAnsi="Times New Roman"/>
          <w:color w:val="333333"/>
          <w:sz w:val="28"/>
          <w:lang w:val="ru-RU"/>
        </w:rPr>
        <w:t>«</w:t>
      </w:r>
      <w:r>
        <w:rPr>
          <w:rFonts w:ascii="Times New Roman" w:hAnsi="Times New Roman"/>
          <w:color w:val="000000"/>
          <w:sz w:val="28"/>
          <w:lang w:val="ru-RU"/>
        </w:rPr>
        <w:t>между</w:t>
      </w:r>
      <w:r>
        <w:rPr>
          <w:rFonts w:ascii="Times New Roman" w:hAnsi="Times New Roman"/>
          <w:color w:val="333333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14:paraId="3D2AA4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724573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123871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14:paraId="4227AE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6F709D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736B8F06">
      <w:pPr>
        <w:spacing w:after="0" w:line="264" w:lineRule="auto"/>
        <w:ind w:left="120"/>
        <w:jc w:val="both"/>
        <w:rPr>
          <w:lang w:val="ru-RU"/>
        </w:rPr>
      </w:pPr>
    </w:p>
    <w:p w14:paraId="485470A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60A4C325">
      <w:pPr>
        <w:spacing w:after="0"/>
        <w:ind w:left="120"/>
      </w:pPr>
      <w:bookmarkStart w:id="4" w:name="block-2924506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DECF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621"/>
        <w:gridCol w:w="1472"/>
        <w:gridCol w:w="1832"/>
        <w:gridCol w:w="1901"/>
        <w:gridCol w:w="3140"/>
      </w:tblGrid>
      <w:tr w14:paraId="25A041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E4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AC3297">
            <w:pPr>
              <w:spacing w:after="0"/>
              <w:ind w:left="135"/>
            </w:pPr>
          </w:p>
        </w:tc>
        <w:tc>
          <w:tcPr>
            <w:tcW w:w="4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CB54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7EDAE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CE39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71C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FCF0B0">
            <w:pPr>
              <w:spacing w:after="0"/>
              <w:ind w:left="135"/>
            </w:pPr>
          </w:p>
        </w:tc>
      </w:tr>
      <w:tr w14:paraId="59A0D1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B9BD38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CE15A2"/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8300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68AF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319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AA090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977B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2E529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366BC38"/>
        </w:tc>
      </w:tr>
      <w:tr w14:paraId="2E84E4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50D2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14:paraId="7927C0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29259E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3172E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E6A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217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3D4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92D8669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CFEF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5889D8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7B1A15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4FD2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DBD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21F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746607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12C5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900BF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563E49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673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4CD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BE5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08D7AA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5BB5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B1AE6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5C45ED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B5F7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9BE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BA69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771DEF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C789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68A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8348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CAB463"/>
        </w:tc>
      </w:tr>
      <w:tr w14:paraId="31DAEC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78A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14:paraId="0E8EFF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449B1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3CADB3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A9A6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13E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F4F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63BB483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494C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34D5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0B299E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116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08D3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4A3B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DE83AC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65E8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F2B5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526D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05AA52"/>
        </w:tc>
      </w:tr>
      <w:tr w14:paraId="235896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867C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14:paraId="48EE8A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A3743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2164C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31F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5BB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559C3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DC244D0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F884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6E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470B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7E7BF5"/>
        </w:tc>
      </w:tr>
      <w:tr w14:paraId="695A5B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9F1A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14:paraId="0562A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607DA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4F3C6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CD29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91F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C4D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0548D4A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2362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1C81BD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49CB6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90FA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3DD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ED3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BA340D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A9C4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D370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192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857D89"/>
        </w:tc>
      </w:tr>
      <w:tr w14:paraId="031EB3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F95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14:paraId="4F4D4C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07ED00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4DC0F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E71C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7A7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CCA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D81968F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DA5D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14:paraId="765A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26705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454C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354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EE1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28717BD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D43E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7B9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991E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6AA3D"/>
        </w:tc>
      </w:tr>
      <w:tr w14:paraId="4AFCF1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754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86C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49A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FFF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EEA9727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DBF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406A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A6AE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FF4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97DE0">
            <w:pPr>
              <w:spacing w:after="0"/>
              <w:ind w:left="135"/>
              <w:jc w:val="center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710C1F2"/>
        </w:tc>
      </w:tr>
    </w:tbl>
    <w:p w14:paraId="20B6FBE8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283BB27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4"/>
      <w:bookmarkStart w:id="5" w:name="block-29245067"/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 </w:t>
      </w:r>
    </w:p>
    <w:p w14:paraId="4D4AE2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Style w:val="7"/>
        <w:tblW w:w="14045" w:type="dxa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160"/>
        <w:gridCol w:w="1099"/>
        <w:gridCol w:w="749"/>
        <w:gridCol w:w="717"/>
        <w:gridCol w:w="1433"/>
        <w:gridCol w:w="3005"/>
      </w:tblGrid>
      <w:tr w14:paraId="6B1C36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544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14:paraId="12AAA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2AA2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14:paraId="092CDC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gridSpan w:val="3"/>
            <w:tcMar>
              <w:top w:w="50" w:type="dxa"/>
              <w:left w:w="100" w:type="dxa"/>
            </w:tcMar>
            <w:vAlign w:val="center"/>
          </w:tcPr>
          <w:p w14:paraId="135A52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440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14:paraId="64BDB3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543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F57AD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DF3D8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91F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DE1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848A6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14:paraId="05D474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22BA72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работы </w:t>
            </w:r>
          </w:p>
          <w:p w14:paraId="1AFC1D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88A85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14:paraId="456644F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F8E5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34F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F74D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B55AEC2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5E4A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380E6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B5144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9CF567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3A698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75E61B1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A7A7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2479461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A402C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C506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741B1152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4C1D4EFC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7650A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A8B026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6FB67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53908E5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0FF6B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Количественный и порядковый счёт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A5655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2686C22C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4E901773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6837F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A9B4F2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645D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10BD1A2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DF911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Вверху. Внизу. Слева. Справа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472B8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38DEACF7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0AD4402D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F701A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2B34244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5CE9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B7B622F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95532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344FA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0E11A5BB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034156C0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734D5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001224B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D65A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632EA7F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AA003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2149F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2F6840DF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0D419D3A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D333A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162C26E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9DBA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E72534D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2F141C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4BB6A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00504287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28A118ED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3CE35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E166D80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2E53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57632D5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3A758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05ACE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08AD23FB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2DD295D7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F7504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43B231BE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3BC9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B347CD0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6605F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Вверху. Внизу, слева. Справа. Что узнали. Чему научились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0E6E2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3BBC01A3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4B91AF71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29C47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31B9468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1E78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CEC2D33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D173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63199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56196DCA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002EB384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F4C19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8271A08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A6F7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C44057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FEA20A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 количество. Число и цифра 2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621A1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250101CE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105EBAC2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7C316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80327C4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20D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E6F3466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082E0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5FCF4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5841AFF7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64BBA351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4580D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3664E37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A623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008BF04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DF3B3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чисел, упорядочение чисел.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A672B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489DA8AF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239DA1DF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914910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965228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FE9D1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C2A3B82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E0F2B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действий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DDA25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2138066B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1140F4A0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C1192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4607C5C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B738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F22BB7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4BDC6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действий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DDB3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68514B19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10C57F9C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F5FBBF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CFB6E57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69F3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C8D6A33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507041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Увеличение/ уменьшение числа на одну или несколько единиц. Знаки действий.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D62C0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68CCF280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14BFD5C7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89DE1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89CBF2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AFE2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6028CA3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8B8F62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A5831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6BC386B3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51E33831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7E63E5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DD29D79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938F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39AAB67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0D7F1E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5C27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58375C87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69A5FF18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7B414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CF131E3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CE66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C5B4D3C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2CE125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5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13BC5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71AC8B71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3E21E11F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142539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7824AD4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9A9E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00BA0B7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EDE94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9FB93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73070C9D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7A053EC7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C87435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46A7073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38E5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0152340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38F8F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E7CFB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391835B9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5747ADDD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95DFB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30.09.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46E305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CF0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BC20DF2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F2A37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566B6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7D76BBF5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17CFC22E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BB3C0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01.10.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402F075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312D2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F8730D1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95CB25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Отрезок.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233C2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05A3BAC4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134356D1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338B2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5562BF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78DA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A9EEC7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9C949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фигуры. Точка. Кривая линия. Прямая линия. Отрезок.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95451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482E0420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5C09C33A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63492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13E930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189D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85F2697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9231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AF79BB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753C893C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4D232334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749B4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0AD5EB2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B9F2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A563CC7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20C828B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D4679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1722E1A2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55F73C48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6A8CF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4A04E50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A122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086AAA3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504C8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Знаки сравнения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F8092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5D873D01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3547B984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93BBA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C2F7DD3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D6EB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61ECC6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28295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F59B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0C79E17E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6D386E59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C06ED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841D91C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3C310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36BE244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36E534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Многоугольник.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03DCA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753ED74A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604B61AB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A7002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09222DB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B55F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1E09713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1ECFF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2F5CA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1BC4BAF6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6ECE506A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D4138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9891D5F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167C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CD5A915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3A2A3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6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4B3E2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15FD69E7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19B97930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93443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438BE1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1436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355ED89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F8FA6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6 и 7. Цифра 7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ED91E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6730E841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2D95ECA5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CFFF9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CC7EEA5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2651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3783BBF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7C4CB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Числа 8 и 9. Цифра 8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430F1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68AA3600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1BFC1FEE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04979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E7E4C4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466F8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30603CC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7AAFB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Цифра 9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FF92E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12E4D1BE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16B069BD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78CE6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E5D4B68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F3FC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B6198AB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A1210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CCBD6D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169EABE0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352C7D3C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39819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2C2BD28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5ECE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46426E4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8D90BF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43590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6B6EAE3C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3DD29306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215856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C2A248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C65D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578AA7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B3507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 10, их состав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1AE26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2FC2ABA2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18AD639A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30102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751A84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1D94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D3A1341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1EE622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109386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436CA7C9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2046E621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6BFBE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060A0D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0B37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F002A31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EDECF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8D20A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48F6A9D6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6D218F09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E39C5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45E8003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D82F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7A9B5B2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F2146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длины: сантиметр. Сантиметр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385D7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06D49950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64DA35C8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09053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93D5FDC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7096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B89C063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61F86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отрезка. Сантиметр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BC41E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07F7F08C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5A4B5950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CF642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259462B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126C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781CA20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099D5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C2E6C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59CC6F8D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3BC49761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5E543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4A39353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0DE3B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9D9A35C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9F23D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C9BBA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4E22EA3C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32E61A4A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750F7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68CA44C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C74E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2CD4EBB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21ECB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8924E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2988AD60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5F6F736B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31642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3770F79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A131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BA608DB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7C612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верных  и неверных  предложений, составленных относительно заданного набора математических объектов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1672C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23EBFC1F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4100B691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7ED515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98B2E2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AD47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1B545EB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EAFE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10. Повторение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92A69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0E73816D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6E56A10C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041C33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FF575A3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3CD0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67CDA2C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7CF3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□ + 1, □ - 1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24528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60998BCB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68646C2A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0EB58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0CE66A8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2225D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FC07AB7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12118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□ + 1, □ - 1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87EA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3342B0B9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0B30CC0C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846BD7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0E4FC9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BAC1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0B627C6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BE518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 + 1 + 1, □ - 1 - 1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83E96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326FE895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7DDF7B20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48284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507652F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8F6C9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CD9F51A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03B2E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до 10. Запись действия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98803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16C5D43F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7B336C34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FFCF74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930CF31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F3C8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CFD1543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129F5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Дополнение до 10. Запись действия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BA50B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2DBC10F6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4729FAD3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56881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AB01A38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805F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2B3ED34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500AC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A6950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5E1EFFB9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238EDCEF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EFA81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1A11921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7EEB3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2433375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25CEE4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80E59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28194D40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761A33F2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99254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EC2243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492C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B77F73A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EE099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 задач: краткая запись, рисунок, схема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E88AD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357AFA79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14CEC5BC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6E33D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3361560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8950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818F12B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D68DA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 задач: краткая запись, рисунок, схема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11AA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515E458A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206FFD9A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5CDA2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493B9A8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5D2B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B9C8C46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82FF9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на несколько единиц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9BD07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30696BD9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7CD33417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C867B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134599C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46A4D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646A982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7A8C0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D212B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25E62403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1431FE31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8DF57A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5CCD9E0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A1B0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4A3FF29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4A7C0A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решение задачи по краткой записи, рисунку, схеме.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31A98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7E63504F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3767D05E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678D4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29.11.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AE77DDE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4CA5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C707A17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20EA4F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DD216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4D979385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553B559E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81D99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4297F374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5D07A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D7430E9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C10C39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20F1D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0AD9F73F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13283203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9453F6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C1DB7D5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DF7E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E0DBD43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45978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суммы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A48C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67646CB9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297BD8EA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036932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30D8F13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C808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D2620A8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863AC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3784B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5F7163B9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45A0353D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134AD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096DDDE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01C92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8AC1374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EC52E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700E8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3D8DAF93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268ABFEB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6D90B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BD52CA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9371E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C8BFF7B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A2152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BBAC1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02E18911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67A36754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C68F2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6C24EB4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E00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2F3DB2F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3D22F5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длин отрезков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858CD8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792FB9B1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58113A4F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6BBB2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4B2C69F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1A698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DB1F03A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314EF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3A49D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503EAB11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58DAECF8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E91D3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84879EF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F4D2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9EC3A9B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C3A97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2F639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5BBDABA1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3295DA2F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814205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95AD29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CB4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8A813A0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ECB34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DB49D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1ED6F0E6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28A3EC5F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AB748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715032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F651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AAE8443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D0C37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Внутри. Вне. Между. Перед? За? Между?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445EE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674D9D2D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7A0AFFFA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D2604E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7065A44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FCF5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B05A9A0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A85F6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Внутри. Вне. Между.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EC60B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</w:tcPr>
          <w:p w14:paraId="6E7CA47D">
            <w:pPr>
              <w:jc w:val="center"/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</w:tcPr>
          <w:p w14:paraId="5A416714">
            <w:pPr>
              <w:jc w:val="center"/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D5760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90DB192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682F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E260AE9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F2B51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треугольников на чертеже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55831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8EF61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B19DF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03CE26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E450928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4DAB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8E86780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7E54AE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2DCD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511A8E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42A0F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A798EA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D5AA4A4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6A30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96E76E5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98BA3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6F897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97F6F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EABA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B39164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0BDB59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0F1D9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946D8F1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1D19D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EE937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D5673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D361F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14159C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36D17D2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1C4BD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DA4409B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19614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CF37D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885BC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3FB6C9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A0068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982C0C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93FB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5AB1EB7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4F456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87A76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78FAA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AA95C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6B74A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5E2F4B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D431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E79121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042D3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8C9E3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1082B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B4D64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ADC1C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D9627A0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D94A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56689EF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D098A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042EC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28BFE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E795F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7360C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4668EC7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D57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BEA6FB0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3B254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6 - □, 7 - □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C88C7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A8F06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8220C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8963C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30.12.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8ECBBE5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E4F83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3837D8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78462D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BDB34F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CEAD9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7B9CA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296CC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EE4F55F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CA03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3D28C1A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516A9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3FC6D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C0215A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7B8AB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2B47A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545138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B82E5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3B35954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C023B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89FA3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E4D0E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B0C87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73F53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B04483E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3A37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AF516DF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7AD58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8 - □, 9 - □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BA94D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0EB16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FC5E7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88F7D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27EA258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300D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2475D15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A7CB76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675E8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40F67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D21AB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DB604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FCA2495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081EE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E34C18A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ABD68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EE191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1143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B4848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138C8C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C8C866B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C6A9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F629937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BDEE55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A7F1E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3A300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FC834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56E99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8AA12F4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A0C8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3B3F005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7CF7A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на несколько единиц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D733D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E4B08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EA84A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93BA05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4FA00C7C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625C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A85E1C2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0074A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DD31F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C0695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E3F5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E26B67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1E4DB02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D9D3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A081803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605536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05CE0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0170D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361E5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D7146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7E25731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836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A04EA05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FBE50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DC3E4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45C6A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9DA6B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E1C36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490A593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3EE9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19EE781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5B552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1C268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4AF076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F006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09C74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7983BA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38F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1A37ED3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E266A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0A262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516C2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FF7C3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90C00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36C4169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69409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871DF0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F25A4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5CB4C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65A30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5F11C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7B493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669B98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C97F8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580ADCF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6DCECE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F14C0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B4316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BF977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C17F6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2D03B1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07A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06F7AF0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84650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62EB3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ED8C0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834AF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AAD48A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4AD5AF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BD169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C218E1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91262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46187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36CD3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6881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28B37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31.01.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4C64E811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81CBD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F8AF7C2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5E2E1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8F2C4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37E13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5C2D7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9B250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F27647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080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04DEBBC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2613D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D7103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FA20A3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E5543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D06BD6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D0EF9AB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2BF18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61EFE19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8EECC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DB764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14DD2D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18F4F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6A596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FF41664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FCA4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D469A4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6062B6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86473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35538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F0964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F5D0C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5D6EA03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9C61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94EFADA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15B73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C896D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F0DE9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6F8CB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59EC3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A29C618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B990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1A42545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E99F8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06C8A0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44CDDB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2B847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6219D3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70C20E7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5F5A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3B8CFF0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85386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053D0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4BB11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F488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40534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3284B7E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3A6A6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93192A0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B3A4D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0E130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DFE4D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8AC36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9D2FF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E583B7E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94DF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A2F729C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2CCEDE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279C3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8D190E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9DCE0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5FB1F6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7872A2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7924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34C6E34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39473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квадрата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44B43C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58C30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E450E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D42F4E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DDA69D4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CD3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4122B56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D0EE9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квадрата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60FD0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E6F5C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C4770E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D71A6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4AEB67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9D18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2E1C4D7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9F8580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D18A3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7B5E38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085A2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A1142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0CA96DE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241E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9824A7D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445A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вычитаемого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C7351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AFE4F2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FEC0C5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7834C9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346E550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7B5E6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8050777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40E4B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B5DA2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96899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282F0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EF706C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27.02.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8864DDE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293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86AFDC4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B126B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CEB3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B2BA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60731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348C70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0545D73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C6D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B0FFE49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ADF660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99954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0CE0F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8B788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4C945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F3F3409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C591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3294707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2F97F0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807AD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011DB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A17C2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F1C0B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05C5E0E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5E5E3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1575799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DE73A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DE0A4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C55BF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0A73E5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CC8F8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78F7BB9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1705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B4B3B6A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17B063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87BD7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9C89B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7756D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6C01C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4942687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323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1F518F1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77382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EAD0B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6E2E59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83595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BD96B1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36EA11B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7D10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61B8BE1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FC06A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F2614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80B99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234B5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981E41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A186D00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241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E9A23D9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958C5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4D7E5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8A48C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1B70ED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A9A65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D7F8E5B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B6421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57D356A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CAEF4E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DF845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7170F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3A587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3202CF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EB69EF0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367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E30148D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89E4B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5F043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9C9BC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1DD34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871D27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3708411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13FE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703479C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D0F2C9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21A8AC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37334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D26A12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03148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9A5FD38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6B3C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EAA3C6F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21284D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чисел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95C017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441F78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58719F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033BE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D5EE395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265AA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F840283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FA6139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A7F87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5987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C8F833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2C433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3191BF6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7D20F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0CABD25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294AE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FFB3C1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8D31D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39A100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644DD1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174ED4C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63F9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4305897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AA9A3D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08382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EBAC7C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27C03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6204D3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2A5D3F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2ECA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CD49259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70720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9224A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2E06B6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1F800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9CD47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21.03.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52E47E2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46F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12B372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DF2B3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10 + 7. 17 - 7. 17 - 10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3575DD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CB563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F8D83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19FE1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5ACD290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7C64E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DF48C4B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ECEB7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 вида 10 + 7. 17 - 7. 17 - 10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4702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85C3C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094A5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77317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03.04.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F2869CC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ED2A1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90D4E9D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39492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Десяток. Счёт десятками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E2E2D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F2DDF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E381B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BDC632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04.04.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CB1283E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D07F7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415B0A8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03C69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чились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02673E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C4538B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06DF4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5A57D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17DAAFA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AD820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CD8DC59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A37E6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E0B6E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F13DE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B2935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82E9A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08.04.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FF5836F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847D6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688C791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53632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D630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A2189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53821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B3E70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09.04.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BD11C11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332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C04841C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16FD0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 числом 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DDD18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E02F9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82F58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39AE6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105534C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2702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862655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600F8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разностное сравнение. Пов0 без перехода через десяток.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7C769A9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B9DF90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134A7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C0355C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4FE6368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83D1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26B739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A66C63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Табличное сложение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D43347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43518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EC11DF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BB93DA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BE8EFCE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E3D5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4E0A9AD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DC608F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289C0E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23081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3B899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8C0CA4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3A0D402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F17F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F1F8C8E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25048F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83F19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3CA2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CC8194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B896FA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7BFC109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2A298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83F60B9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6EAAA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Вычитание вида 14 - □. Вычитание вида 15 - □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49AF9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92A27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E11F6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3D7A54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17.04.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FB84502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94796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60C6249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DC74A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3A7448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0C672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A5A5D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88CDB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FEBBD5B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3FE2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D5F6870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14002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E9EAF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68F69D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FC10C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756770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40CB6C7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D179C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921848C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29EC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90CD1D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F87E1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F87393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80E892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505EF704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EFB6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6B7B253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E9168A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4C456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38880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AA6D3F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EF59969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41438235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E51E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6E008A5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DEEAE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160CCC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42197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133D5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2F3683B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A1840D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4AA4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2FF4771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4C02D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01189E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88F8B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708E87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706574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FED9229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212C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52F086B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3D3F48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3DE93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CF9F9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81AF06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D36FB8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28.04.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CEE2ED0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661D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99FF14B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CD1C1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F718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680AC9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FFCE5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BF869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29.04.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3B80856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47452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62BFC72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C311AE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83156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78835C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A76F9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8649D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30.04.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4C5C0C4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FA9B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14AC055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67A64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E07B8F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A0C4BB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17D719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B3F0C7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02.05.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441F187C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29C91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DB681D4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3D190A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A4908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BABDD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D430B8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E1559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E6BAD83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A0F9A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98BE9F4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2FC9C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C436C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88203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37536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AAE07A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06.05.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912A510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C8DF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5AEE646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33783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EEB4E8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06F2E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8C1A04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A2431A3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07.05.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CC220DD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B2263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55BC172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3AAE0B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543808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A285A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2256E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F88D1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BE3BEB0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738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650DC2B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5D392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C1664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B517D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298A1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6282611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6F164CC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B33E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753F110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04AC000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BD4A5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FEA60C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AECB84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D407F30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012D8558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83D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050D241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28733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11500FC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66FEB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4B686F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1AB32EF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053CB7B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F3FB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480476A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678D1F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328987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7660BB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75E736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298BF4E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2D518201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E9C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CD4940B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150C443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2CD804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E9748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9FCEA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EA1F3FD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CE57A02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D3D09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37C70F8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9C3E0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55C88C2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5A0B759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36A39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2D8AB2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03B7573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C0B33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CD6B219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51ED00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в два действия. Повторение.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6055E36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4626EE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0DD09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135B825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73EAA155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70B53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F7222CF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4B53A1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на сложение и вычитание в пределах 20. Повторение.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D8DFE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3DC66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8AE7F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934BCC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6D9F4DA4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1063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5F2AAFF">
            <w:pPr>
              <w:pStyle w:val="2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60" w:type="dxa"/>
            <w:tcMar>
              <w:top w:w="50" w:type="dxa"/>
              <w:left w:w="100" w:type="dxa"/>
            </w:tcMar>
            <w:vAlign w:val="center"/>
          </w:tcPr>
          <w:p w14:paraId="73B2AC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Чертим геометрические фигуры. Повторение. Что узнали. Чему научились в 1 классе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32F47ED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32F0B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CA8C5D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D2DAF36">
            <w:pPr>
              <w:spacing w:after="0"/>
              <w:ind w:left="135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23.05.</w:t>
            </w:r>
          </w:p>
        </w:tc>
        <w:tc>
          <w:tcPr>
            <w:tcW w:w="3005" w:type="dxa"/>
            <w:tcMar>
              <w:top w:w="50" w:type="dxa"/>
              <w:left w:w="100" w:type="dxa"/>
            </w:tcMar>
          </w:tcPr>
          <w:p w14:paraId="18F5C710">
            <w:pPr>
              <w:rPr>
                <w:lang w:val="ru-RU"/>
              </w:rPr>
            </w:pPr>
            <w:r>
              <w:fldChar w:fldCharType="begin"/>
            </w:r>
            <w:r>
              <w:instrText xml:space="preserve"> HYPERLINK "https://resh.edu.ru/subject/12/2/"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resh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subject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EC387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42" w:type="dxa"/>
            <w:gridSpan w:val="2"/>
            <w:tcMar>
              <w:top w:w="50" w:type="dxa"/>
              <w:left w:w="100" w:type="dxa"/>
            </w:tcMar>
            <w:vAlign w:val="center"/>
          </w:tcPr>
          <w:p w14:paraId="35B884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14:paraId="49450B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898872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7333A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B0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926CE">
      <w:pPr>
        <w:rPr>
          <w:lang w:val="ru-RU"/>
        </w:rPr>
      </w:pPr>
    </w:p>
    <w:p w14:paraId="2E565941">
      <w:pPr>
        <w:rPr>
          <w:lang w:val="ru-RU"/>
        </w:rPr>
      </w:pPr>
    </w:p>
    <w:p w14:paraId="54724A3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B05454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0936452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Математика. 1 класс. В 2-х ч., учебник для общеобразовательных учреждений /Моро М. И., Бантова М. А., Бельтюкова Г. В. и др. / Линия УМК: УМК "Школа России", 2022г.</w:t>
      </w:r>
    </w:p>
    <w:p w14:paraId="59D2246C">
      <w:pPr>
        <w:tabs>
          <w:tab w:val="left" w:pos="2621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14:paraId="3534DD9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87B953A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fldChar w:fldCharType="begin"/>
      </w:r>
      <w:r>
        <w:instrText xml:space="preserve"> HYPERLINK "https://edsoo.ru/2023/08/22/matematika-realizacziya-trebovanij-fg/"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4"/>
          <w:lang w:val="ru-RU"/>
        </w:rPr>
        <w:t>https://edsoo.ru/2023/08/22/matematika-realizacziya-trebovanij-fg/</w:t>
      </w:r>
      <w:r>
        <w:rPr>
          <w:rStyle w:val="9"/>
          <w:rFonts w:ascii="Times New Roman" w:hAnsi="Times New Roman" w:cs="Times New Roman"/>
          <w:sz w:val="24"/>
          <w:lang w:val="ru-RU"/>
        </w:rPr>
        <w:fldChar w:fldCharType="end"/>
      </w:r>
    </w:p>
    <w:p w14:paraId="0D789FAB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r>
        <w:fldChar w:fldCharType="begin"/>
      </w:r>
      <w:r>
        <w:instrText xml:space="preserve"> HYPERLINK "https://edsoo.ru/wp-content/uploads/2023/09/mp_noo.pdf" </w:instrText>
      </w:r>
      <w:r>
        <w:fldChar w:fldCharType="separate"/>
      </w:r>
      <w:r>
        <w:rPr>
          <w:color w:val="0000FF"/>
          <w:u w:val="single"/>
        </w:rPr>
        <w:t>mp_noo.pdf (edsoo.ru)</w:t>
      </w:r>
      <w:r>
        <w:rPr>
          <w:color w:val="0000FF"/>
          <w:u w:val="single"/>
        </w:rPr>
        <w:fldChar w:fldCharType="end"/>
      </w:r>
    </w:p>
    <w:p w14:paraId="4291296B">
      <w:pPr>
        <w:spacing w:after="0"/>
        <w:ind w:left="120"/>
      </w:pPr>
    </w:p>
    <w:p w14:paraId="0714C74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836158">
      <w:pPr>
        <w:spacing w:after="0" w:line="480" w:lineRule="auto"/>
        <w:ind w:left="120"/>
        <w:rPr>
          <w:lang w:val="ru-RU"/>
        </w:rPr>
      </w:pPr>
      <w:r>
        <w:fldChar w:fldCharType="begin"/>
      </w:r>
      <w:r>
        <w:instrText xml:space="preserve"> HYPERLINK "https://myschool.edu.ru/" </w:instrText>
      </w:r>
      <w:r>
        <w:fldChar w:fldCharType="separate"/>
      </w:r>
      <w:r>
        <w:rPr>
          <w:color w:val="0000FF"/>
          <w:u w:val="single"/>
          <w:lang w:val="ru-RU"/>
        </w:rPr>
        <w:t>ЦОС Моя Школа (</w:t>
      </w:r>
      <w:r>
        <w:rPr>
          <w:color w:val="0000FF"/>
          <w:u w:val="single"/>
        </w:rPr>
        <w:t>myschool</w:t>
      </w:r>
      <w:r>
        <w:rPr>
          <w:color w:val="0000FF"/>
          <w:u w:val="single"/>
          <w:lang w:val="ru-RU"/>
        </w:rPr>
        <w:t>.</w:t>
      </w:r>
      <w:r>
        <w:rPr>
          <w:color w:val="0000FF"/>
          <w:u w:val="single"/>
        </w:rPr>
        <w:t>edu</w:t>
      </w:r>
      <w:r>
        <w:rPr>
          <w:color w:val="0000FF"/>
          <w:u w:val="single"/>
          <w:lang w:val="ru-RU"/>
        </w:rPr>
        <w:t>.</w:t>
      </w:r>
      <w:r>
        <w:rPr>
          <w:color w:val="0000FF"/>
          <w:u w:val="single"/>
        </w:rPr>
        <w:t>ru</w:t>
      </w:r>
      <w:r>
        <w:rPr>
          <w:color w:val="0000FF"/>
          <w:u w:val="single"/>
          <w:lang w:val="ru-RU"/>
        </w:rPr>
        <w:t>)</w:t>
      </w:r>
      <w:r>
        <w:rPr>
          <w:color w:val="0000FF"/>
          <w:u w:val="single"/>
          <w:lang w:val="ru-RU"/>
        </w:rPr>
        <w:fldChar w:fldCharType="end"/>
      </w:r>
    </w:p>
    <w:p w14:paraId="3BF9A30C">
      <w:pPr>
        <w:spacing w:after="0" w:line="480" w:lineRule="auto"/>
        <w:ind w:left="120"/>
        <w:rPr>
          <w:lang w:val="ru-RU"/>
        </w:rPr>
      </w:pPr>
      <w:r>
        <w:fldChar w:fldCharType="begin"/>
      </w:r>
      <w:r>
        <w:instrText xml:space="preserve"> HYPERLINK "https://resh.edu.ru/?ysclid=lnle6m5jqy435185269" </w:instrText>
      </w:r>
      <w:r>
        <w:fldChar w:fldCharType="separate"/>
      </w:r>
      <w:r>
        <w:rPr>
          <w:color w:val="0000FF"/>
          <w:u w:val="single"/>
          <w:lang w:val="ru-RU"/>
        </w:rPr>
        <w:t>Российская электронная школа (</w:t>
      </w:r>
      <w:r>
        <w:rPr>
          <w:color w:val="0000FF"/>
          <w:u w:val="single"/>
        </w:rPr>
        <w:t>resh</w:t>
      </w:r>
      <w:r>
        <w:rPr>
          <w:color w:val="0000FF"/>
          <w:u w:val="single"/>
          <w:lang w:val="ru-RU"/>
        </w:rPr>
        <w:t>.</w:t>
      </w:r>
      <w:r>
        <w:rPr>
          <w:color w:val="0000FF"/>
          <w:u w:val="single"/>
        </w:rPr>
        <w:t>edu</w:t>
      </w:r>
      <w:r>
        <w:rPr>
          <w:color w:val="0000FF"/>
          <w:u w:val="single"/>
          <w:lang w:val="ru-RU"/>
        </w:rPr>
        <w:t>.</w:t>
      </w:r>
      <w:r>
        <w:rPr>
          <w:color w:val="0000FF"/>
          <w:u w:val="single"/>
        </w:rPr>
        <w:t>ru</w:t>
      </w:r>
      <w:r>
        <w:rPr>
          <w:color w:val="0000FF"/>
          <w:u w:val="single"/>
          <w:lang w:val="ru-RU"/>
        </w:rPr>
        <w:t>)</w:t>
      </w:r>
      <w:r>
        <w:rPr>
          <w:color w:val="0000FF"/>
          <w:u w:val="single"/>
          <w:lang w:val="ru-RU"/>
        </w:rPr>
        <w:fldChar w:fldCharType="end"/>
      </w:r>
    </w:p>
    <w:p w14:paraId="727A030A">
      <w:pPr>
        <w:spacing w:after="0" w:line="480" w:lineRule="auto"/>
        <w:ind w:left="120"/>
        <w:rPr>
          <w:lang w:val="ru-RU"/>
        </w:rPr>
      </w:pPr>
      <w:r>
        <w:fldChar w:fldCharType="begin"/>
      </w:r>
      <w:r>
        <w:instrText xml:space="preserve"> HYPERLINK "https://uchi.ru/teachers/migration" </w:instrText>
      </w:r>
      <w:r>
        <w:fldChar w:fldCharType="separate"/>
      </w:r>
      <w:r>
        <w:rPr>
          <w:color w:val="0000FF"/>
          <w:u w:val="single"/>
          <w:lang w:val="ru-RU"/>
        </w:rPr>
        <w:t>Образовательный портал на базе интерактивной платформы для обучения детей (</w:t>
      </w:r>
      <w:r>
        <w:rPr>
          <w:color w:val="0000FF"/>
          <w:u w:val="single"/>
        </w:rPr>
        <w:t>uchi</w:t>
      </w:r>
      <w:r>
        <w:rPr>
          <w:color w:val="0000FF"/>
          <w:u w:val="single"/>
          <w:lang w:val="ru-RU"/>
        </w:rPr>
        <w:t>.</w:t>
      </w:r>
      <w:r>
        <w:rPr>
          <w:color w:val="0000FF"/>
          <w:u w:val="single"/>
        </w:rPr>
        <w:t>ru</w:t>
      </w:r>
      <w:r>
        <w:rPr>
          <w:color w:val="0000FF"/>
          <w:u w:val="single"/>
          <w:lang w:val="ru-RU"/>
        </w:rPr>
        <w:t>)</w:t>
      </w:r>
      <w:r>
        <w:rPr>
          <w:color w:val="0000FF"/>
          <w:u w:val="single"/>
          <w:lang w:val="ru-RU"/>
        </w:rPr>
        <w:fldChar w:fldCharType="end"/>
      </w:r>
    </w:p>
    <w:p w14:paraId="01E10534">
      <w:pPr>
        <w:spacing w:after="0" w:line="480" w:lineRule="auto"/>
        <w:ind w:left="120"/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r>
        <w:fldChar w:fldCharType="begin"/>
      </w:r>
      <w:r>
        <w:instrText xml:space="preserve"> HYPERLINK "https://infourok.ru/" </w:instrText>
      </w:r>
      <w:r>
        <w:fldChar w:fldCharType="separate"/>
      </w:r>
      <w:r>
        <w:rPr>
          <w:color w:val="0000FF"/>
          <w:u w:val="single"/>
          <w:lang w:val="ru-RU"/>
        </w:rPr>
        <w:t>Официальный сайт ООО «Инфоурок» - курсы, тесты, видеолекции, материалы для учителей (</w:t>
      </w:r>
      <w:r>
        <w:rPr>
          <w:color w:val="0000FF"/>
          <w:u w:val="single"/>
        </w:rPr>
        <w:t>infourok</w:t>
      </w:r>
      <w:r>
        <w:rPr>
          <w:color w:val="0000FF"/>
          <w:u w:val="single"/>
          <w:lang w:val="ru-RU"/>
        </w:rPr>
        <w:t>.</w:t>
      </w:r>
      <w:r>
        <w:rPr>
          <w:color w:val="0000FF"/>
          <w:u w:val="single"/>
        </w:rPr>
        <w:t>ru</w:t>
      </w:r>
      <w:r>
        <w:rPr>
          <w:color w:val="0000FF"/>
          <w:u w:val="single"/>
          <w:lang w:val="ru-RU"/>
        </w:rPr>
        <w:t>)</w:t>
      </w:r>
      <w:r>
        <w:rPr>
          <w:color w:val="0000FF"/>
          <w:u w:val="single"/>
          <w:lang w:val="ru-RU"/>
        </w:rPr>
        <w:fldChar w:fldCharType="end"/>
      </w:r>
    </w:p>
    <w:p w14:paraId="7D1F7133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7AD40F5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5"/>
    <w:p w14:paraId="0026F5B4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6" w:name="block-29245068"/>
    </w:p>
    <w:p w14:paraId="4E387EC7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0C51055A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268ADD5"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46C7E99E">
      <w:pPr>
        <w:spacing w:after="0" w:line="480" w:lineRule="auto"/>
        <w:rPr>
          <w:lang w:val="ru-RU"/>
        </w:rPr>
      </w:pPr>
      <w:bookmarkStart w:id="7" w:name="block-29245070"/>
    </w:p>
    <w:p w14:paraId="6FAE1A09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 w14:paraId="27DC22A1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8B4A16"/>
    <w:multiLevelType w:val="multilevel"/>
    <w:tmpl w:val="108B4A1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hideSpelling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A1B12"/>
    <w:rsid w:val="00027C67"/>
    <w:rsid w:val="000D3B97"/>
    <w:rsid w:val="00114299"/>
    <w:rsid w:val="00125C09"/>
    <w:rsid w:val="00160390"/>
    <w:rsid w:val="00181C51"/>
    <w:rsid w:val="002A0522"/>
    <w:rsid w:val="00426984"/>
    <w:rsid w:val="006329C6"/>
    <w:rsid w:val="006A1B12"/>
    <w:rsid w:val="006D7DEE"/>
    <w:rsid w:val="00764962"/>
    <w:rsid w:val="008D584D"/>
    <w:rsid w:val="00CB52CC"/>
    <w:rsid w:val="00E0225D"/>
    <w:rsid w:val="00E71F46"/>
    <w:rsid w:val="00ED343A"/>
    <w:rsid w:val="0F36377E"/>
    <w:rsid w:val="1DE10EDE"/>
    <w:rsid w:val="291E0A11"/>
    <w:rsid w:val="2D0576C4"/>
    <w:rsid w:val="3E1E3784"/>
    <w:rsid w:val="498B26CD"/>
    <w:rsid w:val="62061DAA"/>
    <w:rsid w:val="691D4CE4"/>
    <w:rsid w:val="78B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Верхний колонтитул Знак"/>
    <w:basedOn w:val="6"/>
    <w:link w:val="12"/>
    <w:qFormat/>
    <w:uiPriority w:val="99"/>
  </w:style>
  <w:style w:type="character" w:customStyle="1" w:styleId="17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Подзаголовок Знак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23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7327</Words>
  <Characters>41769</Characters>
  <Lines>348</Lines>
  <Paragraphs>97</Paragraphs>
  <TotalTime>8</TotalTime>
  <ScaleCrop>false</ScaleCrop>
  <LinksUpToDate>false</LinksUpToDate>
  <CharactersWithSpaces>48999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2023-12-28T19:15:00Z</dcterms:created>
  <dc:creator>Пользователь</dc:creator>
  <cp:lastModifiedBy>WPS_1697794731</cp:lastModifiedBy>
  <dcterms:modified xsi:type="dcterms:W3CDTF">2025-03-26T09:17:45Z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EAB609924A4F4751BF69F9AAEDD70CF1_12</vt:lpwstr>
  </property>
</Properties>
</file>