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6336" w14:textId="77777777" w:rsidR="001D355C" w:rsidRPr="005F5C83" w:rsidRDefault="001D355C" w:rsidP="001D355C">
      <w:pPr>
        <w:spacing w:after="0"/>
        <w:rPr>
          <w:rFonts w:ascii="Times New Roman" w:hAnsi="Times New Roman" w:cs="Times New Roman"/>
        </w:rPr>
      </w:pPr>
      <w:bookmarkStart w:id="0" w:name="block-29245069"/>
    </w:p>
    <w:p w14:paraId="14D500E3" w14:textId="77777777" w:rsidR="001D355C" w:rsidRPr="005F5C83" w:rsidRDefault="001D355C" w:rsidP="009C36E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8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города </w:t>
      </w:r>
      <w:proofErr w:type="spellStart"/>
      <w:r w:rsidRPr="005F5C83">
        <w:rPr>
          <w:rFonts w:ascii="Times New Roman" w:eastAsia="Calibri" w:hAnsi="Times New Roman" w:cs="Times New Roman"/>
          <w:b/>
          <w:sz w:val="28"/>
          <w:szCs w:val="28"/>
        </w:rPr>
        <w:t>Ростова</w:t>
      </w:r>
      <w:proofErr w:type="spellEnd"/>
      <w:r w:rsidRPr="005F5C83">
        <w:rPr>
          <w:rFonts w:ascii="Times New Roman" w:eastAsia="Calibri" w:hAnsi="Times New Roman" w:cs="Times New Roman"/>
          <w:b/>
          <w:sz w:val="28"/>
          <w:szCs w:val="28"/>
        </w:rPr>
        <w:t>-на-Дону</w:t>
      </w:r>
    </w:p>
    <w:p w14:paraId="4A8FB804" w14:textId="77777777" w:rsidR="001D355C" w:rsidRPr="005F5C83" w:rsidRDefault="001D355C" w:rsidP="009C36E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83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образования города </w:t>
      </w:r>
      <w:proofErr w:type="spellStart"/>
      <w:r w:rsidRPr="005F5C83">
        <w:rPr>
          <w:rFonts w:ascii="Times New Roman" w:eastAsia="Calibri" w:hAnsi="Times New Roman" w:cs="Times New Roman"/>
          <w:b/>
          <w:sz w:val="28"/>
          <w:szCs w:val="28"/>
        </w:rPr>
        <w:t>Ростова</w:t>
      </w:r>
      <w:proofErr w:type="spellEnd"/>
      <w:r w:rsidRPr="005F5C83">
        <w:rPr>
          <w:rFonts w:ascii="Times New Roman" w:eastAsia="Calibri" w:hAnsi="Times New Roman" w:cs="Times New Roman"/>
          <w:b/>
          <w:sz w:val="28"/>
          <w:szCs w:val="28"/>
        </w:rPr>
        <w:t>-на-Дону»</w:t>
      </w:r>
    </w:p>
    <w:p w14:paraId="06934A19" w14:textId="77777777" w:rsidR="001D355C" w:rsidRPr="005F5C83" w:rsidRDefault="001D355C" w:rsidP="009C36E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83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</w:t>
      </w:r>
    </w:p>
    <w:p w14:paraId="5B8E4FFC" w14:textId="77777777" w:rsidR="001D355C" w:rsidRPr="005F5C83" w:rsidRDefault="001D355C" w:rsidP="009C36E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83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города </w:t>
      </w:r>
      <w:proofErr w:type="spellStart"/>
      <w:r w:rsidRPr="005F5C83">
        <w:rPr>
          <w:rFonts w:ascii="Times New Roman" w:eastAsia="Calibri" w:hAnsi="Times New Roman" w:cs="Times New Roman"/>
          <w:b/>
          <w:sz w:val="28"/>
          <w:szCs w:val="28"/>
        </w:rPr>
        <w:t>Ростова</w:t>
      </w:r>
      <w:proofErr w:type="spellEnd"/>
      <w:r w:rsidRPr="005F5C83">
        <w:rPr>
          <w:rFonts w:ascii="Times New Roman" w:eastAsia="Calibri" w:hAnsi="Times New Roman" w:cs="Times New Roman"/>
          <w:b/>
          <w:sz w:val="28"/>
          <w:szCs w:val="28"/>
        </w:rPr>
        <w:t>-на-Дону</w:t>
      </w:r>
    </w:p>
    <w:p w14:paraId="7D9F6B82" w14:textId="77777777" w:rsidR="001D355C" w:rsidRPr="005F5C83" w:rsidRDefault="001D355C" w:rsidP="009C36E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C8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7EC48D2" w14:textId="4F75A200" w:rsidR="001D355C" w:rsidRPr="005F5C83" w:rsidRDefault="001D355C" w:rsidP="009C36E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83">
        <w:rPr>
          <w:rFonts w:ascii="Times New Roman" w:eastAsia="Calibri" w:hAnsi="Times New Roman" w:cs="Times New Roman"/>
          <w:b/>
          <w:sz w:val="28"/>
          <w:szCs w:val="28"/>
        </w:rPr>
        <w:t>«Школа № 22 имени дважды Героя Советского Союза</w:t>
      </w:r>
    </w:p>
    <w:p w14:paraId="6EB27E06" w14:textId="77777777" w:rsidR="001D355C" w:rsidRPr="005F5C83" w:rsidRDefault="001D355C" w:rsidP="009C36E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83">
        <w:rPr>
          <w:rFonts w:ascii="Times New Roman" w:eastAsia="Calibri" w:hAnsi="Times New Roman" w:cs="Times New Roman"/>
          <w:b/>
          <w:sz w:val="28"/>
          <w:szCs w:val="28"/>
        </w:rPr>
        <w:t>Баграмяна И.Х.»</w:t>
      </w:r>
    </w:p>
    <w:p w14:paraId="50998EEF" w14:textId="77777777" w:rsidR="001D355C" w:rsidRPr="005F5C83" w:rsidRDefault="001D355C" w:rsidP="001D355C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2E0D501A" w14:textId="77777777" w:rsidR="001D355C" w:rsidRPr="005F5C83" w:rsidRDefault="001D355C" w:rsidP="001D35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890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D355C" w:rsidRPr="005F5C83" w14:paraId="3925DF21" w14:textId="77777777" w:rsidTr="009C36E0">
        <w:tc>
          <w:tcPr>
            <w:tcW w:w="3403" w:type="dxa"/>
          </w:tcPr>
          <w:p w14:paraId="4FC6B0CA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147909D4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027AD8B2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DD7CD80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1AF3811F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0AAD2FAC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A8FCF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7D3BC61F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792C8FDD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D98142F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0E4B3581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765054F3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2D7EC3C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308E7A50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64F71199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B16CF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2857098C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2E160D90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5F5C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1F130EA7" w14:textId="77777777" w:rsidR="001D355C" w:rsidRPr="005F5C83" w:rsidRDefault="001D355C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EDD33F" w14:textId="77777777" w:rsidR="001D355C" w:rsidRPr="005F5C83" w:rsidRDefault="001D355C" w:rsidP="001D355C">
      <w:pPr>
        <w:spacing w:after="0"/>
        <w:ind w:left="120"/>
        <w:rPr>
          <w:rFonts w:ascii="Times New Roman" w:hAnsi="Times New Roman" w:cs="Times New Roman"/>
        </w:rPr>
      </w:pPr>
    </w:p>
    <w:p w14:paraId="4ACE050F" w14:textId="77777777" w:rsidR="001D355C" w:rsidRPr="005F5C83" w:rsidRDefault="001D355C" w:rsidP="001D355C">
      <w:pPr>
        <w:spacing w:after="0"/>
        <w:ind w:left="120"/>
        <w:rPr>
          <w:rFonts w:ascii="Times New Roman" w:hAnsi="Times New Roman" w:cs="Times New Roman"/>
        </w:rPr>
      </w:pPr>
    </w:p>
    <w:p w14:paraId="5CA4DCF3" w14:textId="77777777" w:rsidR="001D355C" w:rsidRPr="005F5C83" w:rsidRDefault="001D355C" w:rsidP="001D355C">
      <w:pPr>
        <w:spacing w:after="0"/>
        <w:ind w:left="120"/>
        <w:rPr>
          <w:rFonts w:ascii="Times New Roman" w:hAnsi="Times New Roman" w:cs="Times New Roman"/>
        </w:rPr>
      </w:pPr>
    </w:p>
    <w:p w14:paraId="3BBD4193" w14:textId="77777777" w:rsidR="001D355C" w:rsidRPr="005F5C83" w:rsidRDefault="001D355C" w:rsidP="001D355C">
      <w:pPr>
        <w:spacing w:after="0"/>
        <w:ind w:left="120"/>
        <w:rPr>
          <w:rFonts w:ascii="Times New Roman" w:hAnsi="Times New Roman" w:cs="Times New Roman"/>
        </w:rPr>
      </w:pPr>
    </w:p>
    <w:p w14:paraId="6689826F" w14:textId="77777777" w:rsidR="001D355C" w:rsidRPr="005F5C83" w:rsidRDefault="001D355C" w:rsidP="001D355C">
      <w:pPr>
        <w:spacing w:after="0"/>
        <w:ind w:left="120"/>
        <w:rPr>
          <w:rFonts w:ascii="Times New Roman" w:hAnsi="Times New Roman" w:cs="Times New Roman"/>
        </w:rPr>
      </w:pPr>
    </w:p>
    <w:p w14:paraId="445DDAF4" w14:textId="77777777" w:rsidR="001D355C" w:rsidRPr="005F5C83" w:rsidRDefault="001D355C" w:rsidP="001D355C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F5C83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5FA59B6E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F48AE2A" w14:textId="77777777" w:rsidR="001D355C" w:rsidRPr="005F5C83" w:rsidRDefault="001D355C" w:rsidP="001D35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F5C83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«Математика»</w:t>
      </w:r>
    </w:p>
    <w:p w14:paraId="524E6DFA" w14:textId="30DDE52E" w:rsidR="001D355C" w:rsidRPr="005F5C83" w:rsidRDefault="001D355C" w:rsidP="001D35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F5C83">
        <w:rPr>
          <w:rFonts w:ascii="Times New Roman" w:eastAsia="Times New Roman" w:hAnsi="Times New Roman" w:cs="Times New Roman"/>
          <w:sz w:val="32"/>
          <w:szCs w:val="32"/>
        </w:rPr>
        <w:t xml:space="preserve">для обучающихся 3 </w:t>
      </w:r>
      <w:proofErr w:type="gramStart"/>
      <w:r w:rsidRPr="005F5C83">
        <w:rPr>
          <w:rFonts w:ascii="Times New Roman" w:eastAsia="Times New Roman" w:hAnsi="Times New Roman" w:cs="Times New Roman"/>
          <w:sz w:val="32"/>
          <w:szCs w:val="32"/>
        </w:rPr>
        <w:t>в класса</w:t>
      </w:r>
      <w:proofErr w:type="gramEnd"/>
    </w:p>
    <w:p w14:paraId="25DDFF3E" w14:textId="77777777" w:rsidR="001D355C" w:rsidRPr="005F5C83" w:rsidRDefault="001D355C" w:rsidP="001D35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095A4D2" w14:textId="157DE0FE" w:rsidR="001D355C" w:rsidRPr="005F5C83" w:rsidRDefault="001D355C" w:rsidP="001D35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5C83">
        <w:rPr>
          <w:rFonts w:ascii="Times New Roman" w:eastAsia="Calibri" w:hAnsi="Times New Roman" w:cs="Times New Roman"/>
          <w:b/>
          <w:sz w:val="32"/>
          <w:szCs w:val="32"/>
        </w:rPr>
        <w:t>Учитель: Горностаева Т.Е.</w:t>
      </w:r>
    </w:p>
    <w:p w14:paraId="17E0E814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A340E4D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A155AF1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04EA785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47D563C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762091F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704D57D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F7ECD1D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E8FADEC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9100F26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8220B88" w14:textId="77777777" w:rsidR="001D355C" w:rsidRPr="005F5C83" w:rsidRDefault="001D355C" w:rsidP="001D355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D213B5F" w14:textId="77777777" w:rsidR="001D355C" w:rsidRPr="005F5C83" w:rsidRDefault="001D355C" w:rsidP="001D355C">
      <w:pPr>
        <w:spacing w:after="0"/>
        <w:ind w:left="120"/>
        <w:rPr>
          <w:rFonts w:ascii="Times New Roman" w:hAnsi="Times New Roman" w:cs="Times New Roman"/>
        </w:rPr>
      </w:pPr>
    </w:p>
    <w:p w14:paraId="6EEF729E" w14:textId="44B172C5" w:rsidR="001D355C" w:rsidRPr="005F5C83" w:rsidRDefault="001D355C" w:rsidP="001D355C">
      <w:pPr>
        <w:jc w:val="center"/>
        <w:rPr>
          <w:rFonts w:ascii="Times New Roman" w:hAnsi="Times New Roman" w:cs="Times New Roman"/>
        </w:rPr>
        <w:sectPr w:rsidR="001D355C" w:rsidRPr="005F5C83">
          <w:pgSz w:w="11906" w:h="16383"/>
          <w:pgMar w:top="1134" w:right="850" w:bottom="1134" w:left="1701" w:header="720" w:footer="720" w:gutter="0"/>
          <w:cols w:space="720"/>
        </w:sectPr>
      </w:pPr>
      <w:r w:rsidRPr="005F5C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5F5C83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</w:t>
      </w:r>
      <w:proofErr w:type="spellEnd"/>
      <w:r w:rsidRPr="005F5C83">
        <w:rPr>
          <w:rFonts w:ascii="Times New Roman" w:eastAsia="Times New Roman" w:hAnsi="Times New Roman" w:cs="Times New Roman"/>
          <w:b/>
          <w:bCs/>
          <w:sz w:val="24"/>
          <w:szCs w:val="24"/>
        </w:rPr>
        <w:t>-на-Дону‌ 2024</w:t>
      </w:r>
      <w:r w:rsidR="005F5C8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bookmarkEnd w:id="0"/>
    <w:p w14:paraId="5C3E5EBC" w14:textId="0AD5823B" w:rsidR="001D355C" w:rsidRPr="005F5C83" w:rsidRDefault="001D355C" w:rsidP="001D355C">
      <w:pPr>
        <w:rPr>
          <w:rFonts w:ascii="Times New Roman" w:hAnsi="Times New Roman" w:cs="Times New Roman"/>
          <w:sz w:val="24"/>
          <w:szCs w:val="24"/>
        </w:rPr>
        <w:sectPr w:rsidR="001D355C" w:rsidRPr="005F5C83">
          <w:pgSz w:w="11906" w:h="16383"/>
          <w:pgMar w:top="1134" w:right="850" w:bottom="1134" w:left="1701" w:header="720" w:footer="720" w:gutter="0"/>
          <w:cols w:space="720"/>
        </w:sectPr>
      </w:pPr>
    </w:p>
    <w:p w14:paraId="5FC53DD1" w14:textId="77777777" w:rsidR="00175A1B" w:rsidRPr="005F5C83" w:rsidRDefault="00175A1B" w:rsidP="001D355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9245071"/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2CE16DDE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40A98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B5602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F35F75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45F335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340EC1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CAF033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11AC69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B41AAE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147540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86ED1F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E7A4A5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482183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DE7A32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c284a2b-8dc7-47b2-bec2-e0e566c832dd"/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математики </w:t>
      </w:r>
      <w:r w:rsidR="004770E8" w:rsidRPr="005F5C83">
        <w:rPr>
          <w:rFonts w:ascii="Times New Roman" w:hAnsi="Times New Roman" w:cs="Times New Roman"/>
          <w:color w:val="000000"/>
          <w:sz w:val="24"/>
          <w:szCs w:val="24"/>
        </w:rPr>
        <w:t>в 3 классе отводится 167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4770E8"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 в год </w:t>
      </w:r>
      <w:proofErr w:type="gramStart"/>
      <w:r w:rsidR="004770E8" w:rsidRPr="005F5C83">
        <w:rPr>
          <w:rFonts w:ascii="Times New Roman" w:hAnsi="Times New Roman" w:cs="Times New Roman"/>
          <w:color w:val="000000"/>
          <w:sz w:val="24"/>
          <w:szCs w:val="24"/>
        </w:rPr>
        <w:t>( 5</w:t>
      </w:r>
      <w:proofErr w:type="gramEnd"/>
      <w:r w:rsidR="004770E8"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 ).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2"/>
    </w:p>
    <w:p w14:paraId="6A6B4A09" w14:textId="77777777" w:rsidR="00175A1B" w:rsidRPr="005F5C83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5F5C83">
          <w:pgSz w:w="11906" w:h="16383"/>
          <w:pgMar w:top="1134" w:right="850" w:bottom="1134" w:left="1701" w:header="720" w:footer="720" w:gutter="0"/>
          <w:cols w:space="720"/>
        </w:sectPr>
      </w:pPr>
    </w:p>
    <w:p w14:paraId="31043C13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245064"/>
      <w:bookmarkEnd w:id="1"/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0A816199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89E30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4D66E95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5D4670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4263F747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12284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14:paraId="23A0CCB8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ADA71E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легче на…», «тяжелее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легче в…». </w:t>
      </w:r>
    </w:p>
    <w:p w14:paraId="59509A8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дешевле на…», «дороже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14:paraId="044652A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медленнее на…», «быстрее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8DE211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CA9622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29282FD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14:paraId="05C1111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5F5C83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умножение, деление, действия с круглыми числами). </w:t>
      </w:r>
    </w:p>
    <w:p w14:paraId="5ABA91F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14:paraId="427E004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76DC837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04AB915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14:paraId="44F3AA38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52D60A9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14:paraId="78616AC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14:paraId="4C49E39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14:paraId="49AC80B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79D24E5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14:paraId="1414F88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038E926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14:paraId="0F92767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0D6B9C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14:paraId="48A1A9E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14:paraId="7D00265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9CB9C9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344181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14:paraId="465DEBA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1C26145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7BE77A6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4F22E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FB946C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14:paraId="7679C13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14:paraId="37F6F80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14:paraId="18953D1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05494E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14:paraId="37E273E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14:paraId="0585786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14:paraId="6C67E6B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690A231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44F1F17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ряд чисел (величин, геометрических фигур) по самостоятельно выбранному правилу;</w:t>
      </w:r>
    </w:p>
    <w:p w14:paraId="10C94B9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14:paraId="1565557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14:paraId="6B8BA05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69451EC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14:paraId="6317BCD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14:paraId="20B4C32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14:paraId="51B04FD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14:paraId="73F4CC2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149634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771F2D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797E9C8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14:paraId="09474F7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14:paraId="0FBF73A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3EC479B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27EA6E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14:paraId="1FD650C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BE4A53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14:paraId="0DA4576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14:paraId="74B8D08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14:paraId="7124659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C59513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298D168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4A5FC5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ECE00B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14:paraId="0FFDB93C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3B7DCFC" w14:textId="77777777" w:rsidR="00175A1B" w:rsidRPr="005F5C83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5F5C83">
          <w:pgSz w:w="11906" w:h="16383"/>
          <w:pgMar w:top="1134" w:right="850" w:bottom="1134" w:left="1701" w:header="720" w:footer="720" w:gutter="0"/>
          <w:cols w:space="720"/>
        </w:sectPr>
      </w:pPr>
    </w:p>
    <w:p w14:paraId="0FA56D24" w14:textId="77777777" w:rsidR="00175A1B" w:rsidRPr="005F5C83" w:rsidRDefault="00175A1B" w:rsidP="001D355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9245065"/>
      <w:bookmarkEnd w:id="3"/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858BD64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6691D3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CF52616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C3236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32521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3583A86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6E12B4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746EA4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5697C18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6E80FF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FB8575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DFC30D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EEAD92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299DC0C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9BB69D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7B98159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A404C8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958312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27620CA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5F5C8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778CC6B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EB18A4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C13314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756E03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14:paraId="5AE3786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638E5DF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7B8553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25AA734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17144EA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119D51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711130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513991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1BE4A002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DB3D5A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71CD6A4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7072212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656F5BA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7C1B878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472A536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3DCE73D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43F5F7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E3D4571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0F9E06A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3C70E44B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F2E59D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E5FA61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6742D2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11F4243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5E1EABB8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59AEAC3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1D11121F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32F0F0D3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6053A60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0414DFB8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FD7376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6E759F5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316FCC6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900D9E4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0B3D732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536B10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13F0CBE" w14:textId="77777777" w:rsidR="00175A1B" w:rsidRPr="005F5C83" w:rsidRDefault="00175A1B" w:rsidP="00175A1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BD3F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67E10D2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14:paraId="3FC16C8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14:paraId="7A6E349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0E456C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14:paraId="02E0F22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AB5582C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6A043958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14:paraId="3F18DFF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3855E79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2A18CC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1AA285BD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14:paraId="67F1562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14:paraId="30834D1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8306DC7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4F034A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E209779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435FEEA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525238B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14:paraId="3757382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2811D7F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5F5C83">
        <w:rPr>
          <w:rFonts w:ascii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5F5C83">
        <w:rPr>
          <w:rFonts w:ascii="Times New Roman" w:hAnsi="Times New Roman" w:cs="Times New Roman"/>
          <w:color w:val="000000"/>
          <w:sz w:val="24"/>
          <w:szCs w:val="24"/>
        </w:rPr>
        <w:t>), в том числе с использованием изученных связок;</w:t>
      </w:r>
    </w:p>
    <w:p w14:paraId="4F9696CA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14:paraId="5F23937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72DDB63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14:paraId="3EA34DD8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9EE1B6E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14:paraId="5E9F1B22" w14:textId="77777777" w:rsidR="00175A1B" w:rsidRPr="005F5C83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E0CED5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календарь, расписание), в предметах повседневной жизни (например, счёт, меню, прайс-лист, объявление);</w:t>
      </w:r>
    </w:p>
    <w:p w14:paraId="036B6EF0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14:paraId="4B8BB172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49234E76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составлять модель текстовой задачи, числовое выражение;</w:t>
      </w:r>
    </w:p>
    <w:p w14:paraId="6A85DBDB" w14:textId="77777777" w:rsidR="00175A1B" w:rsidRPr="005F5C83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175A1B" w:rsidRPr="005F5C83">
          <w:pgSz w:w="11906" w:h="16383"/>
          <w:pgMar w:top="1134" w:right="850" w:bottom="1134" w:left="1701" w:header="720" w:footer="720" w:gutter="0"/>
          <w:cols w:space="720"/>
        </w:sectPr>
      </w:pPr>
      <w:r w:rsidRPr="005F5C83">
        <w:rPr>
          <w:rFonts w:ascii="Times New Roman" w:hAnsi="Times New Roman" w:cs="Times New Roman"/>
          <w:color w:val="000000"/>
          <w:sz w:val="24"/>
          <w:szCs w:val="24"/>
        </w:rPr>
        <w:t>выбирать рациональное решение задачи, находить все верные решения из предложенных.</w:t>
      </w:r>
    </w:p>
    <w:bookmarkEnd w:id="4"/>
    <w:p w14:paraId="2C505C57" w14:textId="77777777" w:rsidR="00175A1B" w:rsidRPr="005F5C83" w:rsidRDefault="00175A1B" w:rsidP="00175A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1F35225" w14:textId="77777777" w:rsidR="00175A1B" w:rsidRPr="005F5C83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828"/>
      </w:tblGrid>
      <w:tr w:rsidR="000973A6" w:rsidRPr="005F5C83" w14:paraId="63D78CE3" w14:textId="77777777" w:rsidTr="001101EF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156F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79FB73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02020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2CD520E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19D1A22E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A476FF2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19E47FE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3CB423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5F5C83" w14:paraId="30631A57" w14:textId="77777777" w:rsidTr="001101EF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4C923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53A66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0FE507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761D759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F8F3D4F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52FE094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8C788B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9D4FDD2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A2840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586D340" w14:textId="77777777" w:rsidR="000973A6" w:rsidRPr="005F5C83" w:rsidRDefault="00B86209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973A6" w:rsidRPr="005F5C83" w14:paraId="04D51223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64F63825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828" w:type="dxa"/>
          </w:tcPr>
          <w:p w14:paraId="54D4DAA7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5F5C83" w14:paraId="67FDAE33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D25778B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167FD7E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D749720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=4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683FC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40D2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CDB63F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7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1BD54F67" w14:textId="77777777" w:rsidR="00B86209" w:rsidRPr="005F5C83" w:rsidRDefault="00B86209" w:rsidP="00B86209">
            <w:pPr>
              <w:pStyle w:val="Default"/>
            </w:pPr>
            <w:r w:rsidRPr="005F5C83"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6153E4F4" w14:textId="77777777" w:rsidR="00B86209" w:rsidRPr="005F5C83" w:rsidRDefault="00B86209" w:rsidP="00B86209">
            <w:pPr>
              <w:pStyle w:val="Default"/>
            </w:pPr>
            <w:r w:rsidRPr="005F5C83"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6A8349DE" w14:textId="77777777" w:rsidR="00B86209" w:rsidRPr="005F5C83" w:rsidRDefault="00B86209" w:rsidP="00B86209">
            <w:pPr>
              <w:pStyle w:val="Default"/>
            </w:pPr>
            <w:r w:rsidRPr="005F5C83">
              <w:t xml:space="preserve">Упражнения: использование латинских букв для записи свойств </w:t>
            </w:r>
            <w:r w:rsidRPr="005F5C83">
              <w:lastRenderedPageBreak/>
              <w:t xml:space="preserve">арифметических действий, обозначения геометрических фигур. </w:t>
            </w:r>
          </w:p>
          <w:p w14:paraId="49B5B2B3" w14:textId="77777777" w:rsidR="00B86209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5A9549D4" w14:textId="77777777" w:rsidR="00B86209" w:rsidRPr="005F5C83" w:rsidRDefault="00B86209" w:rsidP="00B86209">
            <w:pPr>
              <w:pStyle w:val="Default"/>
            </w:pPr>
            <w:r w:rsidRPr="005F5C83"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5F5C83">
              <w:t>истинности .</w:t>
            </w:r>
            <w:proofErr w:type="gramEnd"/>
          </w:p>
          <w:p w14:paraId="2C3E2AD3" w14:textId="77777777" w:rsidR="000973A6" w:rsidRPr="005F5C83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2C4F08F5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A10DAA9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3A129BC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8CAEECF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C38490D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65746FF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4B853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8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542945B" w14:textId="77777777" w:rsidR="00B86209" w:rsidRPr="005F5C83" w:rsidRDefault="00B86209" w:rsidP="00B86209">
            <w:pPr>
              <w:pStyle w:val="Default"/>
            </w:pPr>
            <w:r w:rsidRPr="005F5C83"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</w:t>
            </w:r>
            <w:r w:rsidRPr="005F5C83">
              <w:lastRenderedPageBreak/>
              <w:t xml:space="preserve">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664226D2" w14:textId="77777777" w:rsidR="00B86209" w:rsidRPr="005F5C83" w:rsidRDefault="00B86209" w:rsidP="00B86209">
            <w:pPr>
              <w:pStyle w:val="Default"/>
            </w:pPr>
            <w:r w:rsidRPr="005F5C83"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12D8363C" w14:textId="77777777" w:rsidR="00B86209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0BA55D83" w14:textId="77777777" w:rsidR="00B86209" w:rsidRPr="005F5C83" w:rsidRDefault="00B86209" w:rsidP="00B86209">
            <w:pPr>
              <w:pStyle w:val="Default"/>
            </w:pPr>
            <w:r w:rsidRPr="005F5C83">
              <w:t xml:space="preserve">инструментов длину, массу, время; выполнять </w:t>
            </w:r>
          </w:p>
          <w:p w14:paraId="62012987" w14:textId="77777777" w:rsidR="00B86209" w:rsidRPr="005F5C83" w:rsidRDefault="00B86209" w:rsidP="00B86209">
            <w:pPr>
              <w:pStyle w:val="Default"/>
            </w:pPr>
            <w:r w:rsidRPr="005F5C83">
              <w:t xml:space="preserve">прикидку и оценку результата измерений; определять продолжительность события </w:t>
            </w:r>
          </w:p>
          <w:p w14:paraId="61A3100F" w14:textId="77777777" w:rsidR="00B86209" w:rsidRPr="005F5C83" w:rsidRDefault="00B86209" w:rsidP="00B86209">
            <w:pPr>
              <w:pStyle w:val="Default"/>
            </w:pPr>
          </w:p>
          <w:p w14:paraId="47ABFE7E" w14:textId="77777777" w:rsidR="000973A6" w:rsidRPr="005F5C83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02D4A5F3" w14:textId="77777777" w:rsidTr="001101EF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6F17690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025436D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60989F9C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301CFB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5F5C83" w14:paraId="2A4369A1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32EF09CF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828" w:type="dxa"/>
          </w:tcPr>
          <w:p w14:paraId="17581C53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5F5C83" w14:paraId="5B679DAE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381848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E08775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5D7481A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F6052F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F319998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E1490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9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EC7C8ED" w14:textId="77777777" w:rsidR="00B86209" w:rsidRPr="005F5C83" w:rsidRDefault="00B86209" w:rsidP="00B86209">
            <w:pPr>
              <w:pStyle w:val="Default"/>
            </w:pPr>
            <w:r w:rsidRPr="005F5C83">
              <w:lastRenderedPageBreak/>
              <w:t xml:space="preserve">Упражнения: устные и </w:t>
            </w:r>
            <w:r w:rsidRPr="005F5C83">
              <w:lastRenderedPageBreak/>
              <w:t xml:space="preserve">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01742C9B" w14:textId="77777777" w:rsidR="00B86209" w:rsidRPr="005F5C83" w:rsidRDefault="00B86209" w:rsidP="00B86209">
            <w:pPr>
              <w:pStyle w:val="Default"/>
            </w:pPr>
            <w:r w:rsidRPr="005F5C83">
              <w:t xml:space="preserve">терминологии. Применение правил порядка выполнения действий в предложенной ситуации </w:t>
            </w:r>
          </w:p>
          <w:p w14:paraId="60DFD733" w14:textId="77777777" w:rsidR="00B86209" w:rsidRPr="005F5C83" w:rsidRDefault="00B86209" w:rsidP="00B86209">
            <w:pPr>
              <w:pStyle w:val="Default"/>
            </w:pPr>
            <w:r w:rsidRPr="005F5C83"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064FB5C5" w14:textId="77777777" w:rsidR="00B86209" w:rsidRPr="005F5C83" w:rsidRDefault="00B86209" w:rsidP="00B86209">
            <w:pPr>
              <w:pStyle w:val="Default"/>
            </w:pPr>
            <w:r w:rsidRPr="005F5C83"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3AFCF745" w14:textId="77777777" w:rsidR="00B86209" w:rsidRPr="005F5C83" w:rsidRDefault="00B86209" w:rsidP="00B86209">
            <w:pPr>
              <w:pStyle w:val="Default"/>
            </w:pPr>
            <w:r w:rsidRPr="005F5C83">
              <w:t xml:space="preserve">Дифференцированное задание: приведение примеров, иллюстрирующих смысл деления с остатком, </w:t>
            </w:r>
            <w:proofErr w:type="spellStart"/>
            <w:r w:rsidRPr="005F5C83">
              <w:t>интерпре</w:t>
            </w:r>
            <w:proofErr w:type="spellEnd"/>
            <w:r w:rsidRPr="005F5C83">
              <w:t xml:space="preserve">- </w:t>
            </w:r>
            <w:proofErr w:type="spellStart"/>
            <w:r w:rsidRPr="005F5C83">
              <w:t>тацию</w:t>
            </w:r>
            <w:proofErr w:type="spellEnd"/>
            <w:r w:rsidRPr="005F5C83">
              <w:t xml:space="preserve"> результата деления в </w:t>
            </w:r>
            <w:r w:rsidRPr="005F5C83">
              <w:lastRenderedPageBreak/>
              <w:t xml:space="preserve">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15A6EE75" w14:textId="77777777" w:rsidR="00B86209" w:rsidRPr="005F5C83" w:rsidRDefault="00B86209" w:rsidP="00B86209">
            <w:pPr>
              <w:pStyle w:val="Default"/>
            </w:pPr>
            <w:r w:rsidRPr="005F5C83">
              <w:t xml:space="preserve">в ходе выполнения действий одной ступени (сложения- вычитания, умножения-деления). </w:t>
            </w:r>
          </w:p>
          <w:p w14:paraId="4016B08E" w14:textId="77777777" w:rsidR="00B86209" w:rsidRPr="005F5C83" w:rsidRDefault="00B86209" w:rsidP="00B86209">
            <w:pPr>
              <w:pStyle w:val="Default"/>
            </w:pPr>
            <w:r w:rsidRPr="005F5C83">
              <w:t xml:space="preserve">Упражнения: алгоритмы сложения и вычитания трёхзначных чисел, деления с остатком. </w:t>
            </w:r>
          </w:p>
          <w:p w14:paraId="41801E50" w14:textId="77777777" w:rsidR="00B86209" w:rsidRPr="005F5C83" w:rsidRDefault="00B86209" w:rsidP="00B86209">
            <w:pPr>
              <w:pStyle w:val="Default"/>
            </w:pPr>
            <w:r w:rsidRPr="005F5C83"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6B17BE06" w14:textId="77777777" w:rsidR="00B86209" w:rsidRPr="005F5C83" w:rsidRDefault="00B86209" w:rsidP="00B86209">
            <w:pPr>
              <w:pStyle w:val="Default"/>
            </w:pPr>
            <w:r w:rsidRPr="005F5C83">
              <w:t xml:space="preserve">чисел подбором </w:t>
            </w:r>
          </w:p>
          <w:p w14:paraId="08E1D9A7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389525F9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118F706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5C980B7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E5BB6A9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F7B447D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6FF5A1C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30B0D2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0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FFC6186" w14:textId="77777777" w:rsidR="00B86209" w:rsidRPr="005F5C83" w:rsidRDefault="00B86209" w:rsidP="00B86209">
            <w:pPr>
              <w:pStyle w:val="Default"/>
            </w:pPr>
            <w:r w:rsidRPr="005F5C83"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0036277A" w14:textId="77777777" w:rsidR="000973A6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0973A6" w:rsidRPr="005F5C83" w14:paraId="4F6DF6D3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CDE9334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1C220A3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5F6AD286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1B3932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5F5C83" w14:paraId="5112889A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8A2D751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828" w:type="dxa"/>
          </w:tcPr>
          <w:p w14:paraId="2A2B1006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5F5C83" w14:paraId="26A480AA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F0F4E4A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193B5EA0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5A9EFA0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35A9C40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62915E6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9D971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357A96F" w14:textId="77777777" w:rsidR="00B86209" w:rsidRPr="005F5C83" w:rsidRDefault="00B86209" w:rsidP="00B86209">
            <w:pPr>
              <w:pStyle w:val="Default"/>
            </w:pPr>
            <w:r w:rsidRPr="005F5C83"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550BB195" w14:textId="77777777" w:rsidR="00B86209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3CA88C0D" w14:textId="77777777" w:rsidR="00B86209" w:rsidRPr="005F5C83" w:rsidRDefault="00B86209" w:rsidP="00B86209">
            <w:pPr>
              <w:pStyle w:val="Default"/>
            </w:pPr>
            <w:r w:rsidRPr="005F5C83"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14:paraId="2911B048" w14:textId="77777777" w:rsidR="000973A6" w:rsidRPr="005F5C83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0483AF79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FE8D0AE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9A4B4B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478344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D83ADD5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FB08DF5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2D815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</w:t>
              </w:r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6685C93" w14:textId="77777777" w:rsidR="00B86209" w:rsidRPr="005F5C83" w:rsidRDefault="00B86209" w:rsidP="00B86209">
            <w:pPr>
              <w:pStyle w:val="Default"/>
            </w:pPr>
            <w:r w:rsidRPr="005F5C83">
              <w:lastRenderedPageBreak/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6CB416B1" w14:textId="77777777" w:rsidR="00B86209" w:rsidRPr="005F5C83" w:rsidRDefault="00B86209" w:rsidP="00B86209">
            <w:pPr>
              <w:pStyle w:val="Default"/>
            </w:pPr>
            <w:r w:rsidRPr="005F5C83">
              <w:lastRenderedPageBreak/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53D77358" w14:textId="77777777" w:rsidR="00B86209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14:paraId="0B70D84E" w14:textId="77777777" w:rsidR="00B86209" w:rsidRPr="005F5C83" w:rsidRDefault="00B86209" w:rsidP="00B86209">
            <w:pPr>
              <w:pStyle w:val="Default"/>
            </w:pPr>
            <w:r w:rsidRPr="005F5C83">
              <w:t xml:space="preserve">Сравнение долей одной величины </w:t>
            </w:r>
          </w:p>
          <w:p w14:paraId="0326D9F1" w14:textId="77777777" w:rsidR="000973A6" w:rsidRPr="005F5C83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7600F835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AEF5BEC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A64896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153B8793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CCC727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5F5C83" w14:paraId="37736F68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1E3F0FAD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828" w:type="dxa"/>
          </w:tcPr>
          <w:p w14:paraId="74493497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5F5C83" w14:paraId="099B108A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285A7A5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7D4DFE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E25D614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77B5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A074EAC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61CFF6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3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473E20A" w14:textId="77777777" w:rsidR="00B86209" w:rsidRPr="005F5C83" w:rsidRDefault="00B86209" w:rsidP="00B86209">
            <w:pPr>
              <w:pStyle w:val="Default"/>
            </w:pPr>
            <w:r w:rsidRPr="005F5C83"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5CB37305" w14:textId="77777777" w:rsidR="00B86209" w:rsidRPr="005F5C83" w:rsidRDefault="00B86209" w:rsidP="00B86209">
            <w:pPr>
              <w:pStyle w:val="Default"/>
            </w:pPr>
            <w:r w:rsidRPr="005F5C83"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</w:t>
            </w:r>
            <w:r w:rsidRPr="005F5C83">
              <w:lastRenderedPageBreak/>
              <w:t xml:space="preserve">периметру, сравнение однородных величин. </w:t>
            </w:r>
          </w:p>
          <w:p w14:paraId="6B507B67" w14:textId="77777777" w:rsidR="000973A6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0973A6" w:rsidRPr="005F5C83" w14:paraId="3CE2365F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CD623D3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5E291723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699079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1D86E57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70DC72A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9E5BA5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42E8410" w14:textId="77777777" w:rsidR="00B86209" w:rsidRPr="005F5C83" w:rsidRDefault="00B86209" w:rsidP="00B86209">
            <w:pPr>
              <w:pStyle w:val="Default"/>
            </w:pPr>
            <w:r w:rsidRPr="005F5C83"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278D195A" w14:textId="77777777" w:rsidR="00B86209" w:rsidRPr="005F5C83" w:rsidRDefault="00B86209" w:rsidP="00B86209">
            <w:pPr>
              <w:pStyle w:val="Default"/>
            </w:pPr>
            <w:r w:rsidRPr="005F5C83">
              <w:t xml:space="preserve">составление числового равенства при вычислении площади прямоугольника (квадрата). </w:t>
            </w:r>
          </w:p>
          <w:p w14:paraId="6B126CBB" w14:textId="77777777" w:rsidR="000973A6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0973A6" w:rsidRPr="005F5C83" w14:paraId="60B989D5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D4CBED7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22044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47DC823B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7CEDBE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5F5C83" w14:paraId="6EBBB9E9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8E99B4D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828" w:type="dxa"/>
          </w:tcPr>
          <w:p w14:paraId="44F7BA8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5F5C83" w14:paraId="312A22DB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2D81CED" w14:textId="77777777" w:rsidR="000973A6" w:rsidRPr="005F5C83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DA7E8D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35A185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8822AEF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4B5CE77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E9B8C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15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74622E69" w14:textId="77777777" w:rsidR="00B86209" w:rsidRPr="005F5C83" w:rsidRDefault="00B86209" w:rsidP="00B86209">
            <w:pPr>
              <w:pStyle w:val="Default"/>
            </w:pPr>
            <w:r w:rsidRPr="005F5C83">
              <w:lastRenderedPageBreak/>
              <w:t xml:space="preserve">Работа в группах: подготовка суждения о взаимосвязи </w:t>
            </w:r>
            <w:r w:rsidRPr="005F5C83">
              <w:lastRenderedPageBreak/>
              <w:t xml:space="preserve">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14:paraId="759B6934" w14:textId="77777777" w:rsidR="00B86209" w:rsidRPr="005F5C83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14:paraId="661FE1DB" w14:textId="77777777" w:rsidR="00B86209" w:rsidRPr="005F5C83" w:rsidRDefault="00B86209" w:rsidP="00B86209">
            <w:pPr>
              <w:pStyle w:val="Default"/>
            </w:pPr>
            <w:r w:rsidRPr="005F5C83">
              <w:t xml:space="preserve">зависимостей. </w:t>
            </w:r>
          </w:p>
          <w:p w14:paraId="70287309" w14:textId="77777777" w:rsidR="00952F17" w:rsidRPr="005F5C83" w:rsidRDefault="00952F17" w:rsidP="00952F17">
            <w:pPr>
              <w:pStyle w:val="Default"/>
            </w:pPr>
            <w:r w:rsidRPr="005F5C83"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5AD2105C" w14:textId="77777777" w:rsidR="00952F17" w:rsidRPr="005F5C83" w:rsidRDefault="00952F17" w:rsidP="00952F17">
            <w:pPr>
              <w:pStyle w:val="Default"/>
            </w:pPr>
            <w:r w:rsidRPr="005F5C83">
              <w:t xml:space="preserve">Моделирование предложенной </w:t>
            </w:r>
            <w:r w:rsidRPr="005F5C83">
              <w:lastRenderedPageBreak/>
              <w:t xml:space="preserve">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47CA8F6F" w14:textId="77777777" w:rsidR="00952F17" w:rsidRPr="005F5C83" w:rsidRDefault="00952F17" w:rsidP="00952F17">
            <w:pPr>
              <w:pStyle w:val="Default"/>
            </w:pPr>
            <w:r w:rsidRPr="005F5C83"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40ED7263" w14:textId="77777777" w:rsidR="00952F17" w:rsidRPr="005F5C83" w:rsidRDefault="00952F17" w:rsidP="00952F17">
            <w:pPr>
              <w:pStyle w:val="Default"/>
            </w:pPr>
            <w:r w:rsidRPr="005F5C83"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14:paraId="704A0A5E" w14:textId="77777777" w:rsidR="00952F17" w:rsidRPr="005F5C83" w:rsidRDefault="00952F17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637CA026" w14:textId="77777777" w:rsidR="00952F17" w:rsidRPr="005F5C83" w:rsidRDefault="00952F17" w:rsidP="00952F17">
            <w:pPr>
              <w:pStyle w:val="Default"/>
            </w:pPr>
            <w:r w:rsidRPr="005F5C83">
              <w:lastRenderedPageBreak/>
              <w:t xml:space="preserve">с известными электронными средствами обучения (ЭФУ, тренажёры и др.) </w:t>
            </w:r>
          </w:p>
          <w:p w14:paraId="3F18B024" w14:textId="77777777" w:rsidR="000973A6" w:rsidRPr="005F5C83" w:rsidRDefault="000973A6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6247E4A0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3887F3DD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A349FD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5D5A4D8B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5DB725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5F5C83" w14:paraId="40ADB902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7B1AB466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87AAEF" w14:textId="77777777" w:rsidR="000973A6" w:rsidRPr="005F5C83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973A6"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1B572A8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8FC7D16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7779A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B943B24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3E6AEF4E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639F4EE7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A2D133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409734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EF55B2A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739B8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7">
              <w:r w:rsidRPr="005F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12E0B0D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5F5C83" w14:paraId="21B9848A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6B474C" w14:textId="77777777" w:rsidR="000973A6" w:rsidRPr="005F5C83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99AFEC8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2D2622" w14:textId="77777777" w:rsidR="000973A6" w:rsidRPr="005F5C83" w:rsidRDefault="001101EF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973A6"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11CBA46" w14:textId="77777777" w:rsidR="000973A6" w:rsidRPr="005F5C83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22D3B0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1FF2FB" w14:textId="77777777" w:rsidR="000973A6" w:rsidRPr="005F5C83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E778D" w14:textId="77777777" w:rsidR="00025269" w:rsidRPr="005F5C83" w:rsidRDefault="00025269">
      <w:pPr>
        <w:rPr>
          <w:rFonts w:ascii="Times New Roman" w:hAnsi="Times New Roman" w:cs="Times New Roman"/>
          <w:sz w:val="24"/>
          <w:szCs w:val="24"/>
        </w:rPr>
      </w:pPr>
    </w:p>
    <w:p w14:paraId="5CDD38C2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DD750D4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3844B380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3EA71136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A4C2B0C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1E95555F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61F8DDF3" w14:textId="77777777" w:rsidR="00952F17" w:rsidRPr="005F5C83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3679536" w14:textId="77777777" w:rsidR="000973A6" w:rsidRPr="005F5C83" w:rsidRDefault="000973A6">
      <w:pPr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57D3FB9A" w14:textId="77777777" w:rsidR="000973A6" w:rsidRPr="005F5C83" w:rsidRDefault="000973A6">
      <w:pPr>
        <w:rPr>
          <w:rFonts w:ascii="Times New Roman" w:hAnsi="Times New Roman" w:cs="Times New Roman"/>
          <w:sz w:val="24"/>
          <w:szCs w:val="24"/>
        </w:rPr>
      </w:pPr>
      <w:r w:rsidRPr="005F5C83">
        <w:rPr>
          <w:rFonts w:ascii="Times New Roman" w:hAnsi="Times New Roman" w:cs="Times New Roman"/>
          <w:sz w:val="24"/>
          <w:szCs w:val="24"/>
        </w:rPr>
        <w:t xml:space="preserve"> 3 КЛАСС</w:t>
      </w:r>
    </w:p>
    <w:tbl>
      <w:tblPr>
        <w:tblW w:w="14802" w:type="dxa"/>
        <w:tblInd w:w="118" w:type="dxa"/>
        <w:tblLook w:val="04A0" w:firstRow="1" w:lastRow="0" w:firstColumn="1" w:lastColumn="0" w:noHBand="0" w:noVBand="1"/>
      </w:tblPr>
      <w:tblGrid>
        <w:gridCol w:w="1555"/>
        <w:gridCol w:w="2905"/>
        <w:gridCol w:w="819"/>
        <w:gridCol w:w="1714"/>
        <w:gridCol w:w="1783"/>
        <w:gridCol w:w="1220"/>
        <w:gridCol w:w="2950"/>
        <w:gridCol w:w="1634"/>
        <w:gridCol w:w="222"/>
      </w:tblGrid>
      <w:tr w:rsidR="001D355C" w:rsidRPr="005F5C83" w14:paraId="69584F64" w14:textId="77777777" w:rsidTr="001D355C">
        <w:trPr>
          <w:gridAfter w:val="1"/>
          <w:wAfter w:w="36" w:type="dxa"/>
          <w:trHeight w:val="320"/>
        </w:trPr>
        <w:tc>
          <w:tcPr>
            <w:tcW w:w="2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F36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CA8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7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A610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59A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5AA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27A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355C" w:rsidRPr="005F5C83" w14:paraId="609149C2" w14:textId="77777777" w:rsidTr="001D355C">
        <w:trPr>
          <w:gridAfter w:val="1"/>
          <w:wAfter w:w="36" w:type="dxa"/>
          <w:trHeight w:val="340"/>
        </w:trPr>
        <w:tc>
          <w:tcPr>
            <w:tcW w:w="2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A96C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30C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346B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D866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A94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80A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355C" w:rsidRPr="005F5C83" w14:paraId="12CA181C" w14:textId="77777777" w:rsidTr="001D355C">
        <w:trPr>
          <w:gridAfter w:val="1"/>
          <w:wAfter w:w="36" w:type="dxa"/>
          <w:trHeight w:val="1020"/>
        </w:trPr>
        <w:tc>
          <w:tcPr>
            <w:tcW w:w="2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77A4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F29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F55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528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5D1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4B5C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FBB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86D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1D355C" w:rsidRPr="005F5C83" w14:paraId="0BD35514" w14:textId="77777777" w:rsidTr="001D355C">
        <w:trPr>
          <w:gridAfter w:val="1"/>
          <w:wAfter w:w="36" w:type="dxa"/>
          <w:trHeight w:val="340"/>
        </w:trPr>
        <w:tc>
          <w:tcPr>
            <w:tcW w:w="2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B9A4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A60C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0453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BC69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E5B8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5D1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5DD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F336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355C" w:rsidRPr="005F5C83" w14:paraId="27C64009" w14:textId="77777777" w:rsidTr="001D355C">
        <w:trPr>
          <w:gridAfter w:val="1"/>
          <w:wAfter w:w="36" w:type="dxa"/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9A5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A65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396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03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472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AD9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339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https://m.edsoo.ru/c4e0a58e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369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796A692D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527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833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однородных величин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418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C2B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BFA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22B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C2A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https://m.edsoo.ru/c4e0f200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C03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44C60CA9" w14:textId="77777777" w:rsidTr="001D355C">
        <w:trPr>
          <w:gridAfter w:val="1"/>
          <w:wAfter w:w="36" w:type="dxa"/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EA1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7EA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4C1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2E0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793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E3D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4CB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https://m.edsoo.ru/c4e0d5cc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65A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244A4A32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7F3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65C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контроль по текстам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2BA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CE9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C13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0C1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9A6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6FB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D355C" w:rsidRPr="005F5C83" w14:paraId="131D022B" w14:textId="77777777" w:rsidTr="001D355C">
        <w:trPr>
          <w:gridAfter w:val="1"/>
          <w:wAfter w:w="36" w:type="dxa"/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390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ABB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741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12F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37B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768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9CA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https://m.edsoo.ru/c4e0896e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0EA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725737D6" w14:textId="77777777" w:rsidTr="001D355C">
        <w:trPr>
          <w:gridAfter w:val="1"/>
          <w:wAfter w:w="36" w:type="dxa"/>
          <w:trHeight w:val="274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8F0A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357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4F6E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16E8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A5D7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0034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9C5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7417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55C" w:rsidRPr="005F5C83" w14:paraId="5A5D812D" w14:textId="77777777" w:rsidTr="001D355C">
        <w:trPr>
          <w:gridAfter w:val="1"/>
          <w:wAfter w:w="36" w:type="dxa"/>
          <w:trHeight w:val="47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032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E28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313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81C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08E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6C4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97A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https://m.edsoo.ru/c4e0f3d6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6E5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6D680EF9" w14:textId="77777777" w:rsidTr="001D355C">
        <w:trPr>
          <w:gridAfter w:val="1"/>
          <w:wAfter w:w="36" w:type="dxa"/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948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0E0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E5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FA4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F32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F15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3A7F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https://m.edsoo.ru/c4e0ee40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F44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1C4B92B2" w14:textId="77777777" w:rsidTr="001D355C">
        <w:trPr>
          <w:gridAfter w:val="1"/>
          <w:wAfter w:w="36" w:type="dxa"/>
          <w:trHeight w:val="44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55B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905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512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E0F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4C8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C1D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68A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280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94E88B4" w14:textId="77777777" w:rsidTr="001D355C">
        <w:trPr>
          <w:gridAfter w:val="1"/>
          <w:wAfter w:w="36" w:type="dxa"/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727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CA6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610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34D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D40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AAF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F6E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https://m.edsoo.ru/c4e0ee40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F8D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841868F" w14:textId="77777777" w:rsidTr="001D355C">
        <w:trPr>
          <w:gridAfter w:val="1"/>
          <w:wAfter w:w="36" w:type="dxa"/>
          <w:trHeight w:val="54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10F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E10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52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C96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EAC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B76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69E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https://m.edsoo.ru/c4e10588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459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7FA5480F" w14:textId="77777777" w:rsidTr="001D355C">
        <w:trPr>
          <w:gridAfter w:val="1"/>
          <w:wAfter w:w="36" w:type="dxa"/>
          <w:trHeight w:val="54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CC6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5F7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56D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E89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DA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94A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D3B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https://m.edsoo.ru/c4e10588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CF6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378AFA4C" w14:textId="77777777" w:rsidTr="001D355C">
        <w:trPr>
          <w:gridAfter w:val="1"/>
          <w:wAfter w:w="36" w:type="dxa"/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61E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ED4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606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B14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CF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6B3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39E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https://m.edsoo.ru/c4e15ec0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7A4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43D98B90" w14:textId="77777777" w:rsidTr="001D355C">
        <w:trPr>
          <w:gridAfter w:val="1"/>
          <w:wAfter w:w="36" w:type="dxa"/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081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CD1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0BE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ACF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BE6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19A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6B5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https://m.edsoo.ru/c4e17068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BC6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73401818" w14:textId="77777777" w:rsidTr="001D355C">
        <w:trPr>
          <w:gridAfter w:val="1"/>
          <w:wAfter w:w="36" w:type="dxa"/>
          <w:trHeight w:val="47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E13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B76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рассуждения (одно-</w:t>
            </w:r>
            <w:proofErr w:type="spellStart"/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двухшаговые</w:t>
            </w:r>
            <w:proofErr w:type="spellEnd"/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C6E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E852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D8D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97F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887F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https://m.edsoo.ru/c4e15cea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43D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6F80DAF2" w14:textId="77777777" w:rsidTr="001D355C">
        <w:trPr>
          <w:gridAfter w:val="1"/>
          <w:wAfter w:w="36" w:type="dxa"/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492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4CE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вычисления: переместительное свойство умножения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2D7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E4E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8F1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28C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B98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https://m.edsoo.ru/c4e0ea08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67D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22292B01" w14:textId="77777777" w:rsidTr="001D355C">
        <w:trPr>
          <w:gridAfter w:val="1"/>
          <w:wAfter w:w="36" w:type="dxa"/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793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94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65F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D28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4D5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0DF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B78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D1B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3DB9BB26" w14:textId="77777777" w:rsidTr="001D355C">
        <w:trPr>
          <w:gridAfter w:val="1"/>
          <w:wAfter w:w="36" w:type="dxa"/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90D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786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85B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D0A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AD4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5A3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968B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https://m.edsoo.ru/c4e10ed4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015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344B8A96" w14:textId="77777777" w:rsidTr="001D355C">
        <w:trPr>
          <w:gridAfter w:val="1"/>
          <w:wAfter w:w="36" w:type="dxa"/>
          <w:trHeight w:val="10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6D2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74E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351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245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63F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A09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F68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91C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14BC9DF1" w14:textId="77777777" w:rsidTr="001D355C">
        <w:trPr>
          <w:gridAfter w:val="1"/>
          <w:wAfter w:w="36" w:type="dxa"/>
          <w:trHeight w:val="10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69AB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A26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4F1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00F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EFB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C28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CC8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D53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24B7A719" w14:textId="77777777" w:rsidTr="001D355C">
        <w:trPr>
          <w:gridAfter w:val="1"/>
          <w:wAfter w:w="36" w:type="dxa"/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E80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980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40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8BA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71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D0F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5FCF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https://m.edsoo.ru/c4e0a3cc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99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5A6A5EA8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2ED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CAB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E1E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E63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4FA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B5C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7EE3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https://m.edsoo.ru/c4e08eb4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C46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653595D7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2D5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77E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E64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352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B5F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D4E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1AF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https://m.edsoo.ru/c4e1338c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BA3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78A5128" w14:textId="77777777" w:rsidTr="001D355C">
        <w:trPr>
          <w:gridAfter w:val="1"/>
          <w:wAfter w:w="36" w:type="dxa"/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579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F75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F3B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79E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D5F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EA9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E9AF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https://m.edsoo.ru/c4e1158c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C81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575136AC" w14:textId="77777777" w:rsidTr="001D355C">
        <w:trPr>
          <w:gridAfter w:val="1"/>
          <w:wAfter w:w="36" w:type="dxa"/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0D3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200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575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269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0AE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310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CAD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https://m.edsoo.ru/c4e0944a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3FC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615516C0" w14:textId="77777777" w:rsidTr="001D355C">
        <w:trPr>
          <w:gridAfter w:val="1"/>
          <w:wAfter w:w="36" w:type="dxa"/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3BD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EC1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1CA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F48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DDC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C82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28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https://m.edsoo.ru/c4e11708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8BC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E6688F8" w14:textId="77777777" w:rsidTr="001D355C">
        <w:trPr>
          <w:gridAfter w:val="1"/>
          <w:wAfter w:w="36" w:type="dxa"/>
          <w:trHeight w:val="47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AC4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E22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D60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AF4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9C4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F78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1A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829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579BEE5F" w14:textId="77777777" w:rsidTr="001D355C">
        <w:trPr>
          <w:gridAfter w:val="1"/>
          <w:wAfter w:w="36" w:type="dxa"/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53F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AAE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(со скобками)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618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CE6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5FB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EC33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912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https://m.edsoo.ru/c4e0f034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A1B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5D2CE7E" w14:textId="77777777" w:rsidTr="001D355C">
        <w:trPr>
          <w:gridAfter w:val="1"/>
          <w:wAfter w:w="36" w:type="dxa"/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A20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E4F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(без скобок)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BBF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D3F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3BD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844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C9BF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https://m.edsoo.ru/c4e0f034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8D7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3DA076BA" w14:textId="77777777" w:rsidTr="001D355C">
        <w:trPr>
          <w:gridAfter w:val="1"/>
          <w:wAfter w:w="36" w:type="dxa"/>
          <w:trHeight w:val="71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723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9BE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79F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8DB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F79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18B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C15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B0D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D355C" w:rsidRPr="005F5C83" w14:paraId="22E4D254" w14:textId="77777777" w:rsidTr="001D355C">
        <w:trPr>
          <w:gridAfter w:val="1"/>
          <w:wAfter w:w="36" w:type="dxa"/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A2F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14E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Равенства и неравенства с числами: чтение, составление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A67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77E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B93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7CC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B94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https://m.edsoo.ru/c4e08658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062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2F03E4EE" w14:textId="77777777" w:rsidTr="001D355C">
        <w:trPr>
          <w:gridAfter w:val="1"/>
          <w:wAfter w:w="36" w:type="dxa"/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9C3C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7AB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C54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05D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DDA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3E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6D0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00C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EE301A4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43F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56B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A1F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62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639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6CA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CDE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https://m.edsoo.ru/c4e0ade0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209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46EE0253" w14:textId="77777777" w:rsidTr="001D355C">
        <w:trPr>
          <w:gridAfter w:val="1"/>
          <w:wAfter w:w="36" w:type="dxa"/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B57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60C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на…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A88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0EE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0DB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C04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917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AAB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4B9F2EC2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0DC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880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64F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CA2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F86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6BE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204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https://m.edsoo.ru/c4e11d02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602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02FDC237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99D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FDB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0DD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484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592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2D9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E0B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https://m.edsoo.ru/c4e11f3c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28B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24AD1199" w14:textId="77777777" w:rsidTr="001D355C">
        <w:trPr>
          <w:gridAfter w:val="1"/>
          <w:wAfter w:w="36" w:type="dxa"/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6C8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775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в…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2E3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980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DFD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334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5F1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CA3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7C8A2716" w14:textId="77777777" w:rsidTr="001D355C">
        <w:trPr>
          <w:gridAfter w:val="1"/>
          <w:wAfter w:w="36" w:type="dxa"/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D2DB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DED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E2A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06E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808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EF3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5E1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https://m.edsoo.ru/c4e173e2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FED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1D355C" w:rsidRPr="005F5C83" w14:paraId="6CFC2FDF" w14:textId="77777777" w:rsidTr="001D355C">
        <w:trPr>
          <w:gridAfter w:val="1"/>
          <w:wAfter w:w="36" w:type="dxa"/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84E8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932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BF1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F4A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B10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DA2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A86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https://m.edsoo.ru/c4e175ae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FF6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36301E7F" w14:textId="77777777" w:rsidTr="001D355C">
        <w:trPr>
          <w:gridAfter w:val="1"/>
          <w:wAfter w:w="36" w:type="dxa"/>
          <w:trHeight w:val="308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631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448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D648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5AB2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3F4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D4D0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08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D0B1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55C" w:rsidRPr="005F5C83" w14:paraId="0B3F7FD2" w14:textId="77777777" w:rsidTr="001D355C">
        <w:trPr>
          <w:gridAfter w:val="1"/>
          <w:wAfter w:w="36" w:type="dxa"/>
          <w:trHeight w:val="10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AD9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C10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88A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2C1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05E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B06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794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F5F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6F6C910C" w14:textId="77777777" w:rsidTr="001D355C">
        <w:trPr>
          <w:gridAfter w:val="1"/>
          <w:wAfter w:w="36" w:type="dxa"/>
          <w:trHeight w:val="254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426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3C3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Столбчатая диаграмма: использование данных для решения учебных и практических задач 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D8C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33F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A8D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B0E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1FE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AB2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355C" w:rsidRPr="005F5C83" w14:paraId="7DE1EB31" w14:textId="77777777" w:rsidTr="001D355C">
        <w:trPr>
          <w:trHeight w:val="34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55FF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E474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1B83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45FF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2154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6B4B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E756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A52A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60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55C" w:rsidRPr="005F5C83" w14:paraId="5EE1DE61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BB4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4BA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формы представления информации. Линейные диаграммы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8D6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722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11A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E27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EA0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504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E97C15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C2483CA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280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408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46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6CB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37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FCE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2AFE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https://m.edsoo.ru/c4e0afb6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114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BC9148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1127811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979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CF4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875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2FC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EC5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9F0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24A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https://m.edsoo.ru/c4e15b14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718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88352F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869DDD0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EFB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A9D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чисел. Математические игры с числами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F0F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5AE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E65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BD8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4A9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A5E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6424BF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3493FFF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312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898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D56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0C8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A7E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40D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A412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https://m.edsoo.ru/c4e08cc0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0BD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EED5E5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2D985BA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CE0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21A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F85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A79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86C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47B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A1EF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https://m.edsoo.ru/c4e08cc0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0ED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7340CB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46305F8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0CF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EB6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4E9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1E9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87D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00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320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https://m.edsoo.ru/c4e087e8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1DA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0CA1A6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0B1AEF1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D9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F32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A63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687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BC8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675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C4A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https://m.edsoo.ru/c4e09e4a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0AE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60FA17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05580E3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182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AB9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F56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750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EDC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C4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22AB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https://m.edsoo.ru/c4e13bca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DC4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2CB67B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455FBAC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55E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B67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DA5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EC7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54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AF9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DCC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https://m.edsoo.ru/c4e13bca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2BC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AB59D0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22211AB" w14:textId="77777777" w:rsidTr="001D355C">
        <w:trPr>
          <w:trHeight w:val="47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BF2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90C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43A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747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1EA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CEF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E63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https://m.edsoo.ru/c4e139fe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BC3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07E8E3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B7DC7AC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B08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EC7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340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C86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26A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0CA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9A3D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https://m.edsoo.ru/c4e12c66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171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F3E7E3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518B824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DF5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B58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698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8BC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37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F3D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5AA3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https://m.edsoo.ru/c4e129e6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048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FF92BF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31260AD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F7E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FC9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CBA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923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46C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8D4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754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ED8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A63D5E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6BE098B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B18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4CD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573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6A7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30E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6B6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25D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https://m.edsoo.ru/c4e13f6c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1BB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1D941C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D061479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22E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49C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C20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FCE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331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A96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251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https://m.edsoo.ru/c4e146ce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DE8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BDD1F4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B888B3F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67C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41C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019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709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716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8C8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CFCC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https://m.edsoo.ru/c4e13daa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7F0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DF7190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02EC44D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B80C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54C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A3B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8C6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4A7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A04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B6F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https://m.edsoo.ru/c4e0b18c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B5D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E56BA1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CA67494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88A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325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C14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69B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FEF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758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1C3B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https://m.edsoo.ru/c4e0b4de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C8E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11DBB4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218B635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06D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4A7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204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5A1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4A1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4CB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AAF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https://m.edsoo.ru/c4e0b358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1B2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E3C807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4871C7F" w14:textId="77777777" w:rsidTr="001D355C">
        <w:trPr>
          <w:trHeight w:val="10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07D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9A5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DFE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FC3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309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87D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0AE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A6D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" w:type="dxa"/>
            <w:vAlign w:val="center"/>
            <w:hideMark/>
          </w:tcPr>
          <w:p w14:paraId="6DBBB12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F51BF18" w14:textId="77777777" w:rsidTr="001D355C">
        <w:trPr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285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D3F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B1A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18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6FA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7C8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5.12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BC0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https://m.edsoo.ru/c4e16640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3DD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C01777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2EFD6C2" w14:textId="77777777" w:rsidTr="001D355C">
        <w:trPr>
          <w:trHeight w:val="376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CB68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962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48E6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6B7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EE6A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7B2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4534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B2CF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0BD91B0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78873C0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8ED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C68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459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DCC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316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335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017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https://m.edsoo.ru/c4e12df6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3E4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4F3C99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8CFBFF6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6FC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109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750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9D6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951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B26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379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609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1641D9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AE42437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0A3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07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26D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4B5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3F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C93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9DE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https://m.edsoo.ru/c4e11884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110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8F284F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6EE537F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311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1FE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F31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14E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76F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09D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7A90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https://m.edsoo.ru/c4e11a00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DC4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496595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F040764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F06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5AE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7F0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03D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0FD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A8E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CB83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https://m.edsoo.ru/c4e0ebc0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246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93345A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D4424D2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342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EE0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FE5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6F9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530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6B0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589D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https://m.edsoo.ru/c4e18d3c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742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53BAC0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958E5F8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6BAC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881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B5B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314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37F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14A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5CE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https://m.edsoo.ru/c4e14142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B96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D2F443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F37911C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3BD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FA9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9D7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CE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14C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85A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71CB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https://m.edsoo.ru/c4e0cdf2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6AF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BAA4C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1B0BF89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DA6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801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в пределах 100: </w:t>
            </w:r>
            <w:proofErr w:type="spellStart"/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действий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827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EB2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A59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6AF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9EB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https://m.edsoo.ru/c4e0b678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429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FAFADF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31EB4B3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9B1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EDF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EFE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625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83A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BF4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317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https://m.edsoo.ru/c4e0cfc8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E6E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2A871B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A0553E5" w14:textId="77777777" w:rsidTr="001D355C">
        <w:trPr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F43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D7B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AEF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528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E6D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2E2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A33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C03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" w:type="dxa"/>
            <w:vAlign w:val="center"/>
            <w:hideMark/>
          </w:tcPr>
          <w:p w14:paraId="3FF3761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D41B1C8" w14:textId="77777777" w:rsidTr="001D355C">
        <w:trPr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83B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98D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1AA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CC3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44D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0D6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316E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https://m.edsoo.ru/c4e148e0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381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8443F6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90E55C6" w14:textId="77777777" w:rsidTr="001D355C">
        <w:trPr>
          <w:trHeight w:val="308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E0B3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1FD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2F24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60A0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8B4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DDE2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B92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289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0AA4383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98C85D2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701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D53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F8F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FE9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CA4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2DC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34A3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https://m.edsoo.ru/c4e148e0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290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39AED3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294F1FE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8D6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602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0A7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587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CAA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6BB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19AD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https://m.edsoo.ru/c4e12266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DA6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D07E2C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B9D8245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927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960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с числами 0 и 1. Деление нуля на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75B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912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4A2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CB9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9C5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https://m.edsoo.ru/c4e0d18a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C2E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593A13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6A6E8C5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542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3F4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доли величины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306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547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2D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DA4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A9E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https://m.edsoo.ru/c4e12400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7BA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BE977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7CFB6E1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7E7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991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ED3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B1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7B2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9D5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0D12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https://m.edsoo.ru/c4e12586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30E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275AF3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1F0AAF5" w14:textId="77777777" w:rsidTr="001D355C">
        <w:trPr>
          <w:trHeight w:val="37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D72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4E2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125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B48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655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2FA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BF4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https://m.edsoo.ru/c4e0a1f6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E7F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FB305C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708A58E" w14:textId="77777777" w:rsidTr="001D355C">
        <w:trPr>
          <w:trHeight w:val="37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5DC8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A74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748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576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ACE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F5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35E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3FE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7F32CC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B30AE96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105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34E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E88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FA0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A65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BE8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6090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https://m.edsoo.ru/c4e095bc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698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AA230A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04264B8" w14:textId="77777777" w:rsidTr="001D355C">
        <w:trPr>
          <w:trHeight w:val="58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946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DF3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57F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526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437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0F9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C1C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https://m.edsoo.ru/c4e095bc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231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FEE33B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54D7F30" w14:textId="77777777" w:rsidTr="001D355C">
        <w:trPr>
          <w:trHeight w:val="44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C8F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DCE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33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5D6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D26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2DE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11B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https://m.edsoo.ru/c4e0974c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A40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E754E6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959A905" w14:textId="77777777" w:rsidTr="001D355C">
        <w:trPr>
          <w:trHeight w:val="37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3B7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14B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1A6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BEA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B89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F0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585E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https://m.edsoo.ru/c4e0999a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C4B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2F5C38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A7A13D0" w14:textId="77777777" w:rsidTr="001D355C">
        <w:trPr>
          <w:trHeight w:val="37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DC0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577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E5A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938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B98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EE3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B2F0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https://m.edsoo.ru/c4e0999a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891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602F4E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24B48F5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00DC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B9C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20E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D8F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6B8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CDD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B88C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https://m.edsoo.ru/c4e0a020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A2B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652D1E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FF9C721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C82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6DC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882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812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BE5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05E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B4D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https://m.edsoo.ru/c4e0a020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CB7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10E630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D771128" w14:textId="77777777" w:rsidTr="001D355C">
        <w:trPr>
          <w:trHeight w:val="10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27B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579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0EB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CB5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87C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953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65B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747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" w:type="dxa"/>
            <w:vAlign w:val="center"/>
            <w:hideMark/>
          </w:tcPr>
          <w:p w14:paraId="62AEF84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149BD6D" w14:textId="77777777" w:rsidTr="001D355C">
        <w:trPr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1E2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546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D14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419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616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33F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31A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https://m.edsoo.ru/c4e0baf6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84C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5D46C4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1AE56AF" w14:textId="77777777" w:rsidTr="001D355C">
        <w:trPr>
          <w:trHeight w:val="138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4C0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9B1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умножение суммы на число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E15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25D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E5AA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8FB4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BE21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DD21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2AC1A39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6325572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6E8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4ED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A2A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616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18A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26F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EF0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A29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90093C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1841F48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BE9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BDC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устное умножение и деление в пределах 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6EB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251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CFA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190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C43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0F7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3C4D74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B7CCC8D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C82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4B9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двузначного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CE9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AF4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2B2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54A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3EF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https://m.edsoo.ru/c4e0bcc2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81B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DBF35B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D53F962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2F0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691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D57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6FC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C8D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B0E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7A3B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https://m.edsoo.ru/c4e10d4e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293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000E4B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082F7C0" w14:textId="77777777" w:rsidTr="001D355C">
        <w:trPr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EC7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25C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7AD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4B2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976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C61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8C3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CE2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75DB20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C581B24" w14:textId="77777777" w:rsidTr="001D355C">
        <w:trPr>
          <w:trHeight w:val="10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78B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B08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707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EA2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172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311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9F4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973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040430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2E5041E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056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10C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приемы записи решения задачи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D1D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621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507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A03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C29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https://m.edsoo.ru/c4e120e0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D58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4FF582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6522810" w14:textId="77777777" w:rsidTr="001D355C">
        <w:trPr>
          <w:trHeight w:val="37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BEB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B88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7CB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4D6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2DF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6C7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39D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https://m.edsoo.ru/c4e0d400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FB4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7DF231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0146246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A73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7B5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7F5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F21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385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23F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9E9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https://m.edsoo.ru/c4e0b8ee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EB9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1C3655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E85E15B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E7D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860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CED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606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0A8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0FA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148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https://m.edsoo.ru/c4e0e634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26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7C57E2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D7E404B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409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D2B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 пределах 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0B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EF2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FD5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B99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5D7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056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14E221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19429CE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4DB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68D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76E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D58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826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61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6D7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https://m.edsoo.ru/c4e0be8e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EFC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EB2848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66DDA91" w14:textId="77777777" w:rsidTr="001D355C">
        <w:trPr>
          <w:trHeight w:val="11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A517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5AB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05F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5BF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373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940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751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592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" w:type="dxa"/>
            <w:vAlign w:val="center"/>
            <w:hideMark/>
          </w:tcPr>
          <w:p w14:paraId="2DDF312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02662C1" w14:textId="77777777" w:rsidTr="001D355C">
        <w:trPr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E35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35D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1E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DA3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618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4C3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BD9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https://m.edsoo.ru/c4e0c212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5DE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96DB0D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CE80108" w14:textId="77777777" w:rsidTr="001D355C">
        <w:trPr>
          <w:trHeight w:val="274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74B8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289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B1B4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3340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F252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1A07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4BCE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FF06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7806EE1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4E5E1FD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575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75D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D5B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727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87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D3D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E5E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https://m.edsoo.ru/c4e0c3f2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9FF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BA49B4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0C55FDF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6FA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B4E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периметра в заданных единицах длины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148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511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DB5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901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77C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https://m.edsoo.ru/c4e13666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FAC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5FEF33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1270FFA" w14:textId="77777777" w:rsidTr="001D355C">
        <w:trPr>
          <w:trHeight w:val="30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AE2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D43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889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DD2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07F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BD1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0EED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https://m.edsoo.ru/c4e14c8c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6A9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26A400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379B5B2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D5F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5C9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BEC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084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193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E47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82E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https://m.edsoo.ru/c4e14e62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356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F3A87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E7DC5A1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33C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F38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24E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03C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53F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270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6B3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https://m.edsoo.ru/c4e16078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333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2B17FB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BB20650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AF8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48B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BF0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E62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318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DD9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6E0D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https://m.edsoo.ru/c4e092c4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C92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55DD49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260782A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1A4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1EB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разделу "Величины". Повторение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D42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F5C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6E5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066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6E7D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https://m.edsoo.ru/c4e14ab6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9FC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7CD847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61E277F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CB68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410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запись, упорядочение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7BB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2BB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D87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9C7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048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AEC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9D4DC8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A82A0E1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335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625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F72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7E1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F3D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881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D60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3F9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A7DE33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6DCBF9A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A0CB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696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969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262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41B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E9D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CD4E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https://m.edsoo.ru/c4e07208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F32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18282B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51886AC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6816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F87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03A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469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C58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A2F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ABE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E7F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B3255F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9BCAC22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593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651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4D3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089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A1F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514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F4C0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https://m.edsoo.ru/c4e0820c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291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D9E374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B646C7D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9DC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6D5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E6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9B5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330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E9F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3D1C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https://m.edsoo.ru/c4e17aea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449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4646AD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69D7187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C6D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C7E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объектов по двум признакам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996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A58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5D8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A97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F96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765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AE537E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2CAC3B1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2A2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DE8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814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EB5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70C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0B0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682E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https://m.edsoo.ru/c4e07ff0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6A6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438D18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22546FB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381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901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CCB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81F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CA6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FC4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E2A0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https://m.edsoo.ru/c4e07ff0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E70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8849A6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21384E9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B69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B90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585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271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F9C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A35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A02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https://m.edsoo.ru/c4e09116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2C2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6186CD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EEAB856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C99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A15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длины объекта, упорядочение по длине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213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6E0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5A2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8E0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09D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991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6C2816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8784D5B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A15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831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F16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EE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705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4D9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8CD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https://m.edsoo.ru/c4e09bde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F3C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A0C648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0DEE317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612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8E0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58B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70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105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7DB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EAD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07D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2A00B5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28B5C8A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B9D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D70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 круглым числом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04C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F23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9F6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B6F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E4D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https://m.edsoo.ru/c4e0ca46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2F1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E37823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9E5A800" w14:textId="77777777" w:rsidTr="001D355C">
        <w:trPr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C47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FB1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 за 3 четверть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B1B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E6F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2BE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65B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99D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9DF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" w:type="dxa"/>
            <w:vAlign w:val="center"/>
            <w:hideMark/>
          </w:tcPr>
          <w:p w14:paraId="686D731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53F6186" w14:textId="77777777" w:rsidTr="001D355C">
        <w:trPr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F60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03F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DE4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E35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7E8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1AC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19AE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https://m.edsoo.ru/c4e0cc1c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118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6CD839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E90D060" w14:textId="77777777" w:rsidTr="001D355C">
        <w:trPr>
          <w:trHeight w:val="172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D27B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C59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D0E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A02D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C717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996E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F105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3573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3046936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A905D8D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A81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B96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1F0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000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ADA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112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AA9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https://m.edsoo.ru/c4e16c6c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220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8C7F86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192C59E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F2E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FAA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умножение на однозначное число в пределах 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D31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5EA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9D6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905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4E5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5FA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C519A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ABF8B6E" w14:textId="77777777" w:rsidTr="001D355C">
        <w:trPr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323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20F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25D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132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908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E20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6BC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61B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FE1F6A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4C395D9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C810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E4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A9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492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805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14B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C60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105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888D79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11A05C7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5F1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536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D88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B1A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327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172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943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https://m.edsoo.ru/c4e0defa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27E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B7275B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67F92C2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948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2AA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круглого числа, на круглое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F47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FC9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807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BA2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60F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869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83A7AA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96A6BE9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0AB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2FF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круглого числа, на круглое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219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F43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227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47D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9CD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966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2A119D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E679DE2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A92B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BAA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CDB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1FA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182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3DA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ECF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https://m.edsoo.ru/c4e0dd2e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632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095659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25EC44D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D83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A70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9B1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B75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6E3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D80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1FE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https://m.edsoo.ru/c4e0dd2e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533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75CE8E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A1B9426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792B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2D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38E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AC0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64C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CD5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01B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https://m.edsoo.ru/c4e17220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4FB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15662D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310FD34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43C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130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8BB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31C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CB1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918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46F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https://m.edsoo.ru/c4e18120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71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3E63F2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A1EC816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856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FEF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F9D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51B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DF6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7C8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7E5C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https://m.edsoo.ru/c4e18120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884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F430B8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80CFBAC" w14:textId="77777777" w:rsidTr="001D355C">
        <w:trPr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BFBF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CE5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A6A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C2A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E33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CC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F4E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373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4067D9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E5429B7" w14:textId="77777777" w:rsidTr="001D355C">
        <w:trPr>
          <w:trHeight w:val="138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CBF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1AA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FEF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071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1A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F5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5A4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B6E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D21A21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B85C2A3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37C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E4F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C41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25D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51E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AA6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17CE4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https://m.edsoo.ru/c4e1043e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2A5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4E3356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0DA12084" w14:textId="77777777" w:rsidTr="001D355C">
        <w:trPr>
          <w:trHeight w:val="206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9C7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46D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9C3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0DE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010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C9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F73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B31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4AB7F0E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B1299F3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189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E18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946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CD0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FD7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3EE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CC4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https://m.edsoo.ru/c4e102b8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498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370D7C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FFEFA27" w14:textId="77777777" w:rsidTr="001D355C">
        <w:trPr>
          <w:trHeight w:val="41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E302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948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C4F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43F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7AEE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7D6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BC12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https://m.edsoo.ru/c4e0e81e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A4E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EFB0BC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EC4CC2F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7A7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02D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245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95E4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0A8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519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A2B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https://m.edsoo.ru/c4e17c7a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268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E2B50B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64C6F22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EE08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834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CA2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1D1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32C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C93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182C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https://m.edsoo.ru/c4e17c7a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3DF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1D2928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72DD91C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2B4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A73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EF2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776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6D0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91B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E49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https://m.edsoo.ru/c4e1858a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420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7620A3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1583D8F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E2CE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FEA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5C9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7D8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680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BE8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7540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https://m.edsoo.ru/c4e1858a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C5C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5E15A7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FAEF32E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3E8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FDD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B0D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12F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2F53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A32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533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https://m.edsoo.ru/c4e18b70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A5E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EA01E1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F9FF450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069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021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CC0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E24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38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96F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5F46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https://m.edsoo.ru/c4e18b70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C17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E11E58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EBA3108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93B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36C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810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CD3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0D6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E2E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2C01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https://m.edsoo.ru/c4e16eb0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00C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1A980A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90B1F1A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E4F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7E1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5EA8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FC0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0D0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D14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5A0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310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1F7A11D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385CEA4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F28D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D75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602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848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BFA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361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412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E1E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2618DB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6A071000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2F7C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93F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73F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CEC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9DE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6E0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C47B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9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https://m.edsoo.ru/c4e17c7a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7688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B850B1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518B9F8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B51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9B6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AD4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833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A99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490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E56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0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https://m.edsoo.ru/c4e1858a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C78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7B0DA24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8973363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2FF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0A0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10A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780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DE7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1B4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6F25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1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https://m.edsoo.ru/c4e18b70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B2C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5C4D9D4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75EE0375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363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4F8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5B7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BC0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33E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E27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C12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D6E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D9CDD9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1EBA965" w14:textId="77777777" w:rsidTr="001D355C">
        <w:trPr>
          <w:trHeight w:val="6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94EB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C72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E29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0ED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AF8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F06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14.5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DD9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9D7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" w:type="dxa"/>
            <w:vAlign w:val="center"/>
            <w:hideMark/>
          </w:tcPr>
          <w:p w14:paraId="1052574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5425E326" w14:textId="77777777" w:rsidTr="001D355C">
        <w:trPr>
          <w:trHeight w:val="34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E56A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FA2D4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68E8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5F5D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AA3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03A7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038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633B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B24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55C" w:rsidRPr="005F5C83" w14:paraId="78C48AAA" w14:textId="77777777" w:rsidTr="001D355C">
        <w:trPr>
          <w:trHeight w:val="2720"/>
        </w:trPr>
        <w:tc>
          <w:tcPr>
            <w:tcW w:w="2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F9BA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350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387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E8B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BD7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79E5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15.5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07F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2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https://m.edsoo.ru/c4e102b8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EE1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4FDD44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92E8AF2" w14:textId="77777777" w:rsidTr="001D355C">
        <w:trPr>
          <w:trHeight w:val="1380"/>
        </w:trPr>
        <w:tc>
          <w:tcPr>
            <w:tcW w:w="2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89FC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977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CB77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671C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6846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333D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8D50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1A5DF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21B5093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32278CB" w14:textId="77777777" w:rsidTr="001D355C">
        <w:trPr>
          <w:trHeight w:val="240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4034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E001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93C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23AA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E5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B20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E338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3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https://m.edsoo.ru/c4e16eb0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DC2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65F5A9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897CE19" w14:textId="77777777" w:rsidTr="001D355C">
        <w:trPr>
          <w:trHeight w:val="34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D0D9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EB2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правильности вычислений: прикидка и оценка результата. Калькулятор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F43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7D0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8B6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D2C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F1A3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4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https://m.edsoo.ru/c4e0e81e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CFC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B821622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3C82024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7451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1C1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A84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54C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63F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C6C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A869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5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https://m.edsoo.ru/c4e17c7a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BD3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2B1E484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29F5357B" w14:textId="77777777" w:rsidTr="001D355C">
        <w:trPr>
          <w:trHeight w:val="172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D613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7E4D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434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365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73E2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7B7F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7B2C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6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https://m.edsoo.ru/c4e102b8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1E20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79994FC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868745B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706C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B6A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E3B7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A74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AA7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206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E297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7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https://m.edsoo.ru/c4e1858a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9D29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0F9313B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3E47FE37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79DB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CC9B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2E80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B65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4F1E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F7E1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659A" w14:textId="77777777" w:rsidR="001D355C" w:rsidRPr="005F5C83" w:rsidRDefault="00000000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8" w:history="1">
              <w:r w:rsidR="001D355C" w:rsidRPr="005F5C8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https://m.edsoo.ru/c4e1858a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B03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6AF1188E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4EB1A58F" w14:textId="77777777" w:rsidTr="001D355C">
        <w:trPr>
          <w:trHeight w:val="2740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5CC5" w14:textId="77777777" w:rsidR="001D355C" w:rsidRPr="005F5C83" w:rsidRDefault="001D355C" w:rsidP="001D355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167.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        </w:t>
            </w: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D4C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7649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BDDD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9DF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5FBC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4F9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38B6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6" w:type="dxa"/>
            <w:vAlign w:val="center"/>
            <w:hideMark/>
          </w:tcPr>
          <w:p w14:paraId="354C645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55C" w:rsidRPr="005F5C83" w14:paraId="1874930C" w14:textId="77777777" w:rsidTr="001D355C">
        <w:trPr>
          <w:trHeight w:val="1280"/>
        </w:trPr>
        <w:tc>
          <w:tcPr>
            <w:tcW w:w="5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93DE3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E643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660B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7556" w14:textId="77777777" w:rsidR="001D355C" w:rsidRPr="005F5C83" w:rsidRDefault="001D355C" w:rsidP="001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E26B5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A5A7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72D57A" w14:textId="77777777" w:rsidR="001D355C" w:rsidRPr="005F5C83" w:rsidRDefault="001D355C" w:rsidP="001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CF604D" w14:textId="77777777" w:rsidR="000973A6" w:rsidRPr="005F5C83" w:rsidRDefault="000973A6">
      <w:pPr>
        <w:rPr>
          <w:rFonts w:ascii="Times New Roman" w:hAnsi="Times New Roman" w:cs="Times New Roman"/>
          <w:sz w:val="24"/>
          <w:szCs w:val="24"/>
        </w:rPr>
      </w:pPr>
    </w:p>
    <w:p w14:paraId="11AE3EF2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64B17CA3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807784C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219EB17C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600BAC86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AE67FA6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7BBDD85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D2E0578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29949161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439A0656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6F1F1C1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AD42ACB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87A71A3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5C661D0E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CC9461F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  <w:sectPr w:rsidR="0063699D" w:rsidRPr="005F5C83" w:rsidSect="00175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93DB0C" w14:textId="77777777" w:rsidR="0063699D" w:rsidRPr="005F5C83" w:rsidRDefault="001101EF" w:rsidP="001101E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3699D" w:rsidRPr="005F5C83">
        <w:rPr>
          <w:rFonts w:ascii="Times New Roman" w:hAnsi="Times New Roman" w:cs="Times New Roman"/>
          <w:b/>
          <w:sz w:val="24"/>
          <w:szCs w:val="24"/>
        </w:rPr>
        <w:t>УМК учебного предмета для педагога</w:t>
      </w:r>
    </w:p>
    <w:p w14:paraId="13470F4A" w14:textId="77777777" w:rsidR="0063699D" w:rsidRPr="005F5C83" w:rsidRDefault="0063699D" w:rsidP="0063699D">
      <w:pPr>
        <w:autoSpaceDE w:val="0"/>
        <w:autoSpaceDN w:val="0"/>
        <w:spacing w:before="166" w:line="262" w:lineRule="auto"/>
        <w:ind w:right="7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</w:t>
      </w:r>
      <w:r w:rsidRPr="005F5C83">
        <w:rPr>
          <w:rFonts w:ascii="Times New Roman" w:hAnsi="Times New Roman" w:cs="Times New Roman"/>
          <w:b/>
          <w:sz w:val="24"/>
          <w:szCs w:val="24"/>
        </w:rPr>
        <w:br/>
      </w: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282238A4" w14:textId="77777777" w:rsidR="0063699D" w:rsidRPr="005F5C83" w:rsidRDefault="0063699D" w:rsidP="0063699D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</w:t>
      </w:r>
    </w:p>
    <w:p w14:paraId="43E3AC3E" w14:textId="77777777" w:rsidR="0063699D" w:rsidRPr="005F5C83" w:rsidRDefault="0063699D" w:rsidP="0063699D">
      <w:pPr>
        <w:autoSpaceDE w:val="0"/>
        <w:autoSpaceDN w:val="0"/>
        <w:spacing w:line="271" w:lineRule="auto"/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Математика (в 2 частях), 3 класс /Моро М.И., </w:t>
      </w:r>
      <w:proofErr w:type="spellStart"/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Бантова</w:t>
      </w:r>
      <w:proofErr w:type="spellEnd"/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«Просвещение»; </w:t>
      </w:r>
    </w:p>
    <w:p w14:paraId="10539700" w14:textId="77777777" w:rsidR="0063699D" w:rsidRPr="005F5C83" w:rsidRDefault="0063699D" w:rsidP="0063699D">
      <w:pPr>
        <w:autoSpaceDE w:val="0"/>
        <w:autoSpaceDN w:val="0"/>
        <w:spacing w:line="271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71D4919F" w14:textId="77777777" w:rsidR="0063699D" w:rsidRPr="005F5C83" w:rsidRDefault="0063699D" w:rsidP="0063699D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83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часть учебного предмета</w:t>
      </w:r>
    </w:p>
    <w:p w14:paraId="02E36A91" w14:textId="77777777" w:rsidR="0063699D" w:rsidRPr="005F5C83" w:rsidRDefault="0063699D" w:rsidP="0063699D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02"/>
        <w:gridCol w:w="993"/>
        <w:gridCol w:w="4961"/>
      </w:tblGrid>
      <w:tr w:rsidR="0063699D" w:rsidRPr="005F5C83" w14:paraId="2A929515" w14:textId="77777777" w:rsidTr="00486822">
        <w:tc>
          <w:tcPr>
            <w:tcW w:w="1242" w:type="dxa"/>
            <w:shd w:val="clear" w:color="auto" w:fill="auto"/>
          </w:tcPr>
          <w:p w14:paraId="697BDC12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4FB67C80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993" w:type="dxa"/>
            <w:shd w:val="clear" w:color="auto" w:fill="auto"/>
          </w:tcPr>
          <w:p w14:paraId="26D322CD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shd w:val="clear" w:color="auto" w:fill="auto"/>
          </w:tcPr>
          <w:p w14:paraId="0CEAE652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63699D" w:rsidRPr="005F5C83" w14:paraId="77E351C7" w14:textId="77777777" w:rsidTr="00486822">
        <w:tc>
          <w:tcPr>
            <w:tcW w:w="1242" w:type="dxa"/>
            <w:shd w:val="clear" w:color="auto" w:fill="auto"/>
          </w:tcPr>
          <w:p w14:paraId="546E106F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7948F2" w14:textId="77777777" w:rsidR="0063699D" w:rsidRPr="005F5C83" w:rsidRDefault="0063699D" w:rsidP="004868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14:paraId="50F01E7D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CE928E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DD90FB3" w14:textId="77777777" w:rsidR="0063699D" w:rsidRPr="005F5C83" w:rsidRDefault="0063699D" w:rsidP="004868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14:paraId="6B3C361E" w14:textId="77777777" w:rsidR="0063699D" w:rsidRPr="005F5C83" w:rsidRDefault="0063699D" w:rsidP="00486822">
            <w:pPr>
              <w:autoSpaceDE w:val="0"/>
              <w:autoSpaceDN w:val="0"/>
              <w:ind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</w:t>
            </w:r>
          </w:p>
          <w:p w14:paraId="7FF512E8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меньшего числа на большее</w:t>
            </w:r>
          </w:p>
        </w:tc>
      </w:tr>
      <w:tr w:rsidR="0063699D" w:rsidRPr="005F5C83" w14:paraId="1DCE936E" w14:textId="77777777" w:rsidTr="00486822">
        <w:tc>
          <w:tcPr>
            <w:tcW w:w="1242" w:type="dxa"/>
            <w:shd w:val="clear" w:color="auto" w:fill="auto"/>
          </w:tcPr>
          <w:p w14:paraId="66C5371A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DFCB5E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993" w:type="dxa"/>
            <w:shd w:val="clear" w:color="auto" w:fill="auto"/>
          </w:tcPr>
          <w:p w14:paraId="4289B6B5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8330443" w14:textId="77777777" w:rsidR="0063699D" w:rsidRPr="005F5C83" w:rsidRDefault="0063699D" w:rsidP="00486822">
            <w:pPr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задачи. Работа с текстовой задачей: анализ данных и отношений,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14:paraId="18375542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нахождение четвёртого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пропорционального</w:t>
            </w:r>
          </w:p>
        </w:tc>
      </w:tr>
      <w:tr w:rsidR="0063699D" w:rsidRPr="005F5C83" w14:paraId="704D432E" w14:textId="77777777" w:rsidTr="00486822">
        <w:tc>
          <w:tcPr>
            <w:tcW w:w="1242" w:type="dxa"/>
            <w:shd w:val="clear" w:color="auto" w:fill="auto"/>
          </w:tcPr>
          <w:p w14:paraId="18FA9D42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6FAC97" w14:textId="77777777" w:rsidR="0063699D" w:rsidRPr="005F5C83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отношения и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993" w:type="dxa"/>
            <w:shd w:val="clear" w:color="auto" w:fill="auto"/>
          </w:tcPr>
          <w:p w14:paraId="143CFEDD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30A2E3E" w14:textId="77777777" w:rsidR="0063699D" w:rsidRPr="005F5C83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 и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 Сравнение площадей фигур с помощью наложения.</w:t>
            </w:r>
          </w:p>
          <w:p w14:paraId="389CBEB7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геометрических задач</w:t>
            </w:r>
          </w:p>
        </w:tc>
      </w:tr>
      <w:tr w:rsidR="0063699D" w:rsidRPr="005F5C83" w14:paraId="402688D1" w14:textId="77777777" w:rsidTr="00486822">
        <w:tc>
          <w:tcPr>
            <w:tcW w:w="1242" w:type="dxa"/>
            <w:shd w:val="clear" w:color="auto" w:fill="auto"/>
          </w:tcPr>
          <w:p w14:paraId="5F171E3D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F004F8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6FB6CC4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68890C5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Стартовая работа</w:t>
            </w:r>
          </w:p>
        </w:tc>
      </w:tr>
      <w:tr w:rsidR="0063699D" w:rsidRPr="005F5C83" w14:paraId="24F41F79" w14:textId="77777777" w:rsidTr="00486822">
        <w:tc>
          <w:tcPr>
            <w:tcW w:w="1242" w:type="dxa"/>
            <w:shd w:val="clear" w:color="auto" w:fill="auto"/>
          </w:tcPr>
          <w:p w14:paraId="215B9D0F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A507D6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2A9035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BEB1793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1 четверть.</w:t>
            </w:r>
          </w:p>
        </w:tc>
      </w:tr>
      <w:tr w:rsidR="0063699D" w:rsidRPr="005F5C83" w14:paraId="0674E669" w14:textId="77777777" w:rsidTr="00486822">
        <w:tc>
          <w:tcPr>
            <w:tcW w:w="1242" w:type="dxa"/>
            <w:shd w:val="clear" w:color="auto" w:fill="auto"/>
          </w:tcPr>
          <w:p w14:paraId="446819DB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B4C989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A48AF2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57361A0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2 четверть.</w:t>
            </w:r>
          </w:p>
        </w:tc>
      </w:tr>
      <w:tr w:rsidR="0063699D" w:rsidRPr="005F5C83" w14:paraId="6C2F9AD0" w14:textId="77777777" w:rsidTr="00486822">
        <w:tc>
          <w:tcPr>
            <w:tcW w:w="1242" w:type="dxa"/>
            <w:shd w:val="clear" w:color="auto" w:fill="auto"/>
          </w:tcPr>
          <w:p w14:paraId="4DB7EEDC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5347EA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FA9541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D3CAFC4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3 четверть.</w:t>
            </w:r>
          </w:p>
        </w:tc>
      </w:tr>
      <w:tr w:rsidR="0063699D" w:rsidRPr="005F5C83" w14:paraId="3D0EFF3F" w14:textId="77777777" w:rsidTr="00486822">
        <w:tc>
          <w:tcPr>
            <w:tcW w:w="1242" w:type="dxa"/>
            <w:shd w:val="clear" w:color="auto" w:fill="auto"/>
          </w:tcPr>
          <w:p w14:paraId="795308A2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7F1E6D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BEDA8C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8D2E103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4 четверть.</w:t>
            </w:r>
          </w:p>
        </w:tc>
      </w:tr>
      <w:tr w:rsidR="0063699D" w:rsidRPr="005F5C83" w14:paraId="28FFFB83" w14:textId="77777777" w:rsidTr="00486822">
        <w:tc>
          <w:tcPr>
            <w:tcW w:w="1242" w:type="dxa"/>
            <w:shd w:val="clear" w:color="auto" w:fill="auto"/>
          </w:tcPr>
          <w:p w14:paraId="0362F58F" w14:textId="77777777" w:rsidR="0063699D" w:rsidRPr="005F5C83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732CB2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864F8E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AA6B87A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Переводная контрольная  работа по текстам администрации</w:t>
            </w:r>
          </w:p>
        </w:tc>
      </w:tr>
      <w:tr w:rsidR="0063699D" w:rsidRPr="005F5C83" w14:paraId="3FE80DAF" w14:textId="77777777" w:rsidTr="00486822">
        <w:tc>
          <w:tcPr>
            <w:tcW w:w="4644" w:type="dxa"/>
            <w:gridSpan w:val="2"/>
            <w:shd w:val="clear" w:color="auto" w:fill="auto"/>
          </w:tcPr>
          <w:p w14:paraId="7F60863C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50AAE19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75C5CA1F" w14:textId="77777777" w:rsidR="0063699D" w:rsidRPr="005F5C83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61C751" w14:textId="77777777" w:rsidR="0063699D" w:rsidRPr="005F5C83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858F9" w14:textId="77777777" w:rsidR="0063699D" w:rsidRPr="005F5C83" w:rsidRDefault="0063699D" w:rsidP="0063699D">
      <w:pPr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5F5C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5C83">
        <w:rPr>
          <w:rFonts w:ascii="Times New Roman" w:hAnsi="Times New Roman" w:cs="Times New Roman"/>
          <w:b/>
          <w:sz w:val="24"/>
          <w:szCs w:val="24"/>
        </w:rPr>
        <w:t>и</w:t>
      </w:r>
      <w:r w:rsidRPr="005F5C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5C83">
        <w:rPr>
          <w:rFonts w:ascii="Times New Roman" w:hAnsi="Times New Roman" w:cs="Times New Roman"/>
          <w:b/>
          <w:sz w:val="24"/>
          <w:szCs w:val="24"/>
        </w:rPr>
        <w:t>(или)</w:t>
      </w:r>
      <w:r w:rsidRPr="005F5C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5C83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5F5C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5C83">
        <w:rPr>
          <w:rFonts w:ascii="Times New Roman" w:hAnsi="Times New Roman" w:cs="Times New Roman"/>
          <w:b/>
          <w:sz w:val="24"/>
          <w:szCs w:val="24"/>
        </w:rPr>
        <w:t>работы.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63699D" w:rsidRPr="005F5C83" w14:paraId="0B2CAF65" w14:textId="77777777" w:rsidTr="00486822">
        <w:trPr>
          <w:trHeight w:val="275"/>
        </w:trPr>
        <w:tc>
          <w:tcPr>
            <w:tcW w:w="1020" w:type="dxa"/>
          </w:tcPr>
          <w:p w14:paraId="04EA2D8A" w14:textId="77777777" w:rsidR="0063699D" w:rsidRPr="005F5C83" w:rsidRDefault="0063699D" w:rsidP="00486822">
            <w:pPr>
              <w:pStyle w:val="TableParagraph"/>
              <w:spacing w:before="0"/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26E1BBF6" w14:textId="77777777" w:rsidR="0063699D" w:rsidRPr="005F5C83" w:rsidRDefault="0063699D" w:rsidP="00486822">
            <w:pPr>
              <w:pStyle w:val="TableParagraph"/>
              <w:spacing w:before="0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751" w:type="dxa"/>
          </w:tcPr>
          <w:p w14:paraId="3CF48204" w14:textId="77777777" w:rsidR="0063699D" w:rsidRPr="005F5C83" w:rsidRDefault="0063699D" w:rsidP="00486822">
            <w:pPr>
              <w:pStyle w:val="TableParagraph"/>
              <w:spacing w:before="0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5F5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3699D" w:rsidRPr="005F5C83" w14:paraId="49FE8443" w14:textId="77777777" w:rsidTr="00486822">
        <w:trPr>
          <w:trHeight w:val="275"/>
        </w:trPr>
        <w:tc>
          <w:tcPr>
            <w:tcW w:w="1020" w:type="dxa"/>
          </w:tcPr>
          <w:p w14:paraId="4C51644C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98190B2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Числа.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1000: представление в виде суммы разрядных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слагаемых. Определение общего числа единиц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(десятков, сотен) в числе</w:t>
            </w:r>
          </w:p>
        </w:tc>
        <w:tc>
          <w:tcPr>
            <w:tcW w:w="2751" w:type="dxa"/>
          </w:tcPr>
          <w:p w14:paraId="2A98FBBE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3699D" w:rsidRPr="005F5C83" w14:paraId="3356D7AF" w14:textId="77777777" w:rsidTr="00486822">
        <w:trPr>
          <w:trHeight w:val="275"/>
        </w:trPr>
        <w:tc>
          <w:tcPr>
            <w:tcW w:w="1020" w:type="dxa"/>
          </w:tcPr>
          <w:p w14:paraId="4424C8D2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5238E8E5" w14:textId="77777777" w:rsidR="0063699D" w:rsidRPr="005F5C83" w:rsidRDefault="0063699D" w:rsidP="004868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Расчёт времени.</w:t>
            </w:r>
          </w:p>
          <w:p w14:paraId="6C4B7367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«начало, окончание,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события» в практической ситуации</w:t>
            </w:r>
          </w:p>
        </w:tc>
        <w:tc>
          <w:tcPr>
            <w:tcW w:w="2751" w:type="dxa"/>
          </w:tcPr>
          <w:p w14:paraId="25972AEF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1DD85C2C" w14:textId="77777777" w:rsidTr="00486822">
        <w:trPr>
          <w:trHeight w:val="275"/>
        </w:trPr>
        <w:tc>
          <w:tcPr>
            <w:tcW w:w="1020" w:type="dxa"/>
          </w:tcPr>
          <w:p w14:paraId="259D2BA5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9A00EF8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«больше/меньше на/в» в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сравнения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и объектов на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измерения величин. Доли величины (половина, четверть) и их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при решении задач</w:t>
            </w:r>
          </w:p>
        </w:tc>
        <w:tc>
          <w:tcPr>
            <w:tcW w:w="2751" w:type="dxa"/>
          </w:tcPr>
          <w:p w14:paraId="2C6AF226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18B660D9" w14:textId="77777777" w:rsidTr="00486822">
        <w:trPr>
          <w:trHeight w:val="275"/>
        </w:trPr>
        <w:tc>
          <w:tcPr>
            <w:tcW w:w="1020" w:type="dxa"/>
          </w:tcPr>
          <w:p w14:paraId="1054B896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D3A199A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58F4EAE2" w14:textId="77777777" w:rsidR="0063699D" w:rsidRPr="005F5C83" w:rsidRDefault="0063699D" w:rsidP="00486822">
            <w:pPr>
              <w:autoSpaceDE w:val="0"/>
              <w:autoSpaceDN w:val="0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Умножение числа 9 и на 9.</w:t>
            </w:r>
          </w:p>
          <w:p w14:paraId="46E3B3F2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2751" w:type="dxa"/>
          </w:tcPr>
          <w:p w14:paraId="287B2E92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0D99C355" w14:textId="77777777" w:rsidTr="00486822">
        <w:trPr>
          <w:trHeight w:val="275"/>
        </w:trPr>
        <w:tc>
          <w:tcPr>
            <w:tcW w:w="1020" w:type="dxa"/>
          </w:tcPr>
          <w:p w14:paraId="27AE1516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5C6BC5EE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2D952C9B" w14:textId="77777777" w:rsidR="0063699D" w:rsidRPr="005F5C83" w:rsidRDefault="0063699D" w:rsidP="00486822">
            <w:pPr>
              <w:autoSpaceDE w:val="0"/>
              <w:autoSpaceDN w:val="0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Деление с остатком</w:t>
            </w:r>
          </w:p>
        </w:tc>
        <w:tc>
          <w:tcPr>
            <w:tcW w:w="2751" w:type="dxa"/>
          </w:tcPr>
          <w:p w14:paraId="4EDCF46C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4448C2CF" w14:textId="77777777" w:rsidTr="00486822">
        <w:trPr>
          <w:trHeight w:val="275"/>
        </w:trPr>
        <w:tc>
          <w:tcPr>
            <w:tcW w:w="1020" w:type="dxa"/>
          </w:tcPr>
          <w:p w14:paraId="5EE73D2A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8225151" w14:textId="77777777" w:rsidR="0063699D" w:rsidRPr="005F5C83" w:rsidRDefault="0063699D" w:rsidP="00486822">
            <w:pPr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14:paraId="07968132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2751" w:type="dxa"/>
          </w:tcPr>
          <w:p w14:paraId="33E71CCD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22CE9375" w14:textId="77777777" w:rsidTr="00486822">
        <w:trPr>
          <w:trHeight w:val="275"/>
        </w:trPr>
        <w:tc>
          <w:tcPr>
            <w:tcW w:w="1020" w:type="dxa"/>
          </w:tcPr>
          <w:p w14:paraId="36664CFA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DA3DB21" w14:textId="77777777" w:rsidR="0063699D" w:rsidRPr="005F5C83" w:rsidRDefault="0063699D" w:rsidP="00486822">
            <w:pPr>
              <w:autoSpaceDE w:val="0"/>
              <w:autoSpaceDN w:val="0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14:paraId="621A3F54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вида </w:t>
            </w:r>
            <w:proofErr w:type="gramStart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а :</w:t>
            </w:r>
            <w:proofErr w:type="gramEnd"/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0 : а</w:t>
            </w:r>
          </w:p>
        </w:tc>
        <w:tc>
          <w:tcPr>
            <w:tcW w:w="2751" w:type="dxa"/>
          </w:tcPr>
          <w:p w14:paraId="23FC5827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4AAB05E3" w14:textId="77777777" w:rsidTr="00486822">
        <w:trPr>
          <w:trHeight w:val="275"/>
        </w:trPr>
        <w:tc>
          <w:tcPr>
            <w:tcW w:w="1020" w:type="dxa"/>
          </w:tcPr>
          <w:p w14:paraId="69FBA753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764F015A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4FF3D09B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2751" w:type="dxa"/>
          </w:tcPr>
          <w:p w14:paraId="5796AE56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11AC051E" w14:textId="77777777" w:rsidTr="00486822">
        <w:trPr>
          <w:trHeight w:val="275"/>
        </w:trPr>
        <w:tc>
          <w:tcPr>
            <w:tcW w:w="1020" w:type="dxa"/>
          </w:tcPr>
          <w:p w14:paraId="1E0DBDD8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038BBEC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6B8E05E7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результата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вычисления (применение алгоритма)</w:t>
            </w:r>
          </w:p>
        </w:tc>
        <w:tc>
          <w:tcPr>
            <w:tcW w:w="2751" w:type="dxa"/>
          </w:tcPr>
          <w:p w14:paraId="42855F76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4855A7FF" w14:textId="77777777" w:rsidTr="00486822">
        <w:trPr>
          <w:trHeight w:val="275"/>
        </w:trPr>
        <w:tc>
          <w:tcPr>
            <w:tcW w:w="1020" w:type="dxa"/>
          </w:tcPr>
          <w:p w14:paraId="0F4CFBCF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764F89D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Сочетательное свойство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сложения, умножения при вычислениях</w:t>
            </w:r>
          </w:p>
        </w:tc>
        <w:tc>
          <w:tcPr>
            <w:tcW w:w="2751" w:type="dxa"/>
          </w:tcPr>
          <w:p w14:paraId="17A24C4B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48252E68" w14:textId="77777777" w:rsidTr="00486822">
        <w:trPr>
          <w:trHeight w:val="275"/>
        </w:trPr>
        <w:tc>
          <w:tcPr>
            <w:tcW w:w="1020" w:type="dxa"/>
          </w:tcPr>
          <w:p w14:paraId="191AB7CF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10A2F55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6EC68D05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14:paraId="521CDB0C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с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неизвестным слагаемым</w:t>
            </w:r>
          </w:p>
        </w:tc>
        <w:tc>
          <w:tcPr>
            <w:tcW w:w="2751" w:type="dxa"/>
          </w:tcPr>
          <w:p w14:paraId="380C3A4B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6C05365C" w14:textId="77777777" w:rsidTr="00486822">
        <w:trPr>
          <w:trHeight w:val="275"/>
        </w:trPr>
        <w:tc>
          <w:tcPr>
            <w:tcW w:w="1020" w:type="dxa"/>
          </w:tcPr>
          <w:p w14:paraId="5572197B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5486B63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164C776E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14:paraId="0E8E6EDC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с неизвестным делимым, делителем</w:t>
            </w:r>
          </w:p>
        </w:tc>
        <w:tc>
          <w:tcPr>
            <w:tcW w:w="2751" w:type="dxa"/>
          </w:tcPr>
          <w:p w14:paraId="093FB4BC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26752030" w14:textId="77777777" w:rsidTr="00486822">
        <w:trPr>
          <w:trHeight w:val="275"/>
        </w:trPr>
        <w:tc>
          <w:tcPr>
            <w:tcW w:w="1020" w:type="dxa"/>
          </w:tcPr>
          <w:p w14:paraId="1F034BC1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5C7DE6FB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трёхзначного числа на однозначное уголком</w:t>
            </w:r>
          </w:p>
        </w:tc>
        <w:tc>
          <w:tcPr>
            <w:tcW w:w="2751" w:type="dxa"/>
          </w:tcPr>
          <w:p w14:paraId="65130A0A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0798F9F2" w14:textId="77777777" w:rsidTr="00486822">
        <w:trPr>
          <w:trHeight w:val="275"/>
        </w:trPr>
        <w:tc>
          <w:tcPr>
            <w:tcW w:w="1020" w:type="dxa"/>
          </w:tcPr>
          <w:p w14:paraId="7660A342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7464024D" w14:textId="77777777" w:rsidR="0063699D" w:rsidRPr="005F5C83" w:rsidRDefault="0063699D" w:rsidP="00486822">
            <w:pPr>
              <w:autoSpaceDE w:val="0"/>
              <w:autoSpaceDN w:val="0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текстовой задачей: анализ данных и отношений,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14:paraId="3BB93065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3 действия</w:t>
            </w:r>
          </w:p>
        </w:tc>
        <w:tc>
          <w:tcPr>
            <w:tcW w:w="2751" w:type="dxa"/>
          </w:tcPr>
          <w:p w14:paraId="4A82663C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2AB05AD9" w14:textId="77777777" w:rsidTr="00486822">
        <w:trPr>
          <w:trHeight w:val="275"/>
        </w:trPr>
        <w:tc>
          <w:tcPr>
            <w:tcW w:w="1020" w:type="dxa"/>
          </w:tcPr>
          <w:p w14:paraId="12B96CD8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E914939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смысла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арифметического действия деление с остатком</w:t>
            </w:r>
          </w:p>
        </w:tc>
        <w:tc>
          <w:tcPr>
            <w:tcW w:w="2751" w:type="dxa"/>
          </w:tcPr>
          <w:p w14:paraId="56B2F6BB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4D73F502" w14:textId="77777777" w:rsidTr="00486822">
        <w:trPr>
          <w:trHeight w:val="275"/>
        </w:trPr>
        <w:tc>
          <w:tcPr>
            <w:tcW w:w="1020" w:type="dxa"/>
          </w:tcPr>
          <w:p w14:paraId="4A99F46C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F42B8EA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(купля-продажа).</w:t>
            </w:r>
          </w:p>
          <w:p w14:paraId="0DBCAF25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 между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величинами: цена,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количество, стоимость</w:t>
            </w:r>
          </w:p>
        </w:tc>
        <w:tc>
          <w:tcPr>
            <w:tcW w:w="2751" w:type="dxa"/>
          </w:tcPr>
          <w:p w14:paraId="1A97D285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15FDF6D1" w14:textId="77777777" w:rsidTr="00486822">
        <w:trPr>
          <w:trHeight w:val="275"/>
        </w:trPr>
        <w:tc>
          <w:tcPr>
            <w:tcW w:w="1020" w:type="dxa"/>
          </w:tcPr>
          <w:p w14:paraId="748B2C82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A376ED1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(количества). Зависимости между величинами: масса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одного предмета, количество предметов</w:t>
            </w:r>
          </w:p>
        </w:tc>
        <w:tc>
          <w:tcPr>
            <w:tcW w:w="2751" w:type="dxa"/>
          </w:tcPr>
          <w:p w14:paraId="5BA2F781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361AC03A" w14:textId="77777777" w:rsidTr="00486822">
        <w:trPr>
          <w:trHeight w:val="275"/>
        </w:trPr>
        <w:tc>
          <w:tcPr>
            <w:tcW w:w="1020" w:type="dxa"/>
          </w:tcPr>
          <w:p w14:paraId="4AF2796E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53295211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751" w:type="dxa"/>
          </w:tcPr>
          <w:p w14:paraId="733E3F99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399855A7" w14:textId="77777777" w:rsidTr="00486822">
        <w:trPr>
          <w:trHeight w:val="275"/>
        </w:trPr>
        <w:tc>
          <w:tcPr>
            <w:tcW w:w="1020" w:type="dxa"/>
          </w:tcPr>
          <w:p w14:paraId="3B4D3D6C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D3A3599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Доля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величины: половина,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четверть в практической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ситуации. Задачи на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нахождение доли от целого</w:t>
            </w:r>
          </w:p>
        </w:tc>
        <w:tc>
          <w:tcPr>
            <w:tcW w:w="2751" w:type="dxa"/>
          </w:tcPr>
          <w:p w14:paraId="5D26EE7F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118AE55A" w14:textId="77777777" w:rsidTr="00486822">
        <w:trPr>
          <w:trHeight w:val="275"/>
        </w:trPr>
        <w:tc>
          <w:tcPr>
            <w:tcW w:w="1020" w:type="dxa"/>
          </w:tcPr>
          <w:p w14:paraId="241AC781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2645F8E" w14:textId="77777777" w:rsidR="0063699D" w:rsidRPr="005F5C83" w:rsidRDefault="0063699D" w:rsidP="00486822">
            <w:pPr>
              <w:autoSpaceDE w:val="0"/>
              <w:autoSpaceDN w:val="0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4FB28D32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геометрических фигур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(разбиение фигуры на части, составление фигуры из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частей). Равносоставленные фигуры</w:t>
            </w:r>
          </w:p>
        </w:tc>
        <w:tc>
          <w:tcPr>
            <w:tcW w:w="2751" w:type="dxa"/>
          </w:tcPr>
          <w:p w14:paraId="0FDFA35D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4AD9E72F" w14:textId="77777777" w:rsidTr="00486822">
        <w:trPr>
          <w:trHeight w:val="275"/>
        </w:trPr>
        <w:tc>
          <w:tcPr>
            <w:tcW w:w="1020" w:type="dxa"/>
          </w:tcPr>
          <w:p w14:paraId="188D7AE0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6AF9A4D" w14:textId="77777777" w:rsidR="0063699D" w:rsidRPr="005F5C83" w:rsidRDefault="0063699D" w:rsidP="00486822">
            <w:pPr>
              <w:autoSpaceDE w:val="0"/>
              <w:autoSpaceDN w:val="0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Периметр многоугольника: измерение, вычисление,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14:paraId="19BF34EC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575DF702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023BDE3B" w14:textId="77777777" w:rsidTr="00486822">
        <w:trPr>
          <w:trHeight w:val="275"/>
        </w:trPr>
        <w:tc>
          <w:tcPr>
            <w:tcW w:w="1020" w:type="dxa"/>
          </w:tcPr>
          <w:p w14:paraId="2486DFA6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53EBA85" w14:textId="77777777" w:rsidR="0063699D" w:rsidRPr="005F5C83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32866AA4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квадрата с заданными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сторонами, запись равенства</w:t>
            </w:r>
          </w:p>
        </w:tc>
        <w:tc>
          <w:tcPr>
            <w:tcW w:w="2751" w:type="dxa"/>
          </w:tcPr>
          <w:p w14:paraId="69B5E5C0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24DCE15B" w14:textId="77777777" w:rsidTr="00486822">
        <w:trPr>
          <w:trHeight w:val="275"/>
        </w:trPr>
        <w:tc>
          <w:tcPr>
            <w:tcW w:w="1020" w:type="dxa"/>
          </w:tcPr>
          <w:p w14:paraId="4DC92AFD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9831689" w14:textId="77777777" w:rsidR="0063699D" w:rsidRPr="005F5C83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75046274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прямоугольника (квадрата) с заданными сторонами,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14:paraId="4441F06E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Обобщение</w:t>
            </w:r>
          </w:p>
        </w:tc>
        <w:tc>
          <w:tcPr>
            <w:tcW w:w="2751" w:type="dxa"/>
          </w:tcPr>
          <w:p w14:paraId="30B18234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757CA1D9" w14:textId="77777777" w:rsidTr="00486822">
        <w:trPr>
          <w:trHeight w:val="275"/>
        </w:trPr>
        <w:tc>
          <w:tcPr>
            <w:tcW w:w="1020" w:type="dxa"/>
          </w:tcPr>
          <w:p w14:paraId="48BE1914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FD4F6DF" w14:textId="77777777" w:rsidR="0063699D" w:rsidRPr="005F5C83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5F5C83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680FA459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2751" w:type="dxa"/>
          </w:tcPr>
          <w:p w14:paraId="3B20D448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7A8C129F" w14:textId="77777777" w:rsidTr="00486822">
        <w:trPr>
          <w:trHeight w:val="275"/>
        </w:trPr>
        <w:tc>
          <w:tcPr>
            <w:tcW w:w="1020" w:type="dxa"/>
          </w:tcPr>
          <w:p w14:paraId="4959FDEA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C6ECC0F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информацией: дополнение чертежа данными</w:t>
            </w:r>
          </w:p>
        </w:tc>
        <w:tc>
          <w:tcPr>
            <w:tcW w:w="2751" w:type="dxa"/>
          </w:tcPr>
          <w:p w14:paraId="61970AF4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7A14F885" w14:textId="77777777" w:rsidTr="00486822">
        <w:trPr>
          <w:trHeight w:val="275"/>
        </w:trPr>
        <w:tc>
          <w:tcPr>
            <w:tcW w:w="1020" w:type="dxa"/>
          </w:tcPr>
          <w:p w14:paraId="6AB351C0" w14:textId="77777777" w:rsidR="0063699D" w:rsidRPr="005F5C83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7C54137B" w14:textId="77777777" w:rsidR="0063699D" w:rsidRPr="005F5C83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. Алгоритмы (правила) нахождения периметра и площади</w:t>
            </w:r>
          </w:p>
        </w:tc>
        <w:tc>
          <w:tcPr>
            <w:tcW w:w="2751" w:type="dxa"/>
          </w:tcPr>
          <w:p w14:paraId="407C42A1" w14:textId="77777777" w:rsidR="0063699D" w:rsidRPr="005F5C83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5F5C83" w14:paraId="216AEC57" w14:textId="77777777" w:rsidTr="00486822">
        <w:trPr>
          <w:trHeight w:val="275"/>
        </w:trPr>
        <w:tc>
          <w:tcPr>
            <w:tcW w:w="7341" w:type="dxa"/>
            <w:gridSpan w:val="2"/>
          </w:tcPr>
          <w:p w14:paraId="118F04F3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</w:tcPr>
          <w:p w14:paraId="36BD90DB" w14:textId="77777777" w:rsidR="0063699D" w:rsidRPr="005F5C83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14:paraId="1DF983B9" w14:textId="77777777" w:rsidR="0063699D" w:rsidRPr="005F5C83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F19F1" w14:textId="77777777" w:rsidR="0063699D" w:rsidRPr="005F5C83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2DBD5" w14:textId="77777777" w:rsidR="0063699D" w:rsidRPr="005F5C83" w:rsidRDefault="0063699D" w:rsidP="006369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F487DCD" w14:textId="77777777" w:rsidR="0063699D" w:rsidRPr="005F5C83" w:rsidRDefault="0063699D" w:rsidP="0063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83">
        <w:rPr>
          <w:rFonts w:ascii="Times New Roman" w:hAnsi="Times New Roman" w:cs="Times New Roman"/>
          <w:b/>
          <w:sz w:val="24"/>
          <w:szCs w:val="24"/>
        </w:rPr>
        <w:t xml:space="preserve">Мероприятия по учебному предмету, направленные на решения задач </w:t>
      </w:r>
      <w:r w:rsidRPr="005F5C8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F5C83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14:paraId="4B0F1264" w14:textId="77777777" w:rsidR="0063699D" w:rsidRPr="005F5C83" w:rsidRDefault="0063699D" w:rsidP="0063699D">
      <w:pPr>
        <w:pStyle w:val="ae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9072"/>
      </w:tblGrid>
      <w:tr w:rsidR="0063699D" w:rsidRPr="005F5C83" w14:paraId="4AD58C81" w14:textId="77777777" w:rsidTr="00486822">
        <w:trPr>
          <w:trHeight w:val="275"/>
        </w:trPr>
        <w:tc>
          <w:tcPr>
            <w:tcW w:w="1020" w:type="dxa"/>
          </w:tcPr>
          <w:p w14:paraId="1C4155FB" w14:textId="77777777" w:rsidR="0063699D" w:rsidRPr="005F5C83" w:rsidRDefault="0063699D" w:rsidP="00486822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118C34E2" w14:textId="77777777" w:rsidR="0063699D" w:rsidRPr="005F5C83" w:rsidRDefault="0063699D" w:rsidP="00486822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5F5C8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F5C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3699D" w:rsidRPr="005F5C83" w14:paraId="5A68059C" w14:textId="77777777" w:rsidTr="00486822">
        <w:trPr>
          <w:trHeight w:val="278"/>
        </w:trPr>
        <w:tc>
          <w:tcPr>
            <w:tcW w:w="1020" w:type="dxa"/>
          </w:tcPr>
          <w:p w14:paraId="7D7C18DC" w14:textId="77777777" w:rsidR="0063699D" w:rsidRPr="005F5C83" w:rsidRDefault="0063699D" w:rsidP="0063699D">
            <w:pPr>
              <w:pStyle w:val="TableParagraph"/>
              <w:numPr>
                <w:ilvl w:val="0"/>
                <w:numId w:val="7"/>
              </w:numPr>
              <w:spacing w:before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CD2B49F" w14:textId="77777777" w:rsidR="0063699D" w:rsidRPr="005F5C83" w:rsidRDefault="0063699D" w:rsidP="00486822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 Беседы </w:t>
            </w:r>
            <w:proofErr w:type="gramStart"/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о .учебном</w:t>
            </w:r>
            <w:proofErr w:type="gramEnd"/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 труде.</w:t>
            </w:r>
          </w:p>
        </w:tc>
      </w:tr>
      <w:tr w:rsidR="0063699D" w:rsidRPr="005F5C83" w14:paraId="1231C32B" w14:textId="77777777" w:rsidTr="00486822">
        <w:trPr>
          <w:trHeight w:val="278"/>
        </w:trPr>
        <w:tc>
          <w:tcPr>
            <w:tcW w:w="1020" w:type="dxa"/>
          </w:tcPr>
          <w:p w14:paraId="63AC274F" w14:textId="77777777" w:rsidR="0063699D" w:rsidRPr="005F5C83" w:rsidRDefault="0063699D" w:rsidP="0063699D">
            <w:pPr>
              <w:pStyle w:val="TableParagraph"/>
              <w:numPr>
                <w:ilvl w:val="0"/>
                <w:numId w:val="7"/>
              </w:numPr>
              <w:spacing w:before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E6CE248" w14:textId="77777777" w:rsidR="0063699D" w:rsidRPr="005F5C83" w:rsidRDefault="0063699D" w:rsidP="00486822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 xml:space="preserve"> Выпуск газеты по математике </w:t>
            </w:r>
          </w:p>
        </w:tc>
      </w:tr>
      <w:tr w:rsidR="0063699D" w:rsidRPr="005F5C83" w14:paraId="7E53C791" w14:textId="77777777" w:rsidTr="00486822">
        <w:trPr>
          <w:trHeight w:val="278"/>
        </w:trPr>
        <w:tc>
          <w:tcPr>
            <w:tcW w:w="1020" w:type="dxa"/>
          </w:tcPr>
          <w:p w14:paraId="1A190863" w14:textId="77777777" w:rsidR="0063699D" w:rsidRPr="005F5C83" w:rsidRDefault="0063699D" w:rsidP="0063699D">
            <w:pPr>
              <w:pStyle w:val="TableParagraph"/>
              <w:numPr>
                <w:ilvl w:val="0"/>
                <w:numId w:val="7"/>
              </w:numPr>
              <w:spacing w:before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D63878B" w14:textId="77777777" w:rsidR="0063699D" w:rsidRPr="005F5C83" w:rsidRDefault="0063699D" w:rsidP="00486822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3">
              <w:rPr>
                <w:rFonts w:ascii="Times New Roman" w:hAnsi="Times New Roman" w:cs="Times New Roman"/>
                <w:sz w:val="24"/>
                <w:szCs w:val="24"/>
              </w:rPr>
              <w:t>Воспитательные беседы на нравственные темы при работе на Страничках для любознательных.</w:t>
            </w:r>
          </w:p>
        </w:tc>
      </w:tr>
    </w:tbl>
    <w:p w14:paraId="6F1C1157" w14:textId="77777777" w:rsidR="0063699D" w:rsidRPr="005F5C83" w:rsidRDefault="0063699D" w:rsidP="0063699D">
      <w:pPr>
        <w:rPr>
          <w:rFonts w:ascii="Times New Roman" w:hAnsi="Times New Roman" w:cs="Times New Roman"/>
          <w:sz w:val="24"/>
          <w:szCs w:val="24"/>
        </w:rPr>
        <w:sectPr w:rsidR="0063699D" w:rsidRPr="005F5C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D226A0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732090E1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4362EFE4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4599C3E3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6FCAEF0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16CFEE01" w14:textId="77777777" w:rsidR="0063699D" w:rsidRPr="005F5C83" w:rsidRDefault="0063699D">
      <w:pPr>
        <w:rPr>
          <w:rFonts w:ascii="Times New Roman" w:hAnsi="Times New Roman" w:cs="Times New Roman"/>
          <w:sz w:val="24"/>
          <w:szCs w:val="24"/>
        </w:rPr>
      </w:pPr>
    </w:p>
    <w:sectPr w:rsidR="0063699D" w:rsidRPr="005F5C83" w:rsidSect="00636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A56D" w14:textId="77777777" w:rsidR="00777D3A" w:rsidRDefault="00777D3A" w:rsidP="001D355C">
      <w:pPr>
        <w:spacing w:after="0" w:line="240" w:lineRule="auto"/>
      </w:pPr>
      <w:r>
        <w:separator/>
      </w:r>
    </w:p>
  </w:endnote>
  <w:endnote w:type="continuationSeparator" w:id="0">
    <w:p w14:paraId="42309B9D" w14:textId="77777777" w:rsidR="00777D3A" w:rsidRDefault="00777D3A" w:rsidP="001D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472F" w14:textId="77777777" w:rsidR="00777D3A" w:rsidRDefault="00777D3A" w:rsidP="001D355C">
      <w:pPr>
        <w:spacing w:after="0" w:line="240" w:lineRule="auto"/>
      </w:pPr>
      <w:r>
        <w:separator/>
      </w:r>
    </w:p>
  </w:footnote>
  <w:footnote w:type="continuationSeparator" w:id="0">
    <w:p w14:paraId="65E0B1E9" w14:textId="77777777" w:rsidR="00777D3A" w:rsidRDefault="00777D3A" w:rsidP="001D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310"/>
    <w:multiLevelType w:val="hybridMultilevel"/>
    <w:tmpl w:val="865E6C0E"/>
    <w:lvl w:ilvl="0" w:tplc="2A58D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6D9B"/>
    <w:multiLevelType w:val="hybridMultilevel"/>
    <w:tmpl w:val="55B2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38CD"/>
    <w:multiLevelType w:val="multilevel"/>
    <w:tmpl w:val="AE50A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20C38"/>
    <w:multiLevelType w:val="multilevel"/>
    <w:tmpl w:val="2F565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01A4F"/>
    <w:multiLevelType w:val="hybridMultilevel"/>
    <w:tmpl w:val="FB245B58"/>
    <w:lvl w:ilvl="0" w:tplc="051EA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5361">
    <w:abstractNumId w:val="6"/>
  </w:num>
  <w:num w:numId="2" w16cid:durableId="2022316550">
    <w:abstractNumId w:val="5"/>
  </w:num>
  <w:num w:numId="3" w16cid:durableId="721753344">
    <w:abstractNumId w:val="4"/>
  </w:num>
  <w:num w:numId="4" w16cid:durableId="10574159">
    <w:abstractNumId w:val="3"/>
  </w:num>
  <w:num w:numId="5" w16cid:durableId="1280602249">
    <w:abstractNumId w:val="0"/>
  </w:num>
  <w:num w:numId="6" w16cid:durableId="1467971934">
    <w:abstractNumId w:val="7"/>
  </w:num>
  <w:num w:numId="7" w16cid:durableId="226192281">
    <w:abstractNumId w:val="1"/>
  </w:num>
  <w:num w:numId="8" w16cid:durableId="86398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A1B"/>
    <w:rsid w:val="00025269"/>
    <w:rsid w:val="000973A6"/>
    <w:rsid w:val="001101EF"/>
    <w:rsid w:val="00115B50"/>
    <w:rsid w:val="00127088"/>
    <w:rsid w:val="00175A1B"/>
    <w:rsid w:val="001D355C"/>
    <w:rsid w:val="001F3B54"/>
    <w:rsid w:val="00217341"/>
    <w:rsid w:val="002B2E02"/>
    <w:rsid w:val="003A69CA"/>
    <w:rsid w:val="004770E8"/>
    <w:rsid w:val="00486822"/>
    <w:rsid w:val="004E60BE"/>
    <w:rsid w:val="005F5C83"/>
    <w:rsid w:val="0063699D"/>
    <w:rsid w:val="006E5D67"/>
    <w:rsid w:val="007428AF"/>
    <w:rsid w:val="00777D3A"/>
    <w:rsid w:val="0087457D"/>
    <w:rsid w:val="008A1A06"/>
    <w:rsid w:val="00952F17"/>
    <w:rsid w:val="009B2FE8"/>
    <w:rsid w:val="009C36E0"/>
    <w:rsid w:val="00AA741E"/>
    <w:rsid w:val="00B713F9"/>
    <w:rsid w:val="00B86209"/>
    <w:rsid w:val="00C60538"/>
    <w:rsid w:val="00DA6BFB"/>
    <w:rsid w:val="00E51E11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4E3"/>
  <w15:docId w15:val="{160AC31C-09B1-4826-9B8D-5A692F9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7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7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97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73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11">
    <w:name w:val="Сетка таблицы1"/>
    <w:basedOn w:val="a1"/>
    <w:uiPriority w:val="59"/>
    <w:rsid w:val="00175A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Emphasis"/>
    <w:basedOn w:val="a0"/>
    <w:uiPriority w:val="20"/>
    <w:qFormat/>
    <w:rsid w:val="000973A6"/>
    <w:rPr>
      <w:i/>
      <w:iCs/>
    </w:rPr>
  </w:style>
  <w:style w:type="table" w:styleId="a4">
    <w:name w:val="Table Grid"/>
    <w:basedOn w:val="a1"/>
    <w:uiPriority w:val="59"/>
    <w:rsid w:val="00175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73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973A6"/>
    <w:rPr>
      <w:lang w:val="en-US"/>
    </w:rPr>
  </w:style>
  <w:style w:type="paragraph" w:styleId="a7">
    <w:name w:val="Normal Indent"/>
    <w:basedOn w:val="a"/>
    <w:uiPriority w:val="99"/>
    <w:unhideWhenUsed/>
    <w:rsid w:val="000973A6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0973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097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97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097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Hyperlink"/>
    <w:basedOn w:val="a0"/>
    <w:uiPriority w:val="99"/>
    <w:unhideWhenUsed/>
    <w:rsid w:val="000973A6"/>
    <w:rPr>
      <w:color w:val="0000FF" w:themeColor="hyperlink"/>
      <w:u w:val="single"/>
    </w:rPr>
  </w:style>
  <w:style w:type="paragraph" w:customStyle="1" w:styleId="Default">
    <w:name w:val="Default"/>
    <w:rsid w:val="00B8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3699D"/>
    <w:pPr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63699D"/>
    <w:pPr>
      <w:spacing w:after="120"/>
    </w:pPr>
    <w:rPr>
      <w:rFonts w:ascii="Cambria" w:eastAsia="Times New Roman" w:hAnsi="Cambria" w:cs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3699D"/>
    <w:rPr>
      <w:rFonts w:ascii="Cambria" w:eastAsia="Times New Roman" w:hAnsi="Cambria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3699D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en-US"/>
    </w:rPr>
  </w:style>
  <w:style w:type="paragraph" w:styleId="af0">
    <w:name w:val="footer"/>
    <w:basedOn w:val="a"/>
    <w:link w:val="af1"/>
    <w:uiPriority w:val="99"/>
    <w:unhideWhenUsed/>
    <w:rsid w:val="001D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355C"/>
    <w:rPr>
      <w:rFonts w:eastAsiaTheme="minorEastAsia"/>
      <w:lang w:eastAsia="ru-RU"/>
    </w:rPr>
  </w:style>
  <w:style w:type="character" w:styleId="af2">
    <w:name w:val="FollowedHyperlink"/>
    <w:basedOn w:val="a0"/>
    <w:uiPriority w:val="99"/>
    <w:semiHidden/>
    <w:unhideWhenUsed/>
    <w:rsid w:val="001D355C"/>
    <w:rPr>
      <w:color w:val="954F72"/>
      <w:u w:val="single"/>
    </w:rPr>
  </w:style>
  <w:style w:type="paragraph" w:customStyle="1" w:styleId="msonormal0">
    <w:name w:val="msonormal"/>
    <w:basedOn w:val="a"/>
    <w:rsid w:val="001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a"/>
    <w:rsid w:val="001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a"/>
    <w:rsid w:val="001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4">
    <w:name w:val="xl64"/>
    <w:basedOn w:val="a"/>
    <w:rsid w:val="001D35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1D355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D355C"/>
    <w:pPr>
      <w:pBdr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3">
    <w:name w:val="xl73"/>
    <w:basedOn w:val="a"/>
    <w:rsid w:val="001D355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1D355C"/>
    <w:pPr>
      <w:pBdr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1D35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1D35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D355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1D35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D35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D355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1D355C"/>
    <w:pPr>
      <w:pBdr>
        <w:top w:val="single" w:sz="8" w:space="0" w:color="auto"/>
        <w:left w:val="single" w:sz="8" w:space="27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90">
    <w:name w:val="xl90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91">
    <w:name w:val="xl91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1D35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1D35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1D35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5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5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1D3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1D35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1D3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8120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1d02" TargetMode="External"/><Relationship Id="rId63" Type="http://schemas.openxmlformats.org/officeDocument/2006/relationships/hyperlink" Target="https://m.edsoo.ru/c4e16640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7ff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53" Type="http://schemas.openxmlformats.org/officeDocument/2006/relationships/hyperlink" Target="https://m.edsoo.ru/c4e13bca" TargetMode="External"/><Relationship Id="rId58" Type="http://schemas.openxmlformats.org/officeDocument/2006/relationships/hyperlink" Target="https://m.edsoo.ru/c4e146ce" TargetMode="External"/><Relationship Id="rId74" Type="http://schemas.openxmlformats.org/officeDocument/2006/relationships/hyperlink" Target="https://m.edsoo.ru/c4e148e0" TargetMode="External"/><Relationship Id="rId79" Type="http://schemas.openxmlformats.org/officeDocument/2006/relationships/hyperlink" Target="https://m.edsoo.ru/c4e0a1f6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17c7a" TargetMode="External"/><Relationship Id="rId128" Type="http://schemas.openxmlformats.org/officeDocument/2006/relationships/hyperlink" Target="https://m.edsoo.ru/c4e16eb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120e0" TargetMode="External"/><Relationship Id="rId95" Type="http://schemas.openxmlformats.org/officeDocument/2006/relationships/hyperlink" Target="https://m.edsoo.ru/c4e0c212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ec0" TargetMode="External"/><Relationship Id="rId43" Type="http://schemas.openxmlformats.org/officeDocument/2006/relationships/hyperlink" Target="https://m.edsoo.ru/c4e11f3c" TargetMode="External"/><Relationship Id="rId48" Type="http://schemas.openxmlformats.org/officeDocument/2006/relationships/hyperlink" Target="https://m.edsoo.ru/c4e08cc0" TargetMode="External"/><Relationship Id="rId64" Type="http://schemas.openxmlformats.org/officeDocument/2006/relationships/hyperlink" Target="https://m.edsoo.ru/c4e12df6" TargetMode="External"/><Relationship Id="rId69" Type="http://schemas.openxmlformats.org/officeDocument/2006/relationships/hyperlink" Target="https://m.edsoo.ru/c4e14142" TargetMode="External"/><Relationship Id="rId113" Type="http://schemas.openxmlformats.org/officeDocument/2006/relationships/hyperlink" Target="https://m.edsoo.ru/c4e0defa" TargetMode="External"/><Relationship Id="rId118" Type="http://schemas.openxmlformats.org/officeDocument/2006/relationships/hyperlink" Target="https://m.edsoo.ru/c4e18120" TargetMode="External"/><Relationship Id="rId134" Type="http://schemas.openxmlformats.org/officeDocument/2006/relationships/hyperlink" Target="https://m.edsoo.ru/c4e0e81e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c4e095bc" TargetMode="External"/><Relationship Id="rId85" Type="http://schemas.openxmlformats.org/officeDocument/2006/relationships/hyperlink" Target="https://m.edsoo.ru/c4e0a020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m.edsoo.ru/c4e0f034" TargetMode="External"/><Relationship Id="rId59" Type="http://schemas.openxmlformats.org/officeDocument/2006/relationships/hyperlink" Target="https://m.edsoo.ru/c4e13daa" TargetMode="External"/><Relationship Id="rId103" Type="http://schemas.openxmlformats.org/officeDocument/2006/relationships/hyperlink" Target="https://m.edsoo.ru/c4e07208" TargetMode="External"/><Relationship Id="rId108" Type="http://schemas.openxmlformats.org/officeDocument/2006/relationships/hyperlink" Target="https://m.edsoo.ru/c4e09116" TargetMode="External"/><Relationship Id="rId124" Type="http://schemas.openxmlformats.org/officeDocument/2006/relationships/hyperlink" Target="https://m.edsoo.ru/c4e1858a" TargetMode="External"/><Relationship Id="rId129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139fe" TargetMode="External"/><Relationship Id="rId70" Type="http://schemas.openxmlformats.org/officeDocument/2006/relationships/hyperlink" Target="https://m.edsoo.ru/c4e0cdf2" TargetMode="External"/><Relationship Id="rId75" Type="http://schemas.openxmlformats.org/officeDocument/2006/relationships/hyperlink" Target="https://m.edsoo.ru/c4e12266" TargetMode="External"/><Relationship Id="rId91" Type="http://schemas.openxmlformats.org/officeDocument/2006/relationships/hyperlink" Target="https://m.edsoo.ru/c4e0d400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17068" TargetMode="External"/><Relationship Id="rId49" Type="http://schemas.openxmlformats.org/officeDocument/2006/relationships/hyperlink" Target="https://m.edsoo.ru/c4e08cc0" TargetMode="External"/><Relationship Id="rId114" Type="http://schemas.openxmlformats.org/officeDocument/2006/relationships/hyperlink" Target="https://m.edsoo.ru/c4e0dd2e" TargetMode="External"/><Relationship Id="rId119" Type="http://schemas.openxmlformats.org/officeDocument/2006/relationships/hyperlink" Target="https://m.edsoo.ru/c4e1043e" TargetMode="External"/><Relationship Id="rId44" Type="http://schemas.openxmlformats.org/officeDocument/2006/relationships/hyperlink" Target="https://m.edsoo.ru/c4e173e2" TargetMode="External"/><Relationship Id="rId60" Type="http://schemas.openxmlformats.org/officeDocument/2006/relationships/hyperlink" Target="https://m.edsoo.ru/c4e0b18c" TargetMode="External"/><Relationship Id="rId65" Type="http://schemas.openxmlformats.org/officeDocument/2006/relationships/hyperlink" Target="https://m.edsoo.ru/c4e11884" TargetMode="External"/><Relationship Id="rId81" Type="http://schemas.openxmlformats.org/officeDocument/2006/relationships/hyperlink" Target="https://m.edsoo.ru/c4e095bc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858a" TargetMode="External"/><Relationship Id="rId135" Type="http://schemas.openxmlformats.org/officeDocument/2006/relationships/hyperlink" Target="https://m.edsoo.ru/c4e17c7a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09bde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087e8" TargetMode="External"/><Relationship Id="rId55" Type="http://schemas.openxmlformats.org/officeDocument/2006/relationships/hyperlink" Target="https://m.edsoo.ru/c4e12c66" TargetMode="External"/><Relationship Id="rId76" Type="http://schemas.openxmlformats.org/officeDocument/2006/relationships/hyperlink" Target="https://m.edsoo.ru/c4e0d18a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02b8" TargetMode="External"/><Relationship Id="rId125" Type="http://schemas.openxmlformats.org/officeDocument/2006/relationships/hyperlink" Target="https://m.edsoo.ru/c4e1858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b678" TargetMode="External"/><Relationship Id="rId92" Type="http://schemas.openxmlformats.org/officeDocument/2006/relationships/hyperlink" Target="https://m.edsoo.ru/c4e0b8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08658" TargetMode="External"/><Relationship Id="rId45" Type="http://schemas.openxmlformats.org/officeDocument/2006/relationships/hyperlink" Target="https://m.edsoo.ru/c4e175ae" TargetMode="External"/><Relationship Id="rId66" Type="http://schemas.openxmlformats.org/officeDocument/2006/relationships/hyperlink" Target="https://m.edsoo.ru/c4e11a00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a46" TargetMode="External"/><Relationship Id="rId115" Type="http://schemas.openxmlformats.org/officeDocument/2006/relationships/hyperlink" Target="https://m.edsoo.ru/c4e0dd2e" TargetMode="External"/><Relationship Id="rId131" Type="http://schemas.openxmlformats.org/officeDocument/2006/relationships/hyperlink" Target="https://m.edsoo.ru/c4e18b70" TargetMode="External"/><Relationship Id="rId136" Type="http://schemas.openxmlformats.org/officeDocument/2006/relationships/hyperlink" Target="https://m.edsoo.ru/c4e102b8" TargetMode="External"/><Relationship Id="rId61" Type="http://schemas.openxmlformats.org/officeDocument/2006/relationships/hyperlink" Target="https://m.edsoo.ru/c4e0b4de" TargetMode="External"/><Relationship Id="rId82" Type="http://schemas.openxmlformats.org/officeDocument/2006/relationships/hyperlink" Target="https://m.edsoo.ru/c4e0974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158c" TargetMode="External"/><Relationship Id="rId56" Type="http://schemas.openxmlformats.org/officeDocument/2006/relationships/hyperlink" Target="https://m.edsoo.ru/c4e129e6" TargetMode="External"/><Relationship Id="rId77" Type="http://schemas.openxmlformats.org/officeDocument/2006/relationships/hyperlink" Target="https://m.edsoo.ru/c4e1240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9e4a" TargetMode="External"/><Relationship Id="rId72" Type="http://schemas.openxmlformats.org/officeDocument/2006/relationships/hyperlink" Target="https://m.edsoo.ru/c4e0cfc8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0e81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0588" TargetMode="External"/><Relationship Id="rId46" Type="http://schemas.openxmlformats.org/officeDocument/2006/relationships/hyperlink" Target="https://m.edsoo.ru/c4e0afb6" TargetMode="External"/><Relationship Id="rId67" Type="http://schemas.openxmlformats.org/officeDocument/2006/relationships/hyperlink" Target="https://m.edsoo.ru/c4e0ebc0" TargetMode="External"/><Relationship Id="rId116" Type="http://schemas.openxmlformats.org/officeDocument/2006/relationships/hyperlink" Target="https://m.edsoo.ru/c4e17220" TargetMode="External"/><Relationship Id="rId137" Type="http://schemas.openxmlformats.org/officeDocument/2006/relationships/hyperlink" Target="https://m.edsoo.ru/c4e1858a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0ade0" TargetMode="External"/><Relationship Id="rId62" Type="http://schemas.openxmlformats.org/officeDocument/2006/relationships/hyperlink" Target="https://m.edsoo.ru/c4e0b358" TargetMode="External"/><Relationship Id="rId83" Type="http://schemas.openxmlformats.org/officeDocument/2006/relationships/hyperlink" Target="https://m.edsoo.ru/c4e0999a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02b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944a" TargetMode="External"/><Relationship Id="rId57" Type="http://schemas.openxmlformats.org/officeDocument/2006/relationships/hyperlink" Target="https://m.edsoo.ru/c4e13f6c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8b7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52" Type="http://schemas.openxmlformats.org/officeDocument/2006/relationships/hyperlink" Target="https://m.edsoo.ru/c4e13bca" TargetMode="External"/><Relationship Id="rId73" Type="http://schemas.openxmlformats.org/officeDocument/2006/relationships/hyperlink" Target="https://m.edsoo.ru/c4e148e0" TargetMode="External"/><Relationship Id="rId78" Type="http://schemas.openxmlformats.org/officeDocument/2006/relationships/hyperlink" Target="https://m.edsoo.ru/c4e1258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7c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c4e10588" TargetMode="External"/><Relationship Id="rId47" Type="http://schemas.openxmlformats.org/officeDocument/2006/relationships/hyperlink" Target="https://m.edsoo.ru/c4e15b14" TargetMode="External"/><Relationship Id="rId68" Type="http://schemas.openxmlformats.org/officeDocument/2006/relationships/hyperlink" Target="https://m.edsoo.ru/c4e18d3c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44</Pages>
  <Words>9675</Words>
  <Characters>55150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Microsoft Office User</cp:lastModifiedBy>
  <cp:revision>14</cp:revision>
  <dcterms:created xsi:type="dcterms:W3CDTF">2023-11-25T10:42:00Z</dcterms:created>
  <dcterms:modified xsi:type="dcterms:W3CDTF">2025-03-25T10:33:00Z</dcterms:modified>
</cp:coreProperties>
</file>