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05" w:rsidRPr="00E11F6C" w:rsidRDefault="00E11F6C">
      <w:pPr>
        <w:spacing w:after="0" w:line="408" w:lineRule="auto"/>
        <w:ind w:left="120"/>
        <w:jc w:val="center"/>
      </w:pPr>
      <w:bookmarkStart w:id="0" w:name="block-29464712"/>
      <w:r w:rsidRPr="00E11F6C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3A4505" w:rsidRPr="00E11F6C" w:rsidRDefault="00E11F6C">
      <w:pPr>
        <w:spacing w:after="0" w:line="408" w:lineRule="auto"/>
        <w:ind w:left="120"/>
        <w:jc w:val="center"/>
      </w:pPr>
      <w:r w:rsidRPr="00E11F6C">
        <w:rPr>
          <w:rFonts w:ascii="Times New Roman" w:hAnsi="Times New Roman"/>
          <w:b/>
          <w:color w:val="000000"/>
          <w:sz w:val="28"/>
        </w:rPr>
        <w:t>‌‌</w:t>
      </w:r>
      <w:r w:rsidRPr="00E11F6C">
        <w:rPr>
          <w:rFonts w:ascii="Times New Roman" w:hAnsi="Times New Roman"/>
          <w:color w:val="000000"/>
          <w:sz w:val="28"/>
        </w:rPr>
        <w:t>​</w:t>
      </w:r>
    </w:p>
    <w:p w:rsidR="007A203B" w:rsidRDefault="007A203B" w:rsidP="007A203B">
      <w:pPr>
        <w:spacing w:after="0"/>
      </w:pPr>
    </w:p>
    <w:p w:rsidR="007A203B" w:rsidRPr="00AD4A68" w:rsidRDefault="007A203B" w:rsidP="007A203B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7A203B" w:rsidRPr="00AD4A68" w:rsidRDefault="007A203B" w:rsidP="007A203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7A203B" w:rsidRPr="00AD4A68" w:rsidRDefault="007A203B" w:rsidP="007A203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7A203B" w:rsidRPr="00AD4A68" w:rsidRDefault="007A203B" w:rsidP="007A203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7A203B" w:rsidRPr="00AD4A68" w:rsidRDefault="007A203B" w:rsidP="007A203B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7A203B" w:rsidRPr="00AD4A68" w:rsidRDefault="007A203B" w:rsidP="007A203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7A203B" w:rsidRPr="00AD4A68" w:rsidTr="00A31ECE">
        <w:tc>
          <w:tcPr>
            <w:tcW w:w="3403" w:type="dxa"/>
          </w:tcPr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7A203B" w:rsidRPr="00AD4A68" w:rsidRDefault="007A203B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4505" w:rsidRPr="00E11F6C" w:rsidRDefault="003A4505">
      <w:pPr>
        <w:spacing w:after="0"/>
        <w:ind w:left="120"/>
      </w:pPr>
    </w:p>
    <w:p w:rsidR="003A4505" w:rsidRPr="00E11F6C" w:rsidRDefault="00E11F6C">
      <w:pPr>
        <w:spacing w:after="0"/>
        <w:ind w:left="120"/>
      </w:pPr>
      <w:r w:rsidRPr="00E11F6C">
        <w:rPr>
          <w:rFonts w:ascii="Times New Roman" w:hAnsi="Times New Roman"/>
          <w:color w:val="000000"/>
          <w:sz w:val="28"/>
        </w:rPr>
        <w:t>‌</w:t>
      </w:r>
    </w:p>
    <w:p w:rsidR="003A4505" w:rsidRPr="00E11F6C" w:rsidRDefault="003A4505">
      <w:pPr>
        <w:spacing w:after="0"/>
        <w:ind w:left="120"/>
      </w:pPr>
    </w:p>
    <w:p w:rsidR="003A4505" w:rsidRPr="00E11F6C" w:rsidRDefault="003A4505">
      <w:pPr>
        <w:spacing w:after="0"/>
        <w:ind w:left="120"/>
      </w:pPr>
    </w:p>
    <w:p w:rsidR="003A4505" w:rsidRPr="00E11F6C" w:rsidRDefault="003A4505">
      <w:pPr>
        <w:spacing w:after="0"/>
        <w:ind w:left="120"/>
      </w:pPr>
    </w:p>
    <w:p w:rsidR="003A4505" w:rsidRPr="00E11F6C" w:rsidRDefault="00E11F6C" w:rsidP="00867C42">
      <w:pPr>
        <w:spacing w:after="0" w:line="408" w:lineRule="auto"/>
        <w:ind w:left="120"/>
        <w:jc w:val="center"/>
      </w:pPr>
      <w:r w:rsidRPr="00E11F6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4505" w:rsidRPr="00E11F6C" w:rsidRDefault="003A4505">
      <w:pPr>
        <w:spacing w:after="0"/>
        <w:ind w:left="120"/>
        <w:jc w:val="center"/>
      </w:pPr>
    </w:p>
    <w:p w:rsidR="00E11F6C" w:rsidRPr="007E337B" w:rsidRDefault="00E11F6C" w:rsidP="00E11F6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E337B">
        <w:rPr>
          <w:rFonts w:ascii="Times New Roman" w:eastAsia="Calibri" w:hAnsi="Times New Roman" w:cs="Times New Roman"/>
          <w:color w:val="000000"/>
          <w:sz w:val="28"/>
        </w:rPr>
        <w:t>учебного предмета «Изобразительное искусство»</w:t>
      </w:r>
    </w:p>
    <w:p w:rsidR="00E11F6C" w:rsidRPr="007E337B" w:rsidRDefault="00C47EB6" w:rsidP="00E11F6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4а</w:t>
      </w:r>
      <w:r w:rsidR="00E11F6C" w:rsidRPr="007E337B">
        <w:rPr>
          <w:rFonts w:ascii="Times New Roman" w:eastAsia="Calibri" w:hAnsi="Times New Roman" w:cs="Times New Roman"/>
          <w:color w:val="000000"/>
          <w:sz w:val="28"/>
        </w:rPr>
        <w:t xml:space="preserve"> класса</w:t>
      </w:r>
    </w:p>
    <w:p w:rsidR="00E11F6C" w:rsidRPr="00007D72" w:rsidRDefault="00E11F6C" w:rsidP="00E11F6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947351" w:rsidRDefault="00947351" w:rsidP="000633B8">
      <w:pPr>
        <w:spacing w:after="0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3B8" w:rsidRPr="00A857F9" w:rsidRDefault="00C47EB6" w:rsidP="000633B8">
      <w:pPr>
        <w:spacing w:after="0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="000633B8" w:rsidRPr="00A857F9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Охрименко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 А.</w:t>
      </w:r>
    </w:p>
    <w:p w:rsidR="003A4505" w:rsidRDefault="003A4505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Pr="00E11F6C" w:rsidRDefault="00E11F6C" w:rsidP="00E11F6C">
      <w:pPr>
        <w:autoSpaceDE w:val="0"/>
        <w:autoSpaceDN w:val="0"/>
        <w:spacing w:after="0" w:line="261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  <w:sectPr w:rsidR="00E11F6C" w:rsidRPr="00E11F6C" w:rsidSect="00E11F6C">
          <w:pgSz w:w="11900" w:h="16840"/>
          <w:pgMar w:top="298" w:right="832" w:bottom="1368" w:left="1110" w:header="720" w:footer="720" w:gutter="0"/>
          <w:cols w:space="720" w:equalWidth="0">
            <w:col w:w="9958" w:space="0"/>
          </w:cols>
          <w:docGrid w:linePitch="360"/>
        </w:sectPr>
      </w:pPr>
      <w:r w:rsidRPr="00007D72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FF7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Ростов-на-Дону‌ 2024</w:t>
      </w:r>
      <w:r w:rsidRPr="00007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3A4505" w:rsidRPr="00E11F6C" w:rsidRDefault="00E11F6C" w:rsidP="000633B8">
      <w:pPr>
        <w:spacing w:after="0" w:line="264" w:lineRule="auto"/>
        <w:ind w:left="120"/>
        <w:jc w:val="both"/>
      </w:pPr>
      <w:bookmarkStart w:id="1" w:name="block-29464709"/>
      <w:bookmarkEnd w:id="0"/>
      <w:r w:rsidRPr="00E11F6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DD1DD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3A4505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4 классах обязательно.</w:t>
      </w:r>
    </w:p>
    <w:p w:rsidR="00C80810" w:rsidRPr="00DD1DD3" w:rsidRDefault="00C80810" w:rsidP="00DD1DD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001DC" w:rsidRDefault="00C80810" w:rsidP="00C808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ИЗОБРАЗИТЕЛЬНОЕ ИСКУССТВО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0633B8" w:rsidRPr="00DD1DD3" w:rsidRDefault="000633B8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DD1DD3">
        <w:rPr>
          <w:rFonts w:ascii="Times New Roman" w:hAnsi="Times New Roman" w:cs="Times New Roman"/>
          <w:sz w:val="24"/>
          <w:szCs w:val="24"/>
        </w:rPr>
        <w:t xml:space="preserve">Общее число часов, отведенных на изучение </w:t>
      </w:r>
      <w:r w:rsidR="00EA139E" w:rsidRPr="00DD1DD3">
        <w:rPr>
          <w:rFonts w:ascii="Times New Roman" w:hAnsi="Times New Roman" w:cs="Times New Roman"/>
          <w:sz w:val="24"/>
          <w:szCs w:val="24"/>
        </w:rPr>
        <w:t xml:space="preserve"> изобразительно</w:t>
      </w:r>
      <w:r w:rsidR="00EA139E">
        <w:rPr>
          <w:rFonts w:ascii="Times New Roman" w:hAnsi="Times New Roman" w:cs="Times New Roman"/>
          <w:sz w:val="24"/>
          <w:szCs w:val="24"/>
        </w:rPr>
        <w:t>го</w:t>
      </w:r>
      <w:r w:rsidR="00EA139E" w:rsidRPr="00DD1DD3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EA139E">
        <w:rPr>
          <w:rFonts w:ascii="Times New Roman" w:hAnsi="Times New Roman" w:cs="Times New Roman"/>
          <w:sz w:val="24"/>
          <w:szCs w:val="24"/>
        </w:rPr>
        <w:t>а</w:t>
      </w:r>
      <w:r w:rsidRPr="00DD1DD3">
        <w:rPr>
          <w:rFonts w:ascii="Times New Roman" w:hAnsi="Times New Roman" w:cs="Times New Roman"/>
          <w:sz w:val="24"/>
          <w:szCs w:val="24"/>
        </w:rPr>
        <w:t xml:space="preserve">в </w:t>
      </w:r>
      <w:r w:rsidR="006467D5">
        <w:rPr>
          <w:rFonts w:ascii="Times New Roman" w:hAnsi="Times New Roman" w:cs="Times New Roman"/>
          <w:sz w:val="24"/>
          <w:szCs w:val="24"/>
        </w:rPr>
        <w:t>4</w:t>
      </w:r>
      <w:r w:rsidRPr="00DD1DD3">
        <w:rPr>
          <w:rFonts w:ascii="Times New Roman" w:hAnsi="Times New Roman" w:cs="Times New Roman"/>
          <w:sz w:val="24"/>
          <w:szCs w:val="24"/>
        </w:rPr>
        <w:t xml:space="preserve"> классе составляет 34 часа (1 час в неделю</w:t>
      </w:r>
      <w:r w:rsidR="007001DC">
        <w:rPr>
          <w:rFonts w:ascii="Times New Roman" w:hAnsi="Times New Roman" w:cs="Times New Roman"/>
          <w:sz w:val="24"/>
          <w:szCs w:val="24"/>
        </w:rPr>
        <w:t xml:space="preserve">) </w:t>
      </w:r>
      <w:r w:rsidRPr="00DD1DD3">
        <w:rPr>
          <w:rFonts w:ascii="Times New Roman" w:hAnsi="Times New Roman" w:cs="Times New Roman"/>
          <w:sz w:val="24"/>
          <w:szCs w:val="24"/>
        </w:rPr>
        <w:t xml:space="preserve"> согласно учебному плану МАОУ «Школа № 22» и кален</w:t>
      </w:r>
      <w:r w:rsidR="002518D7">
        <w:rPr>
          <w:rFonts w:ascii="Times New Roman" w:hAnsi="Times New Roman" w:cs="Times New Roman"/>
          <w:sz w:val="24"/>
          <w:szCs w:val="24"/>
        </w:rPr>
        <w:t xml:space="preserve">дарному учебному графику на 2024-2025 </w:t>
      </w:r>
      <w:r w:rsidRPr="00DD1DD3">
        <w:rPr>
          <w:rFonts w:ascii="Times New Roman" w:hAnsi="Times New Roman" w:cs="Times New Roman"/>
          <w:sz w:val="24"/>
          <w:szCs w:val="24"/>
        </w:rPr>
        <w:t>учебный год).</w:t>
      </w:r>
      <w:proofErr w:type="gramEnd"/>
    </w:p>
    <w:p w:rsidR="000633B8" w:rsidRPr="00DD1DD3" w:rsidRDefault="000633B8" w:rsidP="00DD1DD3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3A4505" w:rsidRPr="00E11F6C" w:rsidRDefault="003A4505">
      <w:pPr>
        <w:sectPr w:rsidR="003A4505" w:rsidRPr="00E11F6C">
          <w:pgSz w:w="11906" w:h="16383"/>
          <w:pgMar w:top="1134" w:right="850" w:bottom="1134" w:left="1701" w:header="720" w:footer="720" w:gutter="0"/>
          <w:cols w:space="720"/>
        </w:sectPr>
      </w:pPr>
    </w:p>
    <w:p w:rsidR="003A4505" w:rsidRPr="000633B8" w:rsidRDefault="00E11F6C" w:rsidP="00DD1DD3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29464713"/>
      <w:bookmarkEnd w:id="1"/>
      <w:r w:rsidRPr="000633B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  <w:bookmarkStart w:id="3" w:name="_Toc137210404"/>
      <w:bookmarkEnd w:id="3"/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выбраннойкультурнойэпохи).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Своеобразие одежды разных эпох и культур.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Произведения В. М. Васнецова, Б. М.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на темы истории и традиций русской отечественной культуры.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A4505" w:rsidRPr="00E11F6C" w:rsidRDefault="00E11F6C">
      <w:pPr>
        <w:spacing w:after="0" w:line="264" w:lineRule="auto"/>
        <w:ind w:firstLine="600"/>
        <w:jc w:val="both"/>
      </w:pPr>
      <w:r w:rsidRPr="00E11F6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A4505" w:rsidRPr="00DD1DD3" w:rsidRDefault="00E11F6C" w:rsidP="00DD1DD3">
      <w:pPr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A4505" w:rsidRPr="00DD1DD3" w:rsidRDefault="00E11F6C" w:rsidP="00DD1DD3">
      <w:pPr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:rsidR="003A4505" w:rsidRPr="00E11F6C" w:rsidRDefault="003A4505" w:rsidP="006467D5">
      <w:pPr>
        <w:spacing w:after="0"/>
        <w:sectPr w:rsidR="003A4505" w:rsidRPr="00E11F6C">
          <w:pgSz w:w="11906" w:h="16383"/>
          <w:pgMar w:top="1134" w:right="850" w:bottom="1134" w:left="1701" w:header="720" w:footer="720" w:gutter="0"/>
          <w:cols w:space="720"/>
        </w:sectPr>
      </w:pPr>
    </w:p>
    <w:p w:rsidR="003A4505" w:rsidRPr="00E11F6C" w:rsidRDefault="00E11F6C">
      <w:pPr>
        <w:spacing w:after="0" w:line="264" w:lineRule="auto"/>
        <w:ind w:left="120"/>
        <w:jc w:val="both"/>
      </w:pPr>
      <w:bookmarkStart w:id="4" w:name="block-29464710"/>
      <w:bookmarkEnd w:id="2"/>
      <w:r w:rsidRPr="00E11F6C">
        <w:rPr>
          <w:rFonts w:ascii="Times New Roman" w:hAnsi="Times New Roman"/>
          <w:color w:val="000000"/>
          <w:sz w:val="28"/>
        </w:rPr>
        <w:lastRenderedPageBreak/>
        <w:t>​</w:t>
      </w:r>
      <w:r w:rsidRPr="00E11F6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A4505" w:rsidRPr="00E11F6C" w:rsidRDefault="003A4505">
      <w:pPr>
        <w:spacing w:after="0" w:line="264" w:lineRule="auto"/>
        <w:ind w:left="120"/>
        <w:jc w:val="both"/>
      </w:pPr>
    </w:p>
    <w:p w:rsidR="003A4505" w:rsidRPr="00E11F6C" w:rsidRDefault="00E11F6C">
      <w:pPr>
        <w:spacing w:after="0" w:line="264" w:lineRule="auto"/>
        <w:ind w:left="120"/>
        <w:jc w:val="both"/>
      </w:pPr>
      <w:r w:rsidRPr="00E11F6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C32E3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духовно-нравственноеразвитиеобучающихся;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</w:t>
      </w: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3A4505" w:rsidRPr="00C32E33" w:rsidRDefault="00E11F6C">
      <w:pPr>
        <w:spacing w:after="0"/>
        <w:ind w:left="120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A4505" w:rsidRPr="00E11F6C" w:rsidRDefault="003A4505">
      <w:pPr>
        <w:spacing w:after="0"/>
        <w:ind w:left="120"/>
      </w:pP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характеризоватьформупредмета, конструкции;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 ресурсы;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вести диалог и участвовать в обсуждении, проявляя уважительное отношение к противоположным мнениям, сопоставлять свои</w:t>
      </w:r>
      <w:r w:rsidRPr="00E11F6C">
        <w:rPr>
          <w:rFonts w:ascii="Times New Roman" w:hAnsi="Times New Roman"/>
          <w:color w:val="000000"/>
          <w:sz w:val="28"/>
        </w:rPr>
        <w:t xml:space="preserve"> суждения с суждениями 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участников общения, выявляя и корректно отстаивая свои позиции в оценке и понимании обсуждаемого явления; 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A4505" w:rsidRPr="00C32E33" w:rsidRDefault="00E11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3A4505" w:rsidRPr="00C32E33" w:rsidRDefault="00E11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3A4505" w:rsidRPr="00C32E33" w:rsidRDefault="00E11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11F6C" w:rsidRPr="00C32E33" w:rsidRDefault="00E11F6C" w:rsidP="00C32E3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6" w:name="_Toc124264882"/>
      <w:bookmarkEnd w:id="6"/>
    </w:p>
    <w:p w:rsidR="003A4505" w:rsidRPr="00E11F6C" w:rsidRDefault="003A4505">
      <w:pPr>
        <w:spacing w:after="0"/>
        <w:ind w:left="120"/>
      </w:pPr>
    </w:p>
    <w:p w:rsidR="003A4505" w:rsidRPr="00C32E33" w:rsidRDefault="00E11F6C">
      <w:pPr>
        <w:spacing w:after="0"/>
        <w:ind w:left="120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A4505" w:rsidRPr="00E11F6C" w:rsidRDefault="003A4505">
      <w:pPr>
        <w:spacing w:after="0" w:line="264" w:lineRule="auto"/>
        <w:ind w:left="120"/>
        <w:jc w:val="both"/>
      </w:pP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C32E33">
        <w:rPr>
          <w:rFonts w:ascii="Times New Roman" w:hAnsi="Times New Roman"/>
          <w:b/>
          <w:color w:val="000000"/>
          <w:sz w:val="24"/>
          <w:szCs w:val="24"/>
        </w:rPr>
        <w:t>4 классе</w:t>
      </w:r>
      <w:r w:rsidRPr="00C32E33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Приобретать опыт создания композиции на тему «Древнерусский город».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A4505" w:rsidRPr="00E11F6C" w:rsidRDefault="00E11F6C">
      <w:pPr>
        <w:spacing w:after="0" w:line="264" w:lineRule="auto"/>
        <w:ind w:firstLine="600"/>
        <w:jc w:val="both"/>
      </w:pP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кром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в Москве.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:М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Трептов-парке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</w:t>
      </w: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двигая части фигуры (при соответствующих технических условиях создать анимацию схематического движения человека).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предложенных учителем.</w:t>
      </w:r>
    </w:p>
    <w:p w:rsidR="003A4505" w:rsidRPr="00E11F6C" w:rsidRDefault="003A4505">
      <w:pPr>
        <w:sectPr w:rsidR="003A4505" w:rsidRPr="00E11F6C">
          <w:pgSz w:w="11906" w:h="16383"/>
          <w:pgMar w:top="1134" w:right="850" w:bottom="1134" w:left="1701" w:header="720" w:footer="720" w:gutter="0"/>
          <w:cols w:space="720"/>
        </w:sectPr>
      </w:pPr>
    </w:p>
    <w:p w:rsidR="00F646B2" w:rsidRDefault="00F646B2" w:rsidP="00F646B2">
      <w:pPr>
        <w:autoSpaceDE w:val="0"/>
        <w:autoSpaceDN w:val="0"/>
        <w:spacing w:after="0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bookmarkStart w:id="7" w:name="block-29464711"/>
      <w:bookmarkEnd w:id="4"/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                                                                                                        ТЕМАТИЧЕСКОЕ ПЛАНИРОВАНИЕ</w:t>
      </w:r>
    </w:p>
    <w:p w:rsidR="00F646B2" w:rsidRPr="00436CA8" w:rsidRDefault="00F646B2" w:rsidP="00F646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750"/>
        <w:gridCol w:w="826"/>
        <w:gridCol w:w="1133"/>
        <w:gridCol w:w="1421"/>
        <w:gridCol w:w="4252"/>
        <w:gridCol w:w="3827"/>
      </w:tblGrid>
      <w:tr w:rsidR="00F646B2" w:rsidRPr="00436CA8" w:rsidTr="00E2598C">
        <w:tc>
          <w:tcPr>
            <w:tcW w:w="185" w:type="pct"/>
            <w:vMerge w:val="restart"/>
            <w:hideMark/>
          </w:tcPr>
          <w:p w:rsidR="00F646B2" w:rsidRPr="00673A07" w:rsidRDefault="00F646B2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8" w:type="pct"/>
            <w:vMerge w:val="restar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32" w:type="pct"/>
            <w:gridSpan w:val="3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0" w:type="pct"/>
            <w:vMerge w:val="restart"/>
          </w:tcPr>
          <w:p w:rsidR="00F646B2" w:rsidRPr="00673A07" w:rsidRDefault="00F646B2" w:rsidP="00E2598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395" w:type="pct"/>
            <w:vMerge w:val="restart"/>
          </w:tcPr>
          <w:p w:rsidR="00F646B2" w:rsidRPr="00673A07" w:rsidRDefault="00F646B2" w:rsidP="00E2598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</w:t>
            </w:r>
          </w:p>
          <w:p w:rsidR="00F646B2" w:rsidRPr="00673A07" w:rsidRDefault="00F646B2" w:rsidP="00E2598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F646B2" w:rsidRPr="00436CA8" w:rsidTr="00776CFC">
        <w:tc>
          <w:tcPr>
            <w:tcW w:w="185" w:type="pct"/>
            <w:vMerge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3" w:type="pc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Контрольныеработы</w:t>
            </w:r>
          </w:p>
        </w:tc>
        <w:tc>
          <w:tcPr>
            <w:tcW w:w="517" w:type="pc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50" w:type="pct"/>
            <w:vMerge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Merge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98C" w:rsidRPr="00673A07" w:rsidTr="00776CFC">
        <w:trPr>
          <w:trHeight w:val="680"/>
        </w:trPr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pct"/>
          </w:tcPr>
          <w:p w:rsidR="003F1E99" w:rsidRPr="003F1E99" w:rsidRDefault="003F1E99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Пониманиеиобъяснениезначимостидля современных людей сохраненияархитектурных памятников иисторического образа отечественнойимировойкультуры.</w:t>
            </w:r>
          </w:p>
          <w:p w:rsidR="00F646B2" w:rsidRPr="00B43C14" w:rsidRDefault="003F1E99" w:rsidP="00E2598C">
            <w:pPr>
              <w:spacing w:after="0"/>
              <w:rPr>
                <w:rFonts w:eastAsia="Times New Roman"/>
              </w:rPr>
            </w:pPr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восприятияпроизведений великих художниковнатемыисторииитрадицийрусскойотечественной культуры</w:t>
            </w:r>
          </w:p>
        </w:tc>
        <w:tc>
          <w:tcPr>
            <w:tcW w:w="1395" w:type="pct"/>
          </w:tcPr>
          <w:p w:rsidR="00F646B2" w:rsidRPr="00673A07" w:rsidRDefault="00584EBD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646B2" w:rsidRPr="00A577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F646B2" w:rsidRPr="00673A07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673A07" w:rsidTr="00776CFC">
        <w:trPr>
          <w:trHeight w:val="557"/>
        </w:trPr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550" w:type="pct"/>
          </w:tcPr>
          <w:p w:rsid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Выполнение живописногоизображения пейзажей разныхклиматическихзон(пейзажгор, пейзаж степной или пустыннойзоны,пейзаж,типичный длясреднерусскойприроды).Освоение правил линейной ивоздушнойперспективы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конструкцией избы –традиционногодеревянногожилогодома–инадворныхпостроек.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иизображение конструкции избы.Получениезнанийотеснойсвязидекора(украшений) 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избыс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функциональнымзначениемдеталей:единствокрасоты ипользы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Получениепредставления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оконструкциитрадиционныхжилищуразныхнародов, обихсвязисокружающейприродой.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изображению образа избыграфическимиматериаламииликрасками.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Использование поисковой системыдля знакомства с разными видамидеревянногодоманаосновеизбыитрадициямииеёукрашений.</w:t>
            </w:r>
          </w:p>
          <w:p w:rsidR="00424227" w:rsidRPr="002C0913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моделированию в графическомредактореспомощьюинструментовгеометрических фигур конструкцийизбы и различные варианты егоустройства.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Восприятиекрасотыи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конструктивных особенностейпамятниковрусскогодеревянного зодчества(архитектурныйкомплекснаостровеКижи).</w:t>
            </w:r>
          </w:p>
          <w:p w:rsidR="002C0913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Приобретение 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окрасотеи конструктивных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особенностяхпамятниковрусскогодеревянногозодчества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Коллективнаятворческая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посозданиюпанно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отрадиционныходеждахразныхнародовиокрасотечеловекавразныхкультурах,применениеэтихзнанийвизображенииперсонажей сказаний и легенд или простопредставителейнародовразныхкультур.</w:t>
            </w:r>
          </w:p>
          <w:p w:rsidR="00424227" w:rsidRPr="002C0913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Получениепредставленийокрасотерусского народного костюма иголовныхженскихуборов.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Изучение основных пропорцийфигурычеловека,пропорциональныхотношенийотдельных частейфигурыиприменениеэтихзнаний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врисунках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отрадиционныходеждахразныхнародовиокрасотечеловека вразныхкультурах,применениеэтихзнанийвизображенииперсонажей сказанийилегендилипредставителейнародовразныхкультур.</w:t>
            </w:r>
          </w:p>
          <w:p w:rsidR="00424227" w:rsidRPr="002C0913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Участиевколлективнойтворческойработепосозданию композиционного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(аппликацииизиндивидуальныхрисунков) на темы народныхпраздников (русского народногопраздника и традиционныхпраздниковуразныхнародов)</w:t>
            </w:r>
            <w:proofErr w:type="gram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вкоторыхвыражается 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обобщённый образнациональнойкультуры</w:t>
            </w:r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761189" w:rsidTr="00776CFC"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550" w:type="pct"/>
          </w:tcPr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Созданиезарисовокпамятников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отечественной и мировойархитектуры.</w:t>
            </w:r>
          </w:p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Приобретениеопытасоздания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композициинатему«Древнерусский город».</w:t>
            </w:r>
          </w:p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Пониманиеиобъяснение,вчёмзаключается значимость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длясовременныхлюдейсохранения</w:t>
            </w:r>
            <w:r w:rsidR="002C091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т 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архитектурных памятников иисторического образа своей имировойкультуры.</w:t>
            </w:r>
          </w:p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Созданиеколлективнойработы-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макета«Древнийгород». Приобретение знаний и уменийобъяснятьиизображатьтрадиционнуюконструкциюздания  каменногодревнерусскогохрама.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представленийоб устройстве и красотедревнерусскогогорода,его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архитектурномустройствеижизнивнёмлюдей.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 представлений иуменияобъяснять,вчёмзаключаетсязначимость для современных людейсохранения архитектурных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памятниковиисторическогообразасвоей и мировойкультуры.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Освоение пропорциональныхотношенийотдельныхчастейфигурычеловекаи применениеэтихзнаний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всвоихрисунках.</w:t>
            </w:r>
          </w:p>
          <w:p w:rsidR="00F646B2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Приобретениеопытаизображения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фигуры человека в движении.Получениепредставленияокрасотерусского народного костюма,особенностях мужской одеждыразных сословий, а также о связиукрашениякостюмамужчины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сродомегозанятийиположениемвобществе.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отрадиционныходеждахразныхнародови окрасотечеловека.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образных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представленийокаменномдревнерусскомзодчеств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Кремль,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Новгородскийдетинец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, Псковский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кром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Казанскийкремль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с учётом местныхархитектурных комплексов, в томчислемонастырских).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наиболеезначительных древнерусских соборахи где они находятся, приобретениепредставленийокрасотеи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конструктивных особенностяхпамятниковрусскогодеревянногозодчества.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Получениеобразных представленийо каменном древнерусском зодчестве(Московский Кремль, Новгородскийдетинец,ПсковскийКром,Казанскийкремль и другие с учётом 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местныхархитектурных комплексов, в томчислемонастырских).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наиболеезначительныхдревнерусскихсоборахи где они находятся, приобретениепредставленийокрасотеи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конструктивных особенностяхпамятниковрусскогодеревянногозодчества.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Развитие образных представленийо каменном древнерусскомзодчестве (Московский Кремль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овгородскийдетинец,ПсковскийКром, Казанский кремль и другиес учётом местных архитектурныхкомплексов,втомчислемонастырских), о памятникахрусского деревянного зодчества(архитектурный комплекс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наостровеКижи).</w:t>
            </w:r>
          </w:p>
          <w:p w:rsidR="00424227" w:rsidRPr="00E2598C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Приобретениезнанийонаиболее значительных древнерусских соборахигдеонинаходятся.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ЗнакомствоссоборамиМосковскогоКремля.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Формирование образныхпредставлений о каменномдревнерусском зодчеств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МосковскийКремль,идругие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сучётомместныхархитектурныхкомплексов,втомчислемонастырских).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 </w:t>
            </w:r>
            <w:r w:rsidRPr="00E2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наиболеезначительныхдревнерусскихсоборахи где они находятся, приобретениепредставленийокрасотеи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конструктивных особенностяхпамятниковрусскогодеревянногозодчества.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Исследование и зарисовки</w:t>
            </w:r>
            <w:r w:rsidRPr="00E25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особенностей,</w:t>
            </w: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для орнаментов разных народов илиисторических эпох (особенностисимволовистилизованныхмотивов),демонстрацияврисункахтрадиции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использованияорнаментоввархитектуре,одежде,оформлениипредметовбытауразныхнародов,вразныеэпохи.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тематическихмногофигурныхкомпозиций:коллективно созданныепанно-аппликации</w:t>
            </w:r>
            <w:r w:rsidR="00E2598C"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изиндивидуальныхрисунковивырезанныхперсонажей.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Изучениеиприменение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в практической творческой работеорнаментов,традиционныхмотивов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исимволоврусскойнародной  культуры (в деревянной резьбе иросписиподереву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ышивке,декореголовныхуборов, орнаментах,</w:t>
            </w:r>
          </w:p>
          <w:p w:rsidR="00424227" w:rsidRPr="009A6B58" w:rsidRDefault="00424227" w:rsidP="00E2598C">
            <w:pPr>
              <w:spacing w:after="0"/>
              <w:rPr>
                <w:rFonts w:eastAsia="Times New Roman"/>
              </w:rPr>
            </w:pP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которыехарактерныдляпредметовбыта)</w:t>
            </w:r>
            <w:proofErr w:type="gramEnd"/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761189" w:rsidTr="00776CFC"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народ – художник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550" w:type="pct"/>
          </w:tcPr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Освоение правил линейной ивоздушной перспективы иприменениеихвпрактическойтворческойдеятельности.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Развитиеуменийнаходитьосновныехарактерныечертыхрамовых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сооружений,характерныхдляразныхкультур: готический (романский)собор в европейских городах,буддийская пагода, мусульманскаямечеть,изображениеих.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обархитектурных,декоративныхиизобразительныхпроизведениях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вкультуреДревнейГреции,другихкультурахДревнегомира,втом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числеДревнегоВостока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бсуждениеэтихпроизведений. Приобретениепредставлений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 традиционных одеждах разныхнародовипредставленийокрасотечеловека в разных культурах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рименениеэтихзнанийв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изображенииперсонажейсказанийилегенд или представителей народовразныхкультур.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оконструктивныхособенностяхперенос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ногожилища–юрты.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Моделирование в графическомредактореспомощьюинструментовгеометрическихфигурконструкции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юрты.Приобретите умениянаходить впоисковойсистемеразнообразныемодели юрты,еёукрашения,внешнийивнутреннийвидюрты.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Выполнение живописныхизображений пейзажей разныхклиматическихзон(пейзажгор,пейзаж степной или пустыннойзоны).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оконструкциитрадиционныхжилищуразныхнародов,обихсвязи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сокружающейприродой.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Получениепредставление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 основных характерных чертаххрамовыхсооружений,характерныхдля разных культур: готический(романский) собор в европейскихгородах,буддийская пагода,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мусульманскаямечеть,уметь изображатьих.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Изображениетипичнойконструкциизданий:мечеть,пагода.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Определениеособенностейархитектурн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огоустройствамусульманскихмечетей.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Построение пропорций фигурычеловекавграфическомредакторес помощью геометрических фигурили налинейнойоснове;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фаздвижения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вигаячастифигуры(присоответствующихтехническихусловияхсоздать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анимациюсхематическогодвижениячеловека).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Исследование и выполнениезарисовок особенностей,характерныхдляорнаментов</w:t>
            </w:r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разныхнародовилиисторическихэпох (особенности символов истилизованных мотивов),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приобретениеумения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показатьврисункахтрадициииспользованияорнаментов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вархитектуре,одежде, оформлениипредметовбыта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уразныхнародов, вразныеэпохи.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Формированиепредставлений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обархитектурных,декоративныхиизобразительныхпроизведениях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вкультуреДревнейГреции,другихкультурах Древнего мира, в томчисле Древнего Востока, умениеобсуждать эти произведения.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основнымиконструктивнымичертамидревнегреческогохрама,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приобретениеуменияегоизобразить,формирование общего, целостногообразногопредставления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 древнегреческой культуре.Создание тематическихмногофигурныхкомпозиций:коллективно созданныхпанно-аппликаций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 индивидуальных рисунков ивырезанныхперсонажейнатемыпраздниковнародовмираили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вкачествеиллюстрацийксказкам илегендам. Получениепредставлений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обосновныххарактерныхчертаххрамовыхсооружений,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характерныхдляразныхкультур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отический(романский)собор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вевропейскихгородах,буддийскаяпагода, мусульманская мечеть,изображениеих.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Творческаядеятельность:изображениегорода–созданиетематическойграфической</w:t>
            </w:r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композиции;использование карандаша,мелков,фломастеров(смешаннаятехника).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Освоениемоделирования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вграфическомредактореспомощьюинс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трументовгеометрическихфигурконструкции храмовыхзданий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разныхкультур. Созданиеидемонстрация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компьютерных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темамизучаемогоматериала,спомощьюнайденногосамостоятельно</w:t>
            </w:r>
            <w:proofErr w:type="spellEnd"/>
          </w:p>
          <w:p w:rsidR="00F646B2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 поисковых системах нужногоматериала, или на основесобственных фотографий ифотографий своих рисунков,создавая шрифтовые надписинаиболееважныхопределений,названий,положений,которые</w:t>
            </w:r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надопомнитьизнать</w:t>
            </w:r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761189" w:rsidTr="00776CFC"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0" w:type="pct"/>
          </w:tcPr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Созданиеженскогопортрет</w:t>
            </w:r>
            <w:proofErr w:type="gramStart"/>
            <w:r w:rsidRPr="006E57F8">
              <w:rPr>
                <w:rFonts w:ascii="Times New Roman" w:hAnsi="Times New Roman" w:cs="Times New Roman"/>
              </w:rPr>
              <w:t>а(</w:t>
            </w:r>
            <w:proofErr w:type="gramEnd"/>
            <w:r w:rsidRPr="006E57F8">
              <w:rPr>
                <w:rFonts w:ascii="Times New Roman" w:hAnsi="Times New Roman" w:cs="Times New Roman"/>
              </w:rPr>
              <w:t>матери)или создание двойного портрета(например,портрет матери и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ребёнка).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Знакомство с произведениямивеликихевропейскиххудожников.</w:t>
            </w:r>
            <w:r w:rsidR="00F646B2" w:rsidRPr="006E57F8">
              <w:rPr>
                <w:rFonts w:ascii="Times New Roman" w:hAnsi="Times New Roman" w:cs="Times New Roman"/>
              </w:rPr>
              <w:t>,</w:t>
            </w:r>
            <w:r w:rsidRPr="006E57F8">
              <w:rPr>
                <w:rFonts w:ascii="Times New Roman" w:hAnsi="Times New Roman" w:cs="Times New Roman"/>
              </w:rPr>
              <w:t xml:space="preserve"> Создание портрета пожилогочеловекаилипортретаперсонаж</w:t>
            </w:r>
            <w:proofErr w:type="gramStart"/>
            <w:r w:rsidRPr="006E57F8">
              <w:rPr>
                <w:rFonts w:ascii="Times New Roman" w:hAnsi="Times New Roman" w:cs="Times New Roman"/>
              </w:rPr>
              <w:t>а(</w:t>
            </w:r>
            <w:proofErr w:type="gramEnd"/>
            <w:r w:rsidRPr="006E57F8">
              <w:rPr>
                <w:rFonts w:ascii="Times New Roman" w:hAnsi="Times New Roman" w:cs="Times New Roman"/>
              </w:rPr>
              <w:t>по представлению из выбраннойкультурнойэпохи).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Знакомство с произведениямивеликихевропейскиххудожников.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Выполнениетематической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 xml:space="preserve">композиции </w:t>
            </w:r>
            <w:r w:rsidRPr="006E57F8">
              <w:rPr>
                <w:rFonts w:ascii="Times New Roman" w:hAnsi="Times New Roman" w:cs="Times New Roman"/>
              </w:rPr>
              <w:lastRenderedPageBreak/>
              <w:t>«Сопереживание»</w:t>
            </w:r>
            <w:proofErr w:type="gramStart"/>
            <w:r w:rsidRPr="006E57F8">
              <w:rPr>
                <w:rFonts w:ascii="Times New Roman" w:hAnsi="Times New Roman" w:cs="Times New Roman"/>
              </w:rPr>
              <w:t>.З</w:t>
            </w:r>
            <w:proofErr w:type="gramEnd"/>
            <w:r w:rsidRPr="006E57F8">
              <w:rPr>
                <w:rFonts w:ascii="Times New Roman" w:hAnsi="Times New Roman" w:cs="Times New Roman"/>
              </w:rPr>
              <w:t>накомство с произведениямивеликихевропейскиххудожников.</w:t>
            </w:r>
            <w:r w:rsidR="00F646B2" w:rsidRPr="006E57F8">
              <w:rPr>
                <w:rFonts w:ascii="Times New Roman" w:hAnsi="Times New Roman" w:cs="Times New Roman"/>
              </w:rPr>
              <w:t>и</w:t>
            </w:r>
            <w:r w:rsidRPr="006E57F8">
              <w:rPr>
                <w:rFonts w:ascii="Times New Roman" w:hAnsi="Times New Roman" w:cs="Times New Roman"/>
              </w:rPr>
              <w:t>Знакомствососновными памятниками наиболее значимыхмемориальныхансамблейиумениеобъяснятьихособоезначение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вжизнилюдей,получениезнаний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оправилахповеденияприпосещениимемориальныхпамятников.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Приобретениеуменияназыватьиобъяснять историюсоздания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памятникагероямОтечества,даватьописаниепамятника.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Созданиекомпьютернойпрезентациив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программе </w:t>
            </w:r>
            <w:proofErr w:type="spellStart"/>
            <w:r w:rsidRPr="006E57F8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E57F8">
              <w:rPr>
                <w:rFonts w:ascii="Times New Roman" w:hAnsi="Times New Roman" w:cs="Times New Roman"/>
              </w:rPr>
              <w:t>темуархитектуры</w:t>
            </w:r>
            <w:proofErr w:type="spellEnd"/>
            <w:r w:rsidRPr="006E57F8">
              <w:rPr>
                <w:rFonts w:ascii="Times New Roman" w:hAnsi="Times New Roman" w:cs="Times New Roman"/>
              </w:rPr>
              <w:t>, декоративного иизобразительногоискусствавыбраннойэпохиилиэтнокультурныхтрадицийнародов России(</w:t>
            </w:r>
            <w:proofErr w:type="spellStart"/>
            <w:r w:rsidRPr="006E57F8">
              <w:rPr>
                <w:rFonts w:ascii="Times New Roman" w:hAnsi="Times New Roman" w:cs="Times New Roman"/>
              </w:rPr>
              <w:t>презентациявыбранного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обучающимися памятника героям изащитникам Отечества,героям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ВеликойОтечественнойвойныилимемориальногокомплекса).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E57F8">
              <w:rPr>
                <w:rFonts w:ascii="Times New Roman" w:hAnsi="Times New Roman" w:cs="Times New Roman"/>
              </w:rPr>
              <w:t>Лепкаизпластилинаэскизапамятникагероям</w:t>
            </w:r>
            <w:r>
              <w:rPr>
                <w:rFonts w:ascii="Times New Roman" w:hAnsi="Times New Roman" w:cs="Times New Roman"/>
              </w:rPr>
              <w:t xml:space="preserve">Великой </w:t>
            </w:r>
            <w:r w:rsidRPr="006E57F8">
              <w:rPr>
                <w:rFonts w:ascii="Times New Roman" w:hAnsi="Times New Roman" w:cs="Times New Roman"/>
              </w:rPr>
              <w:t>Отечественной войны или участиевколлективнойразработкепроектамакета мемориального комплексако Дню Победы в ВеликойОтечественной войне (работавыполняется после освоениясобранногоматериала</w:t>
            </w:r>
            <w:proofErr w:type="gramEnd"/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о мемориальных комплексах,существующихвнашейстране</w:t>
            </w:r>
          </w:p>
          <w:p w:rsid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впамятьоВеликойОтечественной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lastRenderedPageBreak/>
              <w:t>войне).</w:t>
            </w:r>
          </w:p>
          <w:p w:rsidR="00F646B2" w:rsidRPr="006906D5" w:rsidRDefault="006E57F8" w:rsidP="006E57F8">
            <w:pPr>
              <w:spacing w:after="0"/>
              <w:rPr>
                <w:rFonts w:eastAsia="Times New Roman"/>
              </w:rPr>
            </w:pPr>
            <w:r w:rsidRPr="006E57F8">
              <w:rPr>
                <w:rFonts w:ascii="Times New Roman" w:hAnsi="Times New Roman" w:cs="Times New Roman"/>
              </w:rPr>
              <w:t>Приобретение опыта созданиядетскогопортрета.Знакомствос произведениями великихевропейскиххудожников</w:t>
            </w:r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B43C14" w:rsidTr="00776CFC">
        <w:tc>
          <w:tcPr>
            <w:tcW w:w="823" w:type="pct"/>
            <w:gridSpan w:val="2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550" w:type="pct"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4505" w:rsidRDefault="003A4505">
      <w:pPr>
        <w:sectPr w:rsidR="003A4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1A2" w:rsidRPr="004021A2" w:rsidRDefault="007A203B" w:rsidP="004021A2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  <w:bookmarkStart w:id="8" w:name="block-29464714"/>
      <w:bookmarkEnd w:id="7"/>
      <w:r>
        <w:rPr>
          <w:rFonts w:ascii="Times New Roman" w:eastAsia="Times New Roman" w:hAnsi="Times New Roman"/>
          <w:b/>
          <w:color w:val="000000"/>
          <w:sz w:val="24"/>
          <w:lang w:eastAsia="en-US"/>
        </w:rPr>
        <w:lastRenderedPageBreak/>
        <w:t xml:space="preserve">                                                       </w:t>
      </w:r>
      <w:r w:rsidR="004021A2" w:rsidRPr="004021A2">
        <w:rPr>
          <w:rFonts w:ascii="Times New Roman" w:eastAsia="Times New Roman" w:hAnsi="Times New Roman"/>
          <w:b/>
          <w:color w:val="000000"/>
          <w:sz w:val="24"/>
          <w:lang w:eastAsia="en-US"/>
        </w:rPr>
        <w:t>КАЛЕНДАРНО – ТЕМАТИЧЕСКОЕ ПЛАНИРОВАНИЕ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3055"/>
        <w:gridCol w:w="821"/>
        <w:gridCol w:w="2005"/>
        <w:gridCol w:w="1985"/>
        <w:gridCol w:w="1701"/>
        <w:gridCol w:w="2693"/>
        <w:gridCol w:w="2268"/>
      </w:tblGrid>
      <w:tr w:rsidR="00495FD3" w:rsidRPr="004021A2" w:rsidTr="00495FD3">
        <w:tc>
          <w:tcPr>
            <w:tcW w:w="606" w:type="dxa"/>
            <w:vMerge w:val="restart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55" w:type="dxa"/>
            <w:vMerge w:val="restart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1" w:type="dxa"/>
            <w:gridSpan w:val="3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693" w:type="dxa"/>
            <w:vMerge w:val="restart"/>
          </w:tcPr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Электронныецифровыеобразовательныересурсы</w:t>
            </w:r>
          </w:p>
        </w:tc>
        <w:tc>
          <w:tcPr>
            <w:tcW w:w="2268" w:type="dxa"/>
            <w:vMerge w:val="restart"/>
          </w:tcPr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Виды, </w:t>
            </w:r>
          </w:p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495FD3" w:rsidRPr="00495FD3" w:rsidRDefault="00495FD3" w:rsidP="004021A2">
            <w:pPr>
              <w:spacing w:after="0" w:line="240" w:lineRule="auto"/>
              <w:rPr>
                <w:rFonts w:eastAsia="Times New Roman"/>
                <w:b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</w:p>
        </w:tc>
      </w:tr>
      <w:tr w:rsidR="00495FD3" w:rsidRPr="004021A2" w:rsidTr="00495FD3">
        <w:tc>
          <w:tcPr>
            <w:tcW w:w="606" w:type="dxa"/>
            <w:vMerge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vMerge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5" w:type="dxa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Merge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  <w:hideMark/>
          </w:tcPr>
          <w:p w:rsidR="00495FD3" w:rsidRPr="006E57F8" w:rsidRDefault="00E33D69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E61DE5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https://m.edsoo.ru/8a14fe78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работа;</w:t>
            </w:r>
          </w:p>
          <w:p w:rsidR="00495FD3" w:rsidRPr="004021A2" w:rsidRDefault="00495FD3" w:rsidP="004021A2">
            <w:pPr>
              <w:rPr>
                <w:rFonts w:eastAsiaTheme="minorHAnsi"/>
                <w:lang w:eastAsia="en-US"/>
              </w:rPr>
            </w:pP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5" w:type="dxa"/>
            <w:hideMark/>
          </w:tcPr>
          <w:p w:rsidR="00495FD3" w:rsidRPr="006E57F8" w:rsidRDefault="00E33D69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E61DE5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https://m.edsoo.ru/8a14d4ca</w:t>
              </w:r>
            </w:hyperlink>
            <w:hyperlink r:id="rId11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https://m.edsoo.ru/8a14dd4e</w:t>
              </w:r>
            </w:hyperlink>
            <w:hyperlink r:id="rId12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https://m.edsoo.ru/8a150e90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  <w:hideMark/>
          </w:tcPr>
          <w:p w:rsidR="00495FD3" w:rsidRPr="006E57F8" w:rsidRDefault="00E33D69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E61DE5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https://m.edsoo.ru/8a14f630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5" w:type="dxa"/>
            <w:hideMark/>
          </w:tcPr>
          <w:p w:rsidR="00495FD3" w:rsidRPr="006E57F8" w:rsidRDefault="00E33D69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E61DE5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  <w:r w:rsidR="004E0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https://m.edsoo.ru/8a151070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5" w:type="dxa"/>
            <w:hideMark/>
          </w:tcPr>
          <w:p w:rsidR="00495FD3" w:rsidRPr="006E57F8" w:rsidRDefault="00E33D69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https://m.edsoo.ru/8a14eafa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5" w:type="dxa"/>
            <w:hideMark/>
          </w:tcPr>
          <w:p w:rsidR="00495FD3" w:rsidRPr="006E57F8" w:rsidRDefault="00E33D69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5" w:type="dxa"/>
            <w:hideMark/>
          </w:tcPr>
          <w:p w:rsidR="00495FD3" w:rsidRPr="006E57F8" w:rsidRDefault="00E33D69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панно. Сюжетная композиция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https://m.edsoo.ru/8a14ec6c</w:t>
              </w:r>
            </w:hyperlink>
            <w:hyperlink r:id="rId17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https://m.edsoo.ru/8a14ede8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5" w:type="dxa"/>
            <w:hideMark/>
          </w:tcPr>
          <w:p w:rsidR="00495FD3" w:rsidRPr="00495FD3" w:rsidRDefault="00E33D69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https://m.edsoo.ru/8a14e302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https://m.edsoo.ru/8a14fcca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5" w:type="dxa"/>
            <w:hideMark/>
          </w:tcPr>
          <w:p w:rsidR="00495FD3" w:rsidRPr="00495FD3" w:rsidRDefault="00E33D69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5" w:type="dxa"/>
            <w:hideMark/>
          </w:tcPr>
          <w:p w:rsidR="00495FD3" w:rsidRPr="00495FD3" w:rsidRDefault="00E33D69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https://m.edsoo.ru/8a14f838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55" w:type="dxa"/>
            <w:hideMark/>
          </w:tcPr>
          <w:p w:rsidR="00495FD3" w:rsidRPr="00495FD3" w:rsidRDefault="00E33D69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земли. Общее в конструкции и особый характер в образе каждого древнего города. Особенности архитектуры Великого Новгорода, Пскова, </w:t>
            </w:r>
            <w:proofErr w:type="spellStart"/>
            <w:r w:rsidRPr="006A76F6">
              <w:rPr>
                <w:rFonts w:ascii="Times New Roman" w:hAnsi="Times New Roman"/>
                <w:color w:val="000000"/>
                <w:sz w:val="24"/>
              </w:rPr>
              <w:t>Суздали</w:t>
            </w:r>
            <w:proofErr w:type="spellEnd"/>
            <w:r w:rsidRPr="006A76F6">
              <w:rPr>
                <w:rFonts w:ascii="Times New Roman" w:hAnsi="Times New Roman"/>
                <w:color w:val="000000"/>
                <w:sz w:val="24"/>
              </w:rPr>
              <w:t>, Москвы и других исторических городов нашей Родины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https://m.edsoo.ru/8a14db64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5" w:type="dxa"/>
            <w:hideMark/>
          </w:tcPr>
          <w:p w:rsidR="00495FD3" w:rsidRPr="00495FD3" w:rsidRDefault="00E33D69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https://m.edsoo.ru/8a14d7b8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5" w:type="dxa"/>
            <w:hideMark/>
          </w:tcPr>
          <w:p w:rsidR="00495FD3" w:rsidRPr="00495FD3" w:rsidRDefault="00E33D69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Псков: знакомимся с памятниками </w:t>
            </w:r>
            <w:proofErr w:type="gramStart"/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древнерусского</w:t>
            </w:r>
            <w:proofErr w:type="gramEnd"/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зодчес</w:t>
            </w:r>
            <w:proofErr w:type="spellEnd"/>
            <w:r w:rsidR="00E33D69" w:rsidRPr="006A76F6">
              <w:rPr>
                <w:rFonts w:ascii="Times New Roman" w:hAnsi="Times New Roman"/>
                <w:color w:val="000000"/>
                <w:sz w:val="24"/>
              </w:rPr>
              <w:t xml:space="preserve"> Пир в теремных палатах. Коллективное панно. </w:t>
            </w:r>
            <w:r w:rsidR="00E33D69"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  <w:r w:rsidR="00E33D69"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5" w:type="dxa"/>
            <w:hideMark/>
          </w:tcPr>
          <w:p w:rsidR="00495FD3" w:rsidRPr="00495FD3" w:rsidRDefault="00E33D69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6">
              <w:rPr>
                <w:rFonts w:ascii="Times New Roman" w:hAnsi="Times New Roman"/>
                <w:color w:val="000000"/>
                <w:sz w:val="24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4E041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6250E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6250E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3" w:history="1"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/8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a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14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ec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6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</w:t>
              </w:r>
            </w:hyperlink>
            <w:hyperlink r:id="rId24" w:history="1"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/8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a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14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938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6250E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6250EF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094158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https://m.edsoo.ru/8a14f036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094158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https://m.edsoo.ru/8a14f270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Народы гор и степей: рисуем степной или горный пейзаж с традиционными </w:t>
            </w: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постройками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094158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094158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707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70729D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https://m.edsoo.ru/8a151584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70729D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https://m.edsoo.ru/8a15074c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70729D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https://m.edsoo.ru/8a15088c</w:t>
              </w:r>
            </w:hyperlink>
            <w:hyperlink r:id="rId30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https://m.edsoo.ru/8a14faa4</w:t>
              </w:r>
            </w:hyperlink>
            <w:hyperlink r:id="rId31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https://m.edsoo.ru/8a150a80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70729D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https://m.edsoo.ru/8a151a7a</w:t>
              </w:r>
            </w:hyperlink>
            <w:hyperlink r:id="rId33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https://m.edsoo.ru/8a151318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Материнство: изображаем двойной портрет матери и </w:t>
            </w: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70729D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</w:t>
              </w:r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06c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70729D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70729D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70729D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https://m.edsoo.ru/8a150cb0</w:t>
              </w:r>
            </w:hyperlink>
            <w:hyperlink r:id="rId36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https://m.edsoo.ru/8a14e4c4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70729D" w:rsidRDefault="0070729D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https://m.edsoo.ru/8a14e6b8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70729D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eastAsia="Times New Roman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95FD3" w:rsidRPr="004021A2" w:rsidTr="00495FD3">
        <w:trPr>
          <w:gridAfter w:val="1"/>
          <w:wAfter w:w="2268" w:type="dxa"/>
        </w:trPr>
        <w:tc>
          <w:tcPr>
            <w:tcW w:w="3661" w:type="dxa"/>
            <w:gridSpan w:val="2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01" w:type="dxa"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1A2" w:rsidRPr="004021A2" w:rsidRDefault="004021A2" w:rsidP="004021A2">
      <w:pPr>
        <w:rPr>
          <w:rFonts w:eastAsiaTheme="minorHAnsi"/>
          <w:lang w:val="en-US" w:eastAsia="en-US"/>
        </w:rPr>
      </w:pPr>
    </w:p>
    <w:p w:rsidR="004021A2" w:rsidRDefault="004021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021A2" w:rsidRDefault="004021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021A2" w:rsidRDefault="004021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 w:rsidP="002F2F1F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9" w:name="block-29464715"/>
      <w:bookmarkEnd w:id="8"/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A81868" w:rsidSect="00A81868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A81868" w:rsidRPr="00B5537F" w:rsidRDefault="00A81868" w:rsidP="00A81868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7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</w:t>
      </w:r>
      <w:proofErr w:type="gramStart"/>
      <w:r w:rsidRPr="00B5537F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B5537F">
        <w:rPr>
          <w:rFonts w:ascii="Times New Roman" w:hAnsi="Times New Roman" w:cs="Times New Roman"/>
          <w:b/>
          <w:sz w:val="24"/>
          <w:szCs w:val="24"/>
        </w:rPr>
        <w:t>или)лабораторныеработы.</w:t>
      </w:r>
    </w:p>
    <w:p w:rsidR="00A81868" w:rsidRPr="00863630" w:rsidRDefault="00A81868" w:rsidP="00A81868">
      <w:pPr>
        <w:pStyle w:val="af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5881"/>
        <w:gridCol w:w="2693"/>
      </w:tblGrid>
      <w:tr w:rsidR="002F2F1F" w:rsidRPr="004021A2" w:rsidTr="002F2F1F">
        <w:trPr>
          <w:trHeight w:val="736"/>
        </w:trPr>
        <w:tc>
          <w:tcPr>
            <w:tcW w:w="606" w:type="dxa"/>
            <w:hideMark/>
          </w:tcPr>
          <w:p w:rsidR="002F2F1F" w:rsidRPr="002F2F1F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81" w:type="dxa"/>
            <w:hideMark/>
          </w:tcPr>
          <w:p w:rsidR="002F2F1F" w:rsidRPr="002F2F1F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693" w:type="dxa"/>
            <w:hideMark/>
          </w:tcPr>
          <w:p w:rsidR="002F2F1F" w:rsidRPr="002F2F1F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2F2F1F" w:rsidRPr="004021A2" w:rsidTr="00EA139E">
        <w:tc>
          <w:tcPr>
            <w:tcW w:w="606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1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693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и Суздаль: знакомимся с памятниками </w:t>
            </w:r>
            <w:r w:rsidRPr="00495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Герои-защитники: создаем презентацию памятника </w:t>
            </w: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 и защитникам Отечества, героям Великой Отечественной войны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487" w:type="dxa"/>
            <w:gridSpan w:val="2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</w:tr>
    </w:tbl>
    <w:p w:rsidR="00FF796E" w:rsidRDefault="00FF796E" w:rsidP="007A203B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0" w:name="_GoBack"/>
      <w:bookmarkEnd w:id="10"/>
    </w:p>
    <w:p w:rsidR="00863630" w:rsidRDefault="00863630" w:rsidP="0086363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63630" w:rsidRDefault="00863630" w:rsidP="0086363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63630" w:rsidRPr="00E125C9" w:rsidRDefault="00863630" w:rsidP="00863630">
      <w:pPr>
        <w:autoSpaceDE w:val="0"/>
        <w:autoSpaceDN w:val="0"/>
        <w:spacing w:before="166" w:after="0" w:line="281" w:lineRule="auto"/>
        <w:ind w:right="144"/>
      </w:pPr>
      <w:r w:rsidRPr="00E125C9">
        <w:rPr>
          <w:rFonts w:ascii="Times New Roman" w:eastAsia="Times New Roman" w:hAnsi="Times New Roman"/>
          <w:color w:val="000000"/>
          <w:sz w:val="24"/>
        </w:rPr>
        <w:t>Изобразительное искусство. 4 класс/</w:t>
      </w:r>
      <w:proofErr w:type="spellStart"/>
      <w:r w:rsidRPr="00E125C9">
        <w:rPr>
          <w:rFonts w:ascii="Times New Roman" w:eastAsia="Times New Roman" w:hAnsi="Times New Roman"/>
          <w:color w:val="000000"/>
          <w:sz w:val="24"/>
        </w:rPr>
        <w:t>Неменская</w:t>
      </w:r>
      <w:proofErr w:type="spellEnd"/>
      <w:r w:rsidRPr="00E125C9">
        <w:rPr>
          <w:rFonts w:ascii="Times New Roman" w:eastAsia="Times New Roman" w:hAnsi="Times New Roman"/>
          <w:color w:val="000000"/>
          <w:sz w:val="24"/>
        </w:rPr>
        <w:t xml:space="preserve"> Л.А.; под редакцией </w:t>
      </w:r>
      <w:proofErr w:type="spellStart"/>
      <w:r w:rsidRPr="00E125C9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 w:rsidRPr="00E125C9">
        <w:rPr>
          <w:rFonts w:ascii="Times New Roman" w:eastAsia="Times New Roman" w:hAnsi="Times New Roman"/>
          <w:color w:val="000000"/>
          <w:sz w:val="24"/>
        </w:rPr>
        <w:t xml:space="preserve"> Б.М., Акционерное общество «Издательство «Просвещение»;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искусство. 4 класс/Савенкова Л.Г., </w:t>
      </w:r>
      <w:proofErr w:type="spellStart"/>
      <w:r w:rsidRPr="00E125C9">
        <w:rPr>
          <w:rFonts w:ascii="Times New Roman" w:eastAsia="Times New Roman" w:hAnsi="Times New Roman"/>
          <w:color w:val="000000"/>
          <w:sz w:val="24"/>
        </w:rPr>
        <w:t>Ермолинская</w:t>
      </w:r>
      <w:proofErr w:type="spellEnd"/>
      <w:r w:rsidRPr="00E125C9">
        <w:rPr>
          <w:rFonts w:ascii="Times New Roman" w:eastAsia="Times New Roman" w:hAnsi="Times New Roman"/>
          <w:color w:val="000000"/>
          <w:sz w:val="24"/>
        </w:rPr>
        <w:t xml:space="preserve">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863630" w:rsidRPr="00E125C9" w:rsidRDefault="00863630" w:rsidP="00863630">
      <w:pPr>
        <w:autoSpaceDE w:val="0"/>
        <w:autoSpaceDN w:val="0"/>
        <w:spacing w:before="264" w:after="0" w:line="230" w:lineRule="auto"/>
      </w:pPr>
      <w:r w:rsidRPr="00E125C9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863630" w:rsidRPr="00E125C9" w:rsidRDefault="00863630" w:rsidP="00863630">
      <w:pPr>
        <w:autoSpaceDE w:val="0"/>
        <w:autoSpaceDN w:val="0"/>
        <w:spacing w:before="168" w:after="0" w:line="230" w:lineRule="auto"/>
      </w:pPr>
      <w:r w:rsidRPr="00E125C9">
        <w:rPr>
          <w:rFonts w:ascii="Times New Roman" w:eastAsia="Times New Roman" w:hAnsi="Times New Roman"/>
          <w:color w:val="000000"/>
          <w:sz w:val="24"/>
        </w:rPr>
        <w:t>Методические рекомендации, поурочное планирование</w:t>
      </w:r>
    </w:p>
    <w:p w:rsidR="00863630" w:rsidRPr="00E125C9" w:rsidRDefault="00863630" w:rsidP="00863630">
      <w:pPr>
        <w:autoSpaceDE w:val="0"/>
        <w:autoSpaceDN w:val="0"/>
        <w:spacing w:before="262" w:after="0" w:line="230" w:lineRule="auto"/>
      </w:pPr>
      <w:r w:rsidRPr="00E125C9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3A4505" w:rsidRPr="007A203B" w:rsidRDefault="00863630" w:rsidP="002F2F1F">
      <w:pPr>
        <w:autoSpaceDE w:val="0"/>
        <w:autoSpaceDN w:val="0"/>
        <w:spacing w:before="166" w:after="0"/>
        <w:ind w:right="4752"/>
        <w:sectPr w:rsidR="003A4505" w:rsidRPr="007A203B" w:rsidSect="00A81868">
          <w:pgSz w:w="11906" w:h="16383"/>
          <w:pgMar w:top="1134" w:right="851" w:bottom="1134" w:left="1701" w:header="720" w:footer="720" w:gutter="0"/>
          <w:cols w:space="720"/>
        </w:sectPr>
      </w:pPr>
      <w:r w:rsidRPr="00E125C9">
        <w:rPr>
          <w:rFonts w:ascii="Times New Roman" w:eastAsia="Times New Roman" w:hAnsi="Times New Roman"/>
          <w:color w:val="000000"/>
          <w:sz w:val="24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125C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>Инфоурок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proofErr w:type="gramEnd"/>
      <w:r w:rsidRPr="00E125C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25C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125C9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="007A203B">
        <w:rPr>
          <w:rFonts w:ascii="Times New Roman" w:eastAsia="Times New Roman" w:hAnsi="Times New Roman"/>
          <w:color w:val="000000"/>
          <w:sz w:val="24"/>
          <w:lang w:val="en-US"/>
        </w:rPr>
        <w:t>u</w:t>
      </w:r>
    </w:p>
    <w:bookmarkEnd w:id="9"/>
    <w:p w:rsidR="00E11F6C" w:rsidRDefault="00E11F6C" w:rsidP="002F2F1F"/>
    <w:sectPr w:rsidR="00E11F6C" w:rsidSect="0065429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3B" w:rsidRDefault="007A203B" w:rsidP="007A203B">
      <w:pPr>
        <w:spacing w:after="0" w:line="240" w:lineRule="auto"/>
      </w:pPr>
      <w:r>
        <w:separator/>
      </w:r>
    </w:p>
  </w:endnote>
  <w:endnote w:type="continuationSeparator" w:id="1">
    <w:p w:rsidR="007A203B" w:rsidRDefault="007A203B" w:rsidP="007A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3B" w:rsidRDefault="007A203B" w:rsidP="007A203B">
      <w:pPr>
        <w:spacing w:after="0" w:line="240" w:lineRule="auto"/>
      </w:pPr>
      <w:r>
        <w:separator/>
      </w:r>
    </w:p>
  </w:footnote>
  <w:footnote w:type="continuationSeparator" w:id="1">
    <w:p w:rsidR="007A203B" w:rsidRDefault="007A203B" w:rsidP="007A2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3F5"/>
    <w:multiLevelType w:val="multilevel"/>
    <w:tmpl w:val="A93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A4F86"/>
    <w:multiLevelType w:val="multilevel"/>
    <w:tmpl w:val="242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491D"/>
    <w:multiLevelType w:val="multilevel"/>
    <w:tmpl w:val="44B6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601BB"/>
    <w:multiLevelType w:val="multilevel"/>
    <w:tmpl w:val="058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61552"/>
    <w:multiLevelType w:val="multilevel"/>
    <w:tmpl w:val="650CF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026B7"/>
    <w:multiLevelType w:val="multilevel"/>
    <w:tmpl w:val="C77C8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40BC3"/>
    <w:multiLevelType w:val="multilevel"/>
    <w:tmpl w:val="D21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91994"/>
    <w:multiLevelType w:val="multilevel"/>
    <w:tmpl w:val="05B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47202"/>
    <w:multiLevelType w:val="multilevel"/>
    <w:tmpl w:val="242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B7A7B"/>
    <w:multiLevelType w:val="multilevel"/>
    <w:tmpl w:val="3D020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8429A"/>
    <w:multiLevelType w:val="multilevel"/>
    <w:tmpl w:val="9D3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066F9"/>
    <w:multiLevelType w:val="multilevel"/>
    <w:tmpl w:val="3904E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8C0A61"/>
    <w:multiLevelType w:val="multilevel"/>
    <w:tmpl w:val="957C3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C401D6"/>
    <w:multiLevelType w:val="multilevel"/>
    <w:tmpl w:val="20C6A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505"/>
    <w:rsid w:val="000633B8"/>
    <w:rsid w:val="00094158"/>
    <w:rsid w:val="00105A7D"/>
    <w:rsid w:val="001E28A8"/>
    <w:rsid w:val="002518D7"/>
    <w:rsid w:val="002C0913"/>
    <w:rsid w:val="002F2F1F"/>
    <w:rsid w:val="0030111D"/>
    <w:rsid w:val="00366633"/>
    <w:rsid w:val="003A4505"/>
    <w:rsid w:val="003F1E99"/>
    <w:rsid w:val="004021A2"/>
    <w:rsid w:val="00424227"/>
    <w:rsid w:val="00495FD3"/>
    <w:rsid w:val="004A2FAA"/>
    <w:rsid w:val="004E041F"/>
    <w:rsid w:val="005647D8"/>
    <w:rsid w:val="00584EBD"/>
    <w:rsid w:val="005E3701"/>
    <w:rsid w:val="006250EF"/>
    <w:rsid w:val="00641FE8"/>
    <w:rsid w:val="006467D5"/>
    <w:rsid w:val="0065429C"/>
    <w:rsid w:val="00664449"/>
    <w:rsid w:val="00670326"/>
    <w:rsid w:val="006E57F8"/>
    <w:rsid w:val="007001DC"/>
    <w:rsid w:val="0070729D"/>
    <w:rsid w:val="00776CFC"/>
    <w:rsid w:val="007A203B"/>
    <w:rsid w:val="00863630"/>
    <w:rsid w:val="00867C42"/>
    <w:rsid w:val="00930306"/>
    <w:rsid w:val="00947351"/>
    <w:rsid w:val="00A81868"/>
    <w:rsid w:val="00AF6316"/>
    <w:rsid w:val="00B615AA"/>
    <w:rsid w:val="00C32E33"/>
    <w:rsid w:val="00C47EB6"/>
    <w:rsid w:val="00C80810"/>
    <w:rsid w:val="00CB6F6B"/>
    <w:rsid w:val="00DD1DD3"/>
    <w:rsid w:val="00E11F6C"/>
    <w:rsid w:val="00E2598C"/>
    <w:rsid w:val="00E33D69"/>
    <w:rsid w:val="00E61DE5"/>
    <w:rsid w:val="00E857E4"/>
    <w:rsid w:val="00EA139E"/>
    <w:rsid w:val="00F07A47"/>
    <w:rsid w:val="00F646B2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2F2F1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4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4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E11F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11F6C"/>
    <w:pPr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A8186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A81868"/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81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7A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A2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E11F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11F6C"/>
    <w:pPr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A8186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A81868"/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81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" TargetMode="External"/><Relationship Id="rId13" Type="http://schemas.openxmlformats.org/officeDocument/2006/relationships/hyperlink" Target="https://m.edsoo.ru/8a14f630" TargetMode="External"/><Relationship Id="rId18" Type="http://schemas.openxmlformats.org/officeDocument/2006/relationships/hyperlink" Target="https://m.edsoo.ru/8a14e302" TargetMode="External"/><Relationship Id="rId26" Type="http://schemas.openxmlformats.org/officeDocument/2006/relationships/hyperlink" Target="https://m.edsoo.ru/8a14f27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8a14db64" TargetMode="External"/><Relationship Id="rId34" Type="http://schemas.openxmlformats.org/officeDocument/2006/relationships/hyperlink" Target="https://m.edsoo.ru/8a15006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8a150e90" TargetMode="External"/><Relationship Id="rId17" Type="http://schemas.openxmlformats.org/officeDocument/2006/relationships/hyperlink" Target="https://m.edsoo.ru/8a14ede8" TargetMode="External"/><Relationship Id="rId25" Type="http://schemas.openxmlformats.org/officeDocument/2006/relationships/hyperlink" Target="https://m.edsoo.ru/8a14f036" TargetMode="External"/><Relationship Id="rId33" Type="http://schemas.openxmlformats.org/officeDocument/2006/relationships/hyperlink" Target="https://m.edsoo.ru/8a15131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8a14f838" TargetMode="External"/><Relationship Id="rId29" Type="http://schemas.openxmlformats.org/officeDocument/2006/relationships/hyperlink" Target="https://m.edsoo.ru/8a1508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8a14dd4e" TargetMode="External"/><Relationship Id="rId24" Type="http://schemas.openxmlformats.org/officeDocument/2006/relationships/hyperlink" Target="https://m.edsoo.ru/8a14e938" TargetMode="External"/><Relationship Id="rId32" Type="http://schemas.openxmlformats.org/officeDocument/2006/relationships/hyperlink" Target="https://m.edsoo.ru/8a151a7a" TargetMode="External"/><Relationship Id="rId37" Type="http://schemas.openxmlformats.org/officeDocument/2006/relationships/hyperlink" Target="https://m.edsoo.ru/8a14e6b8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eafa" TargetMode="External"/><Relationship Id="rId23" Type="http://schemas.openxmlformats.org/officeDocument/2006/relationships/hyperlink" Target="https://m.edsoo.ru/8a14ec6c" TargetMode="External"/><Relationship Id="rId28" Type="http://schemas.openxmlformats.org/officeDocument/2006/relationships/hyperlink" Target="https://m.edsoo.ru/8a15074c" TargetMode="External"/><Relationship Id="rId36" Type="http://schemas.openxmlformats.org/officeDocument/2006/relationships/hyperlink" Target="https://m.edsoo.ru/8a14e4c4" TargetMode="External"/><Relationship Id="rId10" Type="http://schemas.openxmlformats.org/officeDocument/2006/relationships/hyperlink" Target="https://m.edsoo.ru/8a14d4ca" TargetMode="External"/><Relationship Id="rId19" Type="http://schemas.openxmlformats.org/officeDocument/2006/relationships/hyperlink" Target="https://m.edsoo.ru/8a14fcca" TargetMode="External"/><Relationship Id="rId31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fe78" TargetMode="External"/><Relationship Id="rId14" Type="http://schemas.openxmlformats.org/officeDocument/2006/relationships/hyperlink" Target="https://m.edsoo.ru/8a151070" TargetMode="External"/><Relationship Id="rId22" Type="http://schemas.openxmlformats.org/officeDocument/2006/relationships/hyperlink" Target="https://m.edsoo.ru/8a14d7b8" TargetMode="External"/><Relationship Id="rId27" Type="http://schemas.openxmlformats.org/officeDocument/2006/relationships/hyperlink" Target="https://m.edsoo.ru/8a151584" TargetMode="External"/><Relationship Id="rId30" Type="http://schemas.openxmlformats.org/officeDocument/2006/relationships/hyperlink" Target="https://m.edsoo.ru/8a14faa4" TargetMode="External"/><Relationship Id="rId35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42C3-C01D-4449-BE46-75969FF3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37</Pages>
  <Words>7496</Words>
  <Characters>42730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Охрименко Е.А</cp:lastModifiedBy>
  <cp:revision>24</cp:revision>
  <dcterms:created xsi:type="dcterms:W3CDTF">2023-11-06T09:33:00Z</dcterms:created>
  <dcterms:modified xsi:type="dcterms:W3CDTF">2025-03-26T07:44:00Z</dcterms:modified>
</cp:coreProperties>
</file>