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5E" w:rsidRDefault="00A2215E" w:rsidP="00A2215E">
      <w:pPr>
        <w:tabs>
          <w:tab w:val="left" w:pos="0"/>
        </w:tabs>
        <w:spacing w:after="0"/>
        <w:jc w:val="center"/>
        <w:rPr>
          <w:rFonts w:eastAsia="Calibri"/>
          <w:b/>
        </w:rPr>
      </w:pPr>
      <w:r>
        <w:rPr>
          <w:rFonts w:ascii="Times New Roman" w:eastAsia="Calibri" w:hAnsi="Times New Roman"/>
          <w:b/>
        </w:rPr>
        <w:t>Администрация города Ростова-на-Дону</w:t>
      </w:r>
    </w:p>
    <w:p w:rsidR="00A2215E" w:rsidRDefault="00A2215E" w:rsidP="00A2215E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Управление образования города Ростова-на-Дону»</w:t>
      </w:r>
    </w:p>
    <w:p w:rsidR="00A2215E" w:rsidRDefault="00A2215E" w:rsidP="00A2215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Муниципальное автономное общеобразовательное учреждение города Ростова-на-Дону</w:t>
      </w:r>
    </w:p>
    <w:p w:rsidR="00A2215E" w:rsidRDefault="00A2215E" w:rsidP="00A2215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«Школа № 22 имени дважды Героя Советского Союза Баграмяна И.Х.»</w:t>
      </w:r>
    </w:p>
    <w:p w:rsidR="00A2215E" w:rsidRDefault="00A2215E" w:rsidP="00A2215E">
      <w:pPr>
        <w:tabs>
          <w:tab w:val="left" w:pos="0"/>
        </w:tabs>
        <w:spacing w:after="0"/>
        <w:rPr>
          <w:rFonts w:ascii="Times New Roman" w:eastAsia="Calibri" w:hAnsi="Times New Roman"/>
          <w:b/>
        </w:rPr>
      </w:pPr>
    </w:p>
    <w:p w:rsidR="00A2215E" w:rsidRDefault="00A2215E" w:rsidP="00A2215E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2215E" w:rsidTr="00A2215E">
        <w:tc>
          <w:tcPr>
            <w:tcW w:w="3403" w:type="dxa"/>
          </w:tcPr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О.В.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«29» 08 24 г.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Рязанова Т.Н.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«29» 08 24 г.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«Школа 22»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 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Ю.А.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«29» 08 24 г.</w:t>
            </w:r>
          </w:p>
          <w:p w:rsidR="00A2215E" w:rsidRDefault="00A22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2215E" w:rsidRDefault="00A2215E" w:rsidP="00A2215E">
      <w:pPr>
        <w:spacing w:after="0"/>
        <w:ind w:left="120"/>
        <w:rPr>
          <w:rFonts w:asciiTheme="minorHAnsi" w:eastAsiaTheme="minorHAnsi" w:hAnsiTheme="minorHAnsi" w:cstheme="minorBidi"/>
          <w:lang w:eastAsia="en-US"/>
        </w:rPr>
      </w:pPr>
    </w:p>
    <w:p w:rsidR="00A2215E" w:rsidRDefault="00A2215E" w:rsidP="00A2215E">
      <w:pPr>
        <w:spacing w:after="0"/>
        <w:ind w:left="120"/>
        <w:rPr>
          <w:rFonts w:eastAsiaTheme="minorEastAsia"/>
        </w:rPr>
      </w:pPr>
    </w:p>
    <w:p w:rsidR="00A2215E" w:rsidRDefault="00A2215E" w:rsidP="00A2215E">
      <w:pPr>
        <w:spacing w:after="0"/>
        <w:ind w:left="120"/>
      </w:pPr>
    </w:p>
    <w:p w:rsidR="00A2215E" w:rsidRDefault="00A2215E" w:rsidP="00A2215E">
      <w:pPr>
        <w:spacing w:after="0"/>
        <w:ind w:left="120"/>
      </w:pPr>
    </w:p>
    <w:p w:rsidR="00A2215E" w:rsidRDefault="00A2215E" w:rsidP="00A2215E">
      <w:pPr>
        <w:spacing w:after="0"/>
        <w:ind w:left="120"/>
      </w:pPr>
    </w:p>
    <w:p w:rsidR="00A2215E" w:rsidRDefault="00A2215E" w:rsidP="00A221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2215E" w:rsidRDefault="00A2215E" w:rsidP="00A2215E">
      <w:pPr>
        <w:spacing w:after="0"/>
        <w:ind w:left="120"/>
        <w:jc w:val="center"/>
      </w:pPr>
    </w:p>
    <w:p w:rsidR="00A2215E" w:rsidRDefault="00A2215E" w:rsidP="00A2215E">
      <w:pPr>
        <w:spacing w:before="100" w:beforeAutospacing="1"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6"/>
          <w:szCs w:val="36"/>
        </w:rPr>
        <w:t>учебного предмета «Труд</w:t>
      </w: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»</w:t>
      </w:r>
    </w:p>
    <w:p w:rsidR="00A2215E" w:rsidRDefault="00A2215E" w:rsidP="00A2215E">
      <w:pPr>
        <w:spacing w:before="100" w:beforeAutospacing="1"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sz w:val="32"/>
          <w:szCs w:val="32"/>
        </w:rPr>
        <w:t xml:space="preserve"> 4в класса</w:t>
      </w:r>
    </w:p>
    <w:p w:rsidR="00A2215E" w:rsidRDefault="00A2215E" w:rsidP="00A2215E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A2215E" w:rsidRDefault="00A2215E" w:rsidP="00A2215E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Учитель: </w:t>
      </w:r>
      <w:proofErr w:type="spellStart"/>
      <w:r>
        <w:rPr>
          <w:rFonts w:ascii="Times New Roman" w:eastAsia="Calibri" w:hAnsi="Times New Roman"/>
          <w:b/>
          <w:sz w:val="32"/>
          <w:szCs w:val="32"/>
        </w:rPr>
        <w:t>Зенцова</w:t>
      </w:r>
      <w:proofErr w:type="spellEnd"/>
      <w:r>
        <w:rPr>
          <w:rFonts w:ascii="Times New Roman" w:eastAsia="Calibri" w:hAnsi="Times New Roman"/>
          <w:b/>
          <w:sz w:val="32"/>
          <w:szCs w:val="32"/>
        </w:rPr>
        <w:t xml:space="preserve"> Е.А.</w:t>
      </w:r>
    </w:p>
    <w:p w:rsidR="00A2215E" w:rsidRDefault="00A2215E" w:rsidP="00A2215E">
      <w:pPr>
        <w:spacing w:after="0"/>
        <w:ind w:left="120"/>
        <w:jc w:val="center"/>
        <w:rPr>
          <w:rFonts w:asciiTheme="minorHAnsi" w:eastAsiaTheme="minorHAnsi" w:hAnsiTheme="minorHAnsi" w:cstheme="minorBidi"/>
        </w:rPr>
      </w:pPr>
    </w:p>
    <w:p w:rsidR="00A2215E" w:rsidRDefault="00A2215E" w:rsidP="00A2215E">
      <w:pPr>
        <w:spacing w:after="0"/>
        <w:ind w:left="120"/>
        <w:jc w:val="center"/>
        <w:rPr>
          <w:rFonts w:eastAsiaTheme="minorEastAsia"/>
        </w:rPr>
      </w:pPr>
    </w:p>
    <w:p w:rsidR="00A2215E" w:rsidRDefault="00A2215E" w:rsidP="00A2215E">
      <w:pPr>
        <w:spacing w:after="0"/>
        <w:ind w:left="120"/>
        <w:jc w:val="center"/>
      </w:pPr>
    </w:p>
    <w:p w:rsidR="00A2215E" w:rsidRDefault="00A2215E" w:rsidP="00A2215E">
      <w:pPr>
        <w:spacing w:after="0"/>
        <w:ind w:left="120"/>
        <w:jc w:val="center"/>
      </w:pPr>
    </w:p>
    <w:p w:rsidR="00A2215E" w:rsidRDefault="00A2215E" w:rsidP="00A2215E">
      <w:pPr>
        <w:spacing w:after="0"/>
      </w:pPr>
    </w:p>
    <w:p w:rsidR="00A2215E" w:rsidRDefault="00A2215E" w:rsidP="00A2215E">
      <w:pPr>
        <w:spacing w:after="0"/>
        <w:ind w:left="120"/>
        <w:jc w:val="center"/>
      </w:pPr>
    </w:p>
    <w:p w:rsidR="00A2215E" w:rsidRDefault="00A2215E" w:rsidP="00A2215E">
      <w:pPr>
        <w:spacing w:after="0"/>
        <w:ind w:left="120"/>
        <w:jc w:val="center"/>
      </w:pPr>
    </w:p>
    <w:p w:rsidR="00A2215E" w:rsidRDefault="00A2215E" w:rsidP="00A2215E">
      <w:pPr>
        <w:spacing w:after="0"/>
        <w:ind w:left="120"/>
        <w:jc w:val="center"/>
      </w:pPr>
    </w:p>
    <w:p w:rsidR="00A2215E" w:rsidRDefault="00A2215E" w:rsidP="00A2215E">
      <w:pPr>
        <w:spacing w:after="0"/>
        <w:ind w:left="120"/>
      </w:pPr>
    </w:p>
    <w:p w:rsidR="00A2215E" w:rsidRDefault="00A2215E" w:rsidP="00A2215E">
      <w:pPr>
        <w:spacing w:after="0"/>
        <w:ind w:left="120"/>
      </w:pPr>
    </w:p>
    <w:p w:rsidR="00A2215E" w:rsidRDefault="00A2215E" w:rsidP="00A2215E">
      <w:pPr>
        <w:spacing w:after="0"/>
        <w:ind w:left="120"/>
      </w:pPr>
    </w:p>
    <w:p w:rsidR="00A2215E" w:rsidRDefault="00A2215E" w:rsidP="00A2215E">
      <w:pPr>
        <w:spacing w:after="0"/>
        <w:ind w:left="120"/>
      </w:pPr>
    </w:p>
    <w:p w:rsidR="00A2215E" w:rsidRDefault="00A2215E" w:rsidP="00A2215E">
      <w:pPr>
        <w:spacing w:after="0"/>
        <w:ind w:left="120"/>
      </w:pPr>
    </w:p>
    <w:p w:rsidR="00A2215E" w:rsidRDefault="00A2215E" w:rsidP="00A2215E">
      <w:pPr>
        <w:spacing w:after="0"/>
        <w:ind w:left="120"/>
      </w:pPr>
    </w:p>
    <w:p w:rsidR="008701E3" w:rsidRPr="00A2215E" w:rsidRDefault="00A2215E" w:rsidP="00A2215E">
      <w:pPr>
        <w:spacing w:after="0" w:line="264" w:lineRule="auto"/>
        <w:ind w:left="120"/>
        <w:jc w:val="center"/>
        <w:rPr>
          <w:rFonts w:ascii="Times New Roman" w:hAnsi="Times New Roman"/>
          <w:b/>
          <w:bCs/>
          <w:sz w:val="24"/>
          <w:szCs w:val="24"/>
        </w:rPr>
        <w:sectPr w:rsidR="008701E3" w:rsidRPr="00A2215E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b/>
          <w:bCs/>
          <w:sz w:val="24"/>
          <w:szCs w:val="24"/>
        </w:rPr>
        <w:t>г. Ростов-на-Дону‌ 2024г.</w:t>
      </w:r>
    </w:p>
    <w:p w:rsidR="008701E3" w:rsidRDefault="007B5267">
      <w:pPr>
        <w:spacing w:after="0" w:line="264" w:lineRule="auto"/>
        <w:ind w:left="120"/>
        <w:jc w:val="both"/>
      </w:pPr>
      <w:bookmarkStart w:id="1" w:name="block-4453753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01E3" w:rsidRDefault="008701E3">
      <w:pPr>
        <w:spacing w:after="0" w:line="264" w:lineRule="auto"/>
        <w:ind w:left="120"/>
        <w:jc w:val="both"/>
      </w:pPr>
    </w:p>
    <w:p w:rsidR="008701E3" w:rsidRDefault="007B52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color w:val="000000"/>
          <w:sz w:val="28"/>
        </w:rPr>
        <w:t>создания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701E3" w:rsidRDefault="007B52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8701E3" w:rsidRDefault="007B52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701E3" w:rsidRDefault="007B52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701E3" w:rsidRDefault="007B526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701E3" w:rsidRDefault="007B5267">
      <w:pPr>
        <w:spacing w:after="0" w:line="264" w:lineRule="auto"/>
        <w:ind w:firstLine="600"/>
        <w:jc w:val="both"/>
        <w:sectPr w:rsidR="008701E3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701E3" w:rsidRDefault="007B5267">
      <w:pPr>
        <w:spacing w:after="0" w:line="264" w:lineRule="auto"/>
        <w:ind w:left="120"/>
        <w:jc w:val="both"/>
      </w:pPr>
      <w:bookmarkStart w:id="2" w:name="block-44537529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701E3" w:rsidRDefault="008701E3">
      <w:pPr>
        <w:spacing w:after="0" w:line="264" w:lineRule="auto"/>
      </w:pPr>
    </w:p>
    <w:p w:rsidR="008701E3" w:rsidRDefault="007B526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701E3" w:rsidRDefault="008701E3">
      <w:pPr>
        <w:spacing w:after="0" w:line="120" w:lineRule="auto"/>
        <w:ind w:left="120"/>
      </w:pP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>
        <w:rPr>
          <w:rFonts w:ascii="Times New Roman" w:hAnsi="Times New Roman"/>
          <w:color w:val="000000"/>
          <w:sz w:val="28"/>
        </w:rPr>
        <w:t>жизнь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701E3" w:rsidRDefault="008701E3">
      <w:pPr>
        <w:spacing w:after="0" w:line="48" w:lineRule="auto"/>
        <w:ind w:left="120"/>
        <w:jc w:val="both"/>
      </w:pP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8701E3" w:rsidRDefault="008701E3">
      <w:pPr>
        <w:spacing w:after="0" w:line="48" w:lineRule="auto"/>
        <w:ind w:left="120"/>
        <w:jc w:val="both"/>
      </w:pP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701E3" w:rsidRDefault="008701E3">
      <w:pPr>
        <w:spacing w:after="0" w:line="264" w:lineRule="auto"/>
        <w:ind w:left="120"/>
        <w:jc w:val="both"/>
      </w:pP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8701E3" w:rsidRDefault="007B52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>
        <w:rPr>
          <w:rFonts w:ascii="Times New Roman" w:hAnsi="Times New Roman"/>
          <w:color w:val="000000"/>
          <w:sz w:val="28"/>
        </w:rPr>
        <w:t>медиаресурсы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8701E3" w:rsidRDefault="008701E3">
      <w:pPr>
        <w:spacing w:after="0" w:line="264" w:lineRule="auto"/>
        <w:ind w:left="120"/>
      </w:pPr>
    </w:p>
    <w:p w:rsidR="008701E3" w:rsidRDefault="007B5267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lastRenderedPageBreak/>
        <w:t>УНИВЕРСАЛЬНЫЕ УЧЕБНЫЕ ДЕЙСТВИЯ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701E3" w:rsidRDefault="007B5267">
      <w:pPr>
        <w:spacing w:after="0" w:line="264" w:lineRule="auto"/>
        <w:ind w:firstLine="600"/>
        <w:jc w:val="both"/>
        <w:sectPr w:rsidR="008701E3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701E3" w:rsidRDefault="007B5267">
      <w:pPr>
        <w:spacing w:after="0"/>
        <w:ind w:left="120"/>
        <w:jc w:val="both"/>
      </w:pPr>
      <w:bookmarkStart w:id="3" w:name="block-4453753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701E3" w:rsidRDefault="008701E3">
      <w:pPr>
        <w:spacing w:after="0"/>
        <w:ind w:left="120"/>
      </w:pPr>
      <w:bookmarkStart w:id="4" w:name="_Toc143620888"/>
      <w:bookmarkEnd w:id="4"/>
    </w:p>
    <w:p w:rsidR="008701E3" w:rsidRDefault="008701E3">
      <w:pPr>
        <w:spacing w:after="0" w:line="168" w:lineRule="auto"/>
        <w:ind w:left="120"/>
      </w:pPr>
    </w:p>
    <w:p w:rsidR="008701E3" w:rsidRDefault="007B5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>
        <w:rPr>
          <w:rFonts w:ascii="Times New Roman" w:hAnsi="Times New Roman"/>
          <w:color w:val="000000"/>
          <w:sz w:val="28"/>
        </w:rPr>
        <w:t>устойчивых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701E3" w:rsidRDefault="008701E3">
      <w:pPr>
        <w:spacing w:after="0"/>
        <w:ind w:left="120"/>
      </w:pPr>
      <w:bookmarkStart w:id="5" w:name="_Toc143620889"/>
      <w:bookmarkEnd w:id="5"/>
    </w:p>
    <w:p w:rsidR="008701E3" w:rsidRDefault="008701E3">
      <w:pPr>
        <w:spacing w:after="0" w:line="192" w:lineRule="auto"/>
        <w:ind w:left="120"/>
      </w:pPr>
    </w:p>
    <w:p w:rsidR="008701E3" w:rsidRDefault="007B5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color w:val="000000"/>
          <w:sz w:val="28"/>
        </w:rPr>
        <w:t>изученного</w:t>
      </w:r>
      <w:proofErr w:type="gramEnd"/>
      <w:r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>
        <w:rPr>
          <w:rFonts w:ascii="Times New Roman" w:hAnsi="Times New Roman"/>
          <w:color w:val="000000"/>
          <w:sz w:val="28"/>
        </w:rPr>
        <w:t>волевую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8701E3" w:rsidRDefault="008701E3">
      <w:pPr>
        <w:spacing w:after="0" w:line="48" w:lineRule="auto"/>
        <w:ind w:left="120"/>
        <w:jc w:val="both"/>
      </w:pP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701E3" w:rsidRDefault="008701E3">
      <w:pPr>
        <w:spacing w:after="0" w:line="264" w:lineRule="auto"/>
        <w:ind w:left="120"/>
      </w:pPr>
      <w:bookmarkStart w:id="6" w:name="_Toc134720971"/>
      <w:bookmarkEnd w:id="6"/>
    </w:p>
    <w:p w:rsidR="008701E3" w:rsidRDefault="008701E3">
      <w:pPr>
        <w:spacing w:after="0" w:line="264" w:lineRule="auto"/>
        <w:ind w:left="120"/>
      </w:pPr>
    </w:p>
    <w:p w:rsidR="008701E3" w:rsidRDefault="007B526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701E3" w:rsidRDefault="008701E3">
      <w:pPr>
        <w:spacing w:after="0" w:line="48" w:lineRule="auto"/>
        <w:ind w:left="120"/>
      </w:pP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701E3" w:rsidRDefault="007B52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8701E3" w:rsidRDefault="007B52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701E3" w:rsidRDefault="007B52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701E3" w:rsidRDefault="007B52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701E3" w:rsidRDefault="007B52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701E3" w:rsidRDefault="007B52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01E3" w:rsidRDefault="007B52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701E3" w:rsidRDefault="007B5267">
      <w:pPr>
        <w:spacing w:after="0" w:line="264" w:lineRule="auto"/>
        <w:ind w:firstLine="600"/>
        <w:jc w:val="both"/>
        <w:sectPr w:rsidR="008701E3">
          <w:pgSz w:w="11906" w:h="16383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701E3" w:rsidRDefault="007B5267">
      <w:pPr>
        <w:spacing w:after="0"/>
        <w:ind w:left="120"/>
      </w:pPr>
      <w:bookmarkStart w:id="7" w:name="block-445375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701E3" w:rsidRDefault="007B5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418" w:type="dxa"/>
        <w:tblInd w:w="-1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1121"/>
        <w:gridCol w:w="3516"/>
        <w:gridCol w:w="1135"/>
        <w:gridCol w:w="1417"/>
        <w:gridCol w:w="1276"/>
        <w:gridCol w:w="1417"/>
        <w:gridCol w:w="2268"/>
        <w:gridCol w:w="2268"/>
      </w:tblGrid>
      <w:tr w:rsidR="008701E3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3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</w:p>
        </w:tc>
      </w:tr>
      <w:tr w:rsidR="008701E3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1E3" w:rsidRDefault="008701E3"/>
        </w:tc>
        <w:tc>
          <w:tcPr>
            <w:tcW w:w="3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1E3" w:rsidRDefault="008701E3"/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1E3" w:rsidRDefault="008701E3"/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1E3" w:rsidRDefault="008701E3"/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/>
        </w:tc>
      </w:tr>
      <w:tr w:rsidR="008701E3">
        <w:trPr>
          <w:trHeight w:val="144"/>
        </w:trPr>
        <w:tc>
          <w:tcPr>
            <w:tcW w:w="12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рассуждают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культурных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традициях</w:t>
            </w:r>
            <w:proofErr w:type="gram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сохранения.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рассуждают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современном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техническом </w:t>
            </w:r>
            <w:proofErr w:type="gramStart"/>
            <w:r>
              <w:rPr>
                <w:sz w:val="24"/>
                <w:szCs w:val="24"/>
              </w:rPr>
              <w:t>окружении</w:t>
            </w:r>
            <w:proofErr w:type="gramEnd"/>
            <w:r>
              <w:rPr>
                <w:sz w:val="24"/>
                <w:szCs w:val="24"/>
              </w:rPr>
              <w:t>, местных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производствах,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называют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людей,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работающих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Рассуждают о влиянии современных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 и преобразующей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окружающую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среду.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Вспоминают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изученные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ручной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обработки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практическую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курсу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третьего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изучаемой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современных</w:t>
            </w:r>
          </w:p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(лепка,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вязание,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шитье,</w:t>
            </w:r>
            <w:r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вышивка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другое). Выступают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защитой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8701E3">
        <w:trPr>
          <w:trHeight w:val="144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/>
        </w:tc>
      </w:tr>
      <w:tr w:rsidR="008701E3">
        <w:trPr>
          <w:trHeight w:val="144"/>
        </w:trPr>
        <w:tc>
          <w:tcPr>
            <w:tcW w:w="12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 о роли и месте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компьютеров в современной жизни человека.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Знают и самостоятельно соблюдают правила пользования персональным компьютером.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современные требования к техническим устройствам (</w:t>
            </w:r>
            <w:proofErr w:type="spellStart"/>
            <w:r>
              <w:rPr>
                <w:sz w:val="24"/>
                <w:szCs w:val="24"/>
              </w:rPr>
              <w:t>экологичность</w:t>
            </w:r>
            <w:proofErr w:type="spellEnd"/>
            <w:r>
              <w:rPr>
                <w:sz w:val="24"/>
                <w:szCs w:val="24"/>
              </w:rPr>
              <w:t>, безопасность, эргономичность и др.).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определяют назначение основных устройств компьютера (динамики, сканер).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 сканером, его назначением.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 представление  о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сохранившихся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древних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способах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хранения информации, о значении книги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древнейшем источнике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Знакомятся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понятием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«Интернет».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алгоритмы поиска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запросу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ключевыми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словами.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в поиске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Осваивать программу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графического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редактора.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создавать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ресурса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компьютера,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находить,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отбирать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информации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Интернете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заданным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критериям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групповых</w:t>
            </w:r>
            <w:proofErr w:type="gramEnd"/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коллективных проектных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изучаемой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тематики. Самостоятельно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формулируют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Создают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презентацию.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групп.</w:t>
            </w:r>
          </w:p>
          <w:p w:rsidR="008701E3" w:rsidRDefault="007B5267">
            <w:pPr>
              <w:pStyle w:val="af2"/>
            </w:pPr>
            <w:r>
              <w:rPr>
                <w:sz w:val="24"/>
                <w:szCs w:val="24"/>
              </w:rPr>
              <w:t>Выступают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проекта. </w:t>
            </w:r>
          </w:p>
        </w:tc>
      </w:tr>
      <w:tr w:rsidR="008701E3">
        <w:trPr>
          <w:trHeight w:val="144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/>
        </w:tc>
      </w:tr>
      <w:tr w:rsidR="008701E3">
        <w:trPr>
          <w:trHeight w:val="144"/>
        </w:trPr>
        <w:tc>
          <w:tcPr>
            <w:tcW w:w="12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оптимальные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конструкторск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технологических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этапах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процесса при выполнении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индивидуальных</w:t>
            </w:r>
            <w:proofErr w:type="gramEnd"/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творческих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коллективных проектных работ.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Изучают конструктивные,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соединительные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узлы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Конструируют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робототехнические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конструктивные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робота,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электронные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устройства (контроллер, датчик, мотор).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Составляют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алгоритм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визуальной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испытания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изучаемой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тематики.</w:t>
            </w:r>
          </w:p>
          <w:p w:rsidR="008701E3" w:rsidRDefault="007B5267">
            <w:pPr>
              <w:pStyle w:val="af2"/>
            </w:pPr>
            <w:r>
              <w:rPr>
                <w:sz w:val="24"/>
                <w:szCs w:val="24"/>
              </w:rPr>
              <w:t>Выступают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защитой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</w:tr>
      <w:tr w:rsidR="008701E3">
        <w:trPr>
          <w:trHeight w:val="144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/>
        </w:tc>
      </w:tr>
      <w:tr w:rsidR="008701E3">
        <w:trPr>
          <w:trHeight w:val="144"/>
        </w:trPr>
        <w:tc>
          <w:tcPr>
            <w:tcW w:w="12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традиционные праздники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 памятные даты (День защитника Отечества, Международный женский</w:t>
            </w:r>
            <w:proofErr w:type="gramEnd"/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день, День Победы), необходимость подготовки подарков.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с помощью учителя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оптимальные и доступные новые решения конструкторско-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технологических проблем на всех этапах аналитического и технологического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процесса при выполнении </w:t>
            </w:r>
            <w:proofErr w:type="gramStart"/>
            <w:r>
              <w:rPr>
                <w:sz w:val="24"/>
                <w:szCs w:val="24"/>
              </w:rPr>
              <w:t>индивидуальных</w:t>
            </w:r>
            <w:proofErr w:type="gramEnd"/>
            <w:r>
              <w:rPr>
                <w:sz w:val="24"/>
                <w:szCs w:val="24"/>
              </w:rPr>
              <w:t xml:space="preserve"> творческих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коллективных </w:t>
            </w:r>
            <w:r>
              <w:rPr>
                <w:sz w:val="24"/>
                <w:szCs w:val="24"/>
              </w:rPr>
              <w:lastRenderedPageBreak/>
              <w:t>проектных работ. Обсуждают варианты изделий-подарков (открытки, сувениры).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 обсуждают образцы папок-футляров, открыток, анализируют их по материалам, конструктивным особенностям.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образцы изделий.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Продумывают образ и конструкцию будущего своего изделия, его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конструкцию, технологию изготовления, размеры.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необходимые расчеты и построения с опорой на рисунки и схемы.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материалы и инструменты.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Изготавливают</w:t>
            </w:r>
            <w:r>
              <w:t xml:space="preserve"> </w:t>
            </w:r>
            <w:r>
              <w:rPr>
                <w:sz w:val="24"/>
                <w:szCs w:val="24"/>
              </w:rPr>
              <w:t>изделие. Проверяют в действии.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его качество.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коллективные, групповые проекты.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коллективный или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проект в рамках изучаемой тематики.</w:t>
            </w:r>
          </w:p>
          <w:p w:rsidR="008701E3" w:rsidRDefault="007B5267">
            <w:pPr>
              <w:pStyle w:val="af2"/>
            </w:pPr>
            <w:r>
              <w:rPr>
                <w:sz w:val="24"/>
                <w:szCs w:val="24"/>
              </w:rPr>
              <w:t>Выступают с защитой проекта</w:t>
            </w: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образцы упаковок,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емкостей, футляров (прошлого и современных).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Обсуждают, рассуждают об их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назначении</w:t>
            </w:r>
            <w:proofErr w:type="gramEnd"/>
            <w:r>
              <w:rPr>
                <w:sz w:val="24"/>
                <w:szCs w:val="24"/>
              </w:rPr>
              <w:t xml:space="preserve">, особенностях конструкций, материалов, способах отделки, эстетичности; о способах </w:t>
            </w:r>
            <w:proofErr w:type="spellStart"/>
            <w:r>
              <w:rPr>
                <w:sz w:val="24"/>
                <w:szCs w:val="24"/>
              </w:rPr>
              <w:t>достиженияпрочности</w:t>
            </w:r>
            <w:proofErr w:type="spellEnd"/>
            <w:r>
              <w:rPr>
                <w:sz w:val="24"/>
                <w:szCs w:val="24"/>
              </w:rPr>
              <w:t xml:space="preserve"> их конструкций.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Рассматривают и анализируют сложные конструкции картонных упаковок, обсуждают возможные способы их изготовления, построения разверток.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Обсуждают требования к современным упаковкам (прочность, удобство, </w:t>
            </w:r>
            <w:proofErr w:type="spellStart"/>
            <w:r>
              <w:rPr>
                <w:sz w:val="24"/>
                <w:szCs w:val="24"/>
              </w:rPr>
              <w:t>экологичность</w:t>
            </w:r>
            <w:proofErr w:type="spellEnd"/>
            <w:r>
              <w:rPr>
                <w:sz w:val="24"/>
                <w:szCs w:val="24"/>
              </w:rPr>
              <w:t>, яркость).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доступных примерах рассуждают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способах изменения высоты, ширины путем достраивания, изменения размеров развертки упаковки.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Осваивают способ построения развертки призмы, конуса, пирамиды.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Продумывают образ будущего изделия, его конструкцию, технологию изготовления, размеры.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необходимые расчеты построения разверток с опорой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рисунки и схемы.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материалы и инструменты. Изготавливают изделие.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его качество.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коллективный или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проект в рамках изучаемой тематики.</w:t>
            </w:r>
          </w:p>
          <w:p w:rsidR="008701E3" w:rsidRDefault="007B5267">
            <w:pPr>
              <w:pStyle w:val="af2"/>
            </w:pPr>
            <w:r>
              <w:rPr>
                <w:sz w:val="24"/>
                <w:szCs w:val="24"/>
              </w:rPr>
              <w:t>Выступают с защитой проекта</w:t>
            </w:r>
            <w:r>
              <w:t xml:space="preserve"> </w:t>
            </w: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 архитектурные строения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разных времен и их интерьеры. Рассуждают об их </w:t>
            </w:r>
            <w:r>
              <w:rPr>
                <w:sz w:val="24"/>
                <w:szCs w:val="24"/>
              </w:rPr>
              <w:lastRenderedPageBreak/>
              <w:t>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профессией дизайнера интерьеров, художника-декоратора.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конструктивные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декоративно-художественные возможности разных материалов (древесина, камень, кирпич).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традиционными домами разных народов.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с техникой </w:t>
            </w:r>
            <w:proofErr w:type="spellStart"/>
            <w:r>
              <w:rPr>
                <w:sz w:val="24"/>
                <w:szCs w:val="24"/>
              </w:rPr>
              <w:t>декупаж</w:t>
            </w:r>
            <w:proofErr w:type="spellEnd"/>
            <w:r>
              <w:rPr>
                <w:sz w:val="24"/>
                <w:szCs w:val="24"/>
              </w:rPr>
              <w:t xml:space="preserve">. Осваивают способ и приемы </w:t>
            </w:r>
            <w:r>
              <w:rPr>
                <w:sz w:val="24"/>
                <w:szCs w:val="24"/>
              </w:rPr>
              <w:lastRenderedPageBreak/>
              <w:t xml:space="preserve">выполнения </w:t>
            </w:r>
            <w:proofErr w:type="spellStart"/>
            <w:r>
              <w:rPr>
                <w:sz w:val="24"/>
                <w:szCs w:val="24"/>
              </w:rPr>
              <w:t>декупажа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 мотивы, используемые художниками-декораторами в своих работах.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источники вдохновения художников – природа.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 образцы </w:t>
            </w:r>
            <w:proofErr w:type="spellStart"/>
            <w:r>
              <w:rPr>
                <w:sz w:val="24"/>
                <w:szCs w:val="24"/>
              </w:rPr>
              <w:t>декораобсуждают</w:t>
            </w:r>
            <w:proofErr w:type="spellEnd"/>
            <w:r>
              <w:rPr>
                <w:sz w:val="24"/>
                <w:szCs w:val="24"/>
              </w:rPr>
              <w:t xml:space="preserve"> средства </w:t>
            </w:r>
            <w:proofErr w:type="gramStart"/>
            <w:r>
              <w:rPr>
                <w:sz w:val="24"/>
                <w:szCs w:val="24"/>
              </w:rPr>
              <w:t>художественной</w:t>
            </w:r>
            <w:proofErr w:type="gramEnd"/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выразительности.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Рассуждают о месте сувениров в декоре помещений, о разновидностях сувениров. Наблюдают, рассуждают, обсуждают конструктивные особенности образцов изделий или их рисунков.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Исследуют свойства тонкой проволоки. </w:t>
            </w:r>
            <w:r>
              <w:rPr>
                <w:sz w:val="24"/>
                <w:szCs w:val="24"/>
              </w:rPr>
              <w:lastRenderedPageBreak/>
              <w:t>Осваивают способы сгибания,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скручивания, накручивания проволоки.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Продумывают образ будущего изделия, его конструкцию, технологию изготовления.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эскиз (если необходимо). Выполняют необходимые расчеты и построения самостоятельно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 опорой на рисунки и схемы. Подбирают материалы и инструменты. Изготавливают изделие.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его качество.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коллективный или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проект в рамках изучаемой тематики.</w:t>
            </w:r>
          </w:p>
          <w:p w:rsidR="008701E3" w:rsidRDefault="007B5267">
            <w:pPr>
              <w:pStyle w:val="af2"/>
            </w:pPr>
            <w:r>
              <w:rPr>
                <w:sz w:val="24"/>
                <w:szCs w:val="24"/>
              </w:rPr>
              <w:t xml:space="preserve">Выступают с защитой проекта </w:t>
            </w: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 изделия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полимерных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сырье, из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изготавливаются,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нефть.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многообразием продуктов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нефтепереработки.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профессиями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людей,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нефтяной</w:t>
            </w:r>
            <w:proofErr w:type="gramEnd"/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химической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отраслях.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Рассуждают,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обсуждают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сходства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полимерных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Классифицируют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группы: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пластик,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пластмасса, полиэтилен, поролон,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пенопласт.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Исследуют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физические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технологические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нескольких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образцов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полимеров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анализируют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конструкций,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Изготавливают объемные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использованием синтетических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материалов,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пластиков.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Вспоминают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называют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натуральных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тканей,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сырье,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изготавливают.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производством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синтетических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тканей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нефти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(общее </w:t>
            </w:r>
            <w:r>
              <w:rPr>
                <w:sz w:val="24"/>
                <w:szCs w:val="24"/>
              </w:rPr>
              <w:lastRenderedPageBreak/>
              <w:t>представление),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некоторыми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свойствами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(водонепроницаемость,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огнеупорность,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теплозащита).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тканей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людьми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опасных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Исследуют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образцы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натуральных</w:t>
            </w:r>
            <w:proofErr w:type="gramEnd"/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синтетических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тканей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сравнении.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Выявляют сходные и различные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изделие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синтетических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тканей.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изучаемой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тематики.</w:t>
            </w:r>
          </w:p>
          <w:p w:rsidR="008701E3" w:rsidRDefault="007B5267">
            <w:pPr>
              <w:pStyle w:val="af2"/>
            </w:pPr>
            <w:r>
              <w:rPr>
                <w:sz w:val="24"/>
                <w:szCs w:val="24"/>
              </w:rPr>
              <w:t>Выступают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защитой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проекта</w:t>
            </w: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Рассуждают,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обсуждают,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одевались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люди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разные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времена,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меняется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почему.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профессиями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Наблюдают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рассуждают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покроя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одежды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групповые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обсуждают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обработки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текстильных</w:t>
            </w:r>
            <w:proofErr w:type="gramEnd"/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используют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практической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работе.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Продумывают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будущего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 конструкцию, технологию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изготовления,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эскиз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(если необходимо).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Выполняют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необходимые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опорой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материалы и инструменты,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изготавливают изделие, оценивают его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качество.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разнообразие народов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народностей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России. Рассматривают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изображения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национальной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одежды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своего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компонентам, материалам, декору.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Обращают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внимание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уборы,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многообразие, историческое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необходимость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аксессуаров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одежде,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аксессуаров,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отделки.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строчками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крестообразного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петлеобразного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стежка.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изучаемой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Создают презентацию.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Защищают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проекты.</w:t>
            </w:r>
          </w:p>
          <w:p w:rsidR="008701E3" w:rsidRDefault="007B5267">
            <w:pPr>
              <w:pStyle w:val="af2"/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групп.</w:t>
            </w: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разнообразие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игрушек.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Классифицируют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современные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lastRenderedPageBreak/>
              <w:t>материалы</w:t>
            </w:r>
            <w:proofErr w:type="gramEnd"/>
            <w:r>
              <w:rPr>
                <w:sz w:val="24"/>
                <w:szCs w:val="24"/>
              </w:rPr>
              <w:t xml:space="preserve"> 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которых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изготовлены.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конструктивные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механических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(динамических)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игрушек,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принципы и механизмы движения.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Знакомятся с простыми механизмами.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Отбирают объекты или придумывают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качающиеся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конструкции, ножничный механизм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игрушки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(образец,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рисунок),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рычажный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механизм игрушки (образец, рисунок),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 конструктивные особенности,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соединение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деталей,</w:t>
            </w:r>
            <w:r>
              <w:rPr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выполняют</w:t>
            </w:r>
            <w:proofErr w:type="gramEnd"/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набора или имеющихся </w:t>
            </w:r>
            <w:r>
              <w:rPr>
                <w:sz w:val="24"/>
                <w:szCs w:val="24"/>
              </w:rPr>
              <w:lastRenderedPageBreak/>
              <w:t>материалов.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Обсуждают требования к техническим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конструкциям (прочность, эстетичность).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Наблюдают, рассуждают, обсуждают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конструктивные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предлагаемых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несложных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конструкций,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обеспечение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прочности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используемыми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материалами,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делают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сборку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моделей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деталей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набора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«Конструктор».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Выстраивают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практической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безопасной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инструментами.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действии. </w:t>
            </w:r>
            <w:r>
              <w:rPr>
                <w:sz w:val="24"/>
                <w:szCs w:val="24"/>
              </w:rPr>
              <w:lastRenderedPageBreak/>
              <w:t>Оценивают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качество.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 изучаемой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тематики.</w:t>
            </w:r>
          </w:p>
          <w:p w:rsidR="008701E3" w:rsidRDefault="007B526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Создают презентацию.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Защищают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проекты.</w:t>
            </w:r>
          </w:p>
          <w:p w:rsidR="008701E3" w:rsidRDefault="007B5267">
            <w:pPr>
              <w:pStyle w:val="af2"/>
            </w:pPr>
            <w:r>
              <w:rPr>
                <w:sz w:val="24"/>
                <w:szCs w:val="24"/>
              </w:rPr>
              <w:t>Обсуждают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групп </w:t>
            </w:r>
          </w:p>
        </w:tc>
      </w:tr>
      <w:tr w:rsidR="008701E3">
        <w:trPr>
          <w:trHeight w:val="144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/>
        </w:tc>
      </w:tr>
      <w:tr w:rsidR="008701E3">
        <w:trPr>
          <w:trHeight w:val="144"/>
        </w:trPr>
        <w:tc>
          <w:tcPr>
            <w:tcW w:w="12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01E3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7B5267">
            <w:pPr>
              <w:pStyle w:val="af2"/>
            </w:pPr>
            <w:r>
              <w:rPr>
                <w:sz w:val="24"/>
                <w:szCs w:val="24"/>
              </w:rPr>
              <w:t>Выполняют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</w:p>
        </w:tc>
      </w:tr>
      <w:tr w:rsidR="008701E3">
        <w:trPr>
          <w:trHeight w:val="144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/>
        </w:tc>
      </w:tr>
      <w:tr w:rsidR="008701E3">
        <w:trPr>
          <w:trHeight w:val="144"/>
        </w:trPr>
        <w:tc>
          <w:tcPr>
            <w:tcW w:w="4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:rsidR="008701E3" w:rsidRDefault="008701E3"/>
        </w:tc>
      </w:tr>
    </w:tbl>
    <w:p w:rsidR="008701E3" w:rsidRDefault="008701E3">
      <w:pPr>
        <w:sectPr w:rsidR="008701E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8701E3" w:rsidRDefault="007B5267">
      <w:pPr>
        <w:spacing w:after="0"/>
        <w:ind w:left="120"/>
      </w:pPr>
      <w:bookmarkStart w:id="8" w:name="block-445375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01E3" w:rsidRDefault="007B5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tblInd w:w="-1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990"/>
        <w:gridCol w:w="3946"/>
        <w:gridCol w:w="1134"/>
        <w:gridCol w:w="1841"/>
        <w:gridCol w:w="1909"/>
        <w:gridCol w:w="1348"/>
        <w:gridCol w:w="2872"/>
      </w:tblGrid>
      <w:tr w:rsidR="008701E3">
        <w:trPr>
          <w:trHeight w:val="144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3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4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1E3" w:rsidRDefault="008701E3"/>
        </w:tc>
        <w:tc>
          <w:tcPr>
            <w:tcW w:w="3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1E3" w:rsidRDefault="008701E3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01E3" w:rsidRDefault="008701E3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1E3" w:rsidRDefault="008701E3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1E3" w:rsidRDefault="008701E3"/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3 классе. Современные синтетические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28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435"/>
        </w:trPr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>
            <w:pPr>
              <w:spacing w:after="0"/>
              <w:ind w:left="135"/>
            </w:pPr>
          </w:p>
        </w:tc>
      </w:tr>
      <w:tr w:rsidR="008701E3">
        <w:trPr>
          <w:trHeight w:val="144"/>
        </w:trPr>
        <w:tc>
          <w:tcPr>
            <w:tcW w:w="4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7B5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1E3" w:rsidRDefault="008701E3"/>
        </w:tc>
      </w:tr>
    </w:tbl>
    <w:p w:rsidR="008701E3" w:rsidRDefault="008701E3">
      <w:pPr>
        <w:sectPr w:rsidR="008701E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8701E3" w:rsidRDefault="007B5267">
      <w:pPr>
        <w:spacing w:after="0"/>
        <w:ind w:left="120"/>
      </w:pPr>
      <w:bookmarkStart w:id="9" w:name="block-445375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01E3" w:rsidRDefault="007B5267">
      <w:pPr>
        <w:pStyle w:val="af2"/>
        <w:rPr>
          <w:sz w:val="24"/>
          <w:szCs w:val="24"/>
        </w:rPr>
      </w:pPr>
      <w:r>
        <w:rPr>
          <w:b/>
        </w:rPr>
        <w:t>ОБЯЗАТЕЛЬНЫЕ УЧЕБНЫЕ МАТЕРИАЛЫ ДЛЯ УЧЕНИКА</w:t>
      </w:r>
      <w:r>
        <w:br/>
        <w:t xml:space="preserve"> </w:t>
      </w:r>
      <w:r>
        <w:rPr>
          <w:sz w:val="24"/>
          <w:szCs w:val="24"/>
        </w:rPr>
        <w:t xml:space="preserve">• Технология, 4 класс/ </w:t>
      </w:r>
      <w:proofErr w:type="spellStart"/>
      <w:r>
        <w:rPr>
          <w:sz w:val="24"/>
          <w:szCs w:val="24"/>
        </w:rPr>
        <w:t>Геронимус</w:t>
      </w:r>
      <w:proofErr w:type="spellEnd"/>
      <w:r>
        <w:rPr>
          <w:sz w:val="24"/>
          <w:szCs w:val="24"/>
        </w:rPr>
        <w:t xml:space="preserve"> Т.М., Общество с ограниченной ответственностью «БИНОМ. </w:t>
      </w:r>
      <w:proofErr w:type="gramStart"/>
      <w:r>
        <w:rPr>
          <w:sz w:val="24"/>
          <w:szCs w:val="24"/>
        </w:rPr>
        <w:t>Лаборатория знаний»; Акционерное общество «Издательство «Просвещение»</w:t>
      </w:r>
      <w:r>
        <w:rPr>
          <w:sz w:val="24"/>
          <w:szCs w:val="24"/>
        </w:rPr>
        <w:br/>
        <w:t xml:space="preserve"> • Технология, 4 класс/ Конышева Н.М., Общество с ограниченной ответственностью «Издательство «Ассоциация 21 век»; Акционерное общество «Издательство «Просвещение»</w:t>
      </w:r>
      <w:r>
        <w:rPr>
          <w:sz w:val="24"/>
          <w:szCs w:val="24"/>
        </w:rPr>
        <w:br/>
        <w:t xml:space="preserve"> • Технология, 4 класс/ </w:t>
      </w: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Е.А., Зуева Т.П., Акционерное общество «Издательство «Просвещение»</w:t>
      </w:r>
      <w:r>
        <w:rPr>
          <w:sz w:val="24"/>
          <w:szCs w:val="24"/>
        </w:rPr>
        <w:br/>
        <w:t xml:space="preserve"> • Технология, 4 класс/ </w:t>
      </w: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Е.А., Общество с ограниченной ответственностью Издательский центр «ВЕНТАНА-ГРАФ»;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Акционерное общество «Издательство «Просвещение»</w:t>
      </w:r>
      <w:r>
        <w:rPr>
          <w:sz w:val="24"/>
          <w:szCs w:val="24"/>
        </w:rPr>
        <w:br/>
        <w:t xml:space="preserve"> • Технология, 4 класс/ Рагозина Т.М., Гринева А.А., </w:t>
      </w:r>
      <w:proofErr w:type="spellStart"/>
      <w:r>
        <w:rPr>
          <w:sz w:val="24"/>
          <w:szCs w:val="24"/>
        </w:rPr>
        <w:t>Мылова</w:t>
      </w:r>
      <w:proofErr w:type="spellEnd"/>
      <w:r>
        <w:rPr>
          <w:sz w:val="24"/>
          <w:szCs w:val="24"/>
        </w:rPr>
        <w:t xml:space="preserve"> И.Б., Общество с ограниченной ответственностью «Издательство «Академкнига/Учебник»</w:t>
      </w:r>
      <w:r>
        <w:rPr>
          <w:sz w:val="24"/>
          <w:szCs w:val="24"/>
        </w:rPr>
        <w:br/>
        <w:t xml:space="preserve"> • Технология, 4 класс/ </w:t>
      </w:r>
      <w:proofErr w:type="spellStart"/>
      <w:r>
        <w:rPr>
          <w:sz w:val="24"/>
          <w:szCs w:val="24"/>
        </w:rPr>
        <w:t>Роговцева</w:t>
      </w:r>
      <w:proofErr w:type="spellEnd"/>
      <w:r>
        <w:rPr>
          <w:sz w:val="24"/>
          <w:szCs w:val="24"/>
        </w:rPr>
        <w:t xml:space="preserve"> Н.И., Богданова Н.В., Шипилова Н.В. и другие, Акционерное общество «Издательство «Просвещение»</w:t>
      </w:r>
      <w:r>
        <w:rPr>
          <w:sz w:val="24"/>
          <w:szCs w:val="24"/>
        </w:rPr>
        <w:br/>
        <w:t xml:space="preserve"> • Технология, 4 класс/ </w:t>
      </w:r>
      <w:proofErr w:type="spellStart"/>
      <w:r>
        <w:rPr>
          <w:sz w:val="24"/>
          <w:szCs w:val="24"/>
        </w:rPr>
        <w:t>Узорова</w:t>
      </w:r>
      <w:proofErr w:type="spellEnd"/>
      <w:r>
        <w:rPr>
          <w:sz w:val="24"/>
          <w:szCs w:val="24"/>
        </w:rPr>
        <w:t xml:space="preserve"> О.В., </w:t>
      </w:r>
      <w:proofErr w:type="spellStart"/>
      <w:r>
        <w:rPr>
          <w:sz w:val="24"/>
          <w:szCs w:val="24"/>
        </w:rPr>
        <w:t>Нефёдова</w:t>
      </w:r>
      <w:proofErr w:type="spellEnd"/>
      <w:r>
        <w:rPr>
          <w:sz w:val="24"/>
          <w:szCs w:val="24"/>
        </w:rPr>
        <w:t xml:space="preserve"> Е.А., Общество с ограниченной ответственностью «ДРОФА»;</w:t>
      </w:r>
      <w:proofErr w:type="gramEnd"/>
      <w:r>
        <w:rPr>
          <w:sz w:val="24"/>
          <w:szCs w:val="24"/>
        </w:rPr>
        <w:t xml:space="preserve"> Акционерное общество «Издательство «Просвещение»</w:t>
      </w:r>
      <w:r>
        <w:rPr>
          <w:sz w:val="24"/>
          <w:szCs w:val="24"/>
        </w:rPr>
        <w:br/>
        <w:t xml:space="preserve"> 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4"/>
          <w:szCs w:val="24"/>
        </w:rPr>
        <w:br/>
        <w:t xml:space="preserve"> • Технология, 4 класс/ </w:t>
      </w:r>
      <w:proofErr w:type="spellStart"/>
      <w:r>
        <w:rPr>
          <w:sz w:val="24"/>
          <w:szCs w:val="24"/>
        </w:rPr>
        <w:t>Цирулик</w:t>
      </w:r>
      <w:proofErr w:type="spellEnd"/>
      <w:r>
        <w:rPr>
          <w:sz w:val="24"/>
          <w:szCs w:val="24"/>
        </w:rPr>
        <w:t xml:space="preserve"> Н. А., Хлебникова С.И., Нагель О.И., </w:t>
      </w:r>
      <w:proofErr w:type="spellStart"/>
      <w:r>
        <w:rPr>
          <w:sz w:val="24"/>
          <w:szCs w:val="24"/>
        </w:rPr>
        <w:t>Цирулик</w:t>
      </w:r>
      <w:proofErr w:type="spellEnd"/>
      <w:r>
        <w:rPr>
          <w:sz w:val="24"/>
          <w:szCs w:val="24"/>
        </w:rPr>
        <w:t xml:space="preserve"> Г.Э., Общество с ограниченной ответственностью «Развивающее обучение»; </w:t>
      </w:r>
      <w:proofErr w:type="gramStart"/>
      <w:r>
        <w:rPr>
          <w:sz w:val="24"/>
          <w:szCs w:val="24"/>
        </w:rPr>
        <w:t>Акционерное общество «Издательство «Просвещение»</w:t>
      </w:r>
      <w:r>
        <w:rPr>
          <w:sz w:val="24"/>
          <w:szCs w:val="24"/>
        </w:rPr>
        <w:br/>
        <w:t>общество «Издательство «Просвещение»</w:t>
      </w:r>
      <w:r>
        <w:rPr>
          <w:sz w:val="24"/>
          <w:szCs w:val="24"/>
        </w:rPr>
        <w:br/>
      </w:r>
      <w:bookmarkStart w:id="10" w:name="fd2563da-70e6-4a8e-9eef-1431331cf80c"/>
      <w:bookmarkEnd w:id="10"/>
      <w:r>
        <w:rPr>
          <w:sz w:val="24"/>
          <w:szCs w:val="24"/>
        </w:rPr>
        <w:t xml:space="preserve"> • Технология: 4-й класс: учебник, 4 класс/ </w:t>
      </w: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Е.А., Зуева Т.П., Акционерное общество «Издательство «Просвещение»</w:t>
      </w:r>
      <w:proofErr w:type="gramEnd"/>
    </w:p>
    <w:p w:rsidR="008701E3" w:rsidRDefault="008701E3">
      <w:pPr>
        <w:pStyle w:val="af2"/>
        <w:rPr>
          <w:sz w:val="24"/>
          <w:szCs w:val="24"/>
        </w:rPr>
      </w:pPr>
    </w:p>
    <w:p w:rsidR="008701E3" w:rsidRDefault="008701E3">
      <w:pPr>
        <w:spacing w:after="0"/>
      </w:pPr>
    </w:p>
    <w:p w:rsidR="008701E3" w:rsidRDefault="007B52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01E3" w:rsidRDefault="007B5267">
      <w:pPr>
        <w:spacing w:after="0" w:line="480" w:lineRule="auto"/>
        <w:ind w:left="120"/>
        <w:rPr>
          <w:sz w:val="24"/>
          <w:szCs w:val="24"/>
        </w:rPr>
      </w:pPr>
      <w:bookmarkStart w:id="11" w:name="0ffefc5c-f9fc-44a3-a446-5fc8622ad11a"/>
      <w:bookmarkEnd w:id="11"/>
      <w:r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</w:p>
    <w:p w:rsidR="008701E3" w:rsidRDefault="007B526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Технология. Рабочие программы. 1—4 классы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 А., Зуева Т.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</w:p>
    <w:p w:rsidR="008701E3" w:rsidRDefault="008701E3">
      <w:pPr>
        <w:spacing w:after="0"/>
        <w:ind w:left="120"/>
      </w:pPr>
    </w:p>
    <w:p w:rsidR="008701E3" w:rsidRDefault="007B52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01E3" w:rsidRDefault="008701E3">
      <w:pPr>
        <w:pStyle w:val="af2"/>
        <w:rPr>
          <w:sz w:val="24"/>
          <w:szCs w:val="24"/>
        </w:rPr>
      </w:pPr>
    </w:p>
    <w:p w:rsidR="008701E3" w:rsidRDefault="007B5267">
      <w:pPr>
        <w:pStyle w:val="af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http://school-collection.edu.ru/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РЭШ https://resh.edu.ru/ 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Инфоурок</w:t>
      </w:r>
      <w:proofErr w:type="gramStart"/>
      <w:r>
        <w:rPr>
          <w:color w:val="000000"/>
          <w:sz w:val="24"/>
          <w:szCs w:val="24"/>
        </w:rPr>
        <w:t>https</w:t>
      </w:r>
      <w:proofErr w:type="gramEnd"/>
      <w:r>
        <w:rPr>
          <w:color w:val="000000"/>
          <w:sz w:val="24"/>
          <w:szCs w:val="24"/>
        </w:rPr>
        <w:t xml:space="preserve">://infourok.ru/ </w:t>
      </w:r>
    </w:p>
    <w:sectPr w:rsidR="008701E3">
      <w:pgSz w:w="11906" w:h="16383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57C"/>
    <w:multiLevelType w:val="multilevel"/>
    <w:tmpl w:val="3A449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4320CB"/>
    <w:multiLevelType w:val="multilevel"/>
    <w:tmpl w:val="92486C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55240D1C"/>
    <w:multiLevelType w:val="multilevel"/>
    <w:tmpl w:val="42868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701E3"/>
    <w:rsid w:val="007B5267"/>
    <w:rsid w:val="008701E3"/>
    <w:rsid w:val="00A2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qFormat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qFormat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qFormat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/>
      <w:sz w:val="24"/>
      <w:szCs w:val="24"/>
    </w:rPr>
  </w:style>
  <w:style w:type="character" w:customStyle="1" w:styleId="a4">
    <w:name w:val="Подзаголовок Знак"/>
    <w:basedOn w:val="a0"/>
    <w:qFormat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Название Знак"/>
    <w:basedOn w:val="a0"/>
    <w:qFormat/>
    <w:rPr>
      <w:rFonts w:ascii="Cambria" w:hAnsi="Cambria"/>
      <w:color w:val="17365D"/>
      <w:spacing w:val="5"/>
      <w:kern w:val="2"/>
      <w:sz w:val="52"/>
      <w:szCs w:val="52"/>
    </w:rPr>
  </w:style>
  <w:style w:type="character" w:styleId="a6">
    <w:name w:val="Emphasis"/>
    <w:basedOn w:val="a0"/>
    <w:qFormat/>
    <w:rPr>
      <w:rFonts w:ascii="Times New Roman" w:eastAsia="Times New Roman" w:hAnsi="Times New Roman"/>
      <w:i/>
      <w:iCs/>
      <w:sz w:val="24"/>
      <w:szCs w:val="24"/>
    </w:rPr>
  </w:style>
  <w:style w:type="character" w:customStyle="1" w:styleId="InternetLink">
    <w:name w:val="Internet Link"/>
    <w:basedOn w:val="a0"/>
    <w:qFormat/>
    <w:rPr>
      <w:rFonts w:ascii="Times New Roman" w:eastAsia="Times New Roman" w:hAnsi="Times New Roman"/>
      <w:color w:val="0000FF"/>
      <w:sz w:val="24"/>
      <w:szCs w:val="24"/>
      <w:u w:val="single"/>
    </w:rPr>
  </w:style>
  <w:style w:type="character" w:customStyle="1" w:styleId="a7">
    <w:name w:val="Основной текст Знак"/>
    <w:basedOn w:val="a0"/>
    <w:qFormat/>
    <w:rPr>
      <w:rFonts w:ascii="Times New Roman" w:eastAsia="Times New Roman" w:hAnsi="Times New Roman"/>
      <w:sz w:val="24"/>
      <w:szCs w:val="24"/>
    </w:rPr>
  </w:style>
  <w:style w:type="character" w:styleId="a8">
    <w:name w:val="Hyperlink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pPr>
      <w:tabs>
        <w:tab w:val="center" w:pos="4680"/>
        <w:tab w:val="right" w:pos="9360"/>
      </w:tabs>
    </w:pPr>
  </w:style>
  <w:style w:type="paragraph" w:styleId="af">
    <w:name w:val="Normal Indent"/>
    <w:basedOn w:val="a"/>
    <w:qFormat/>
    <w:pPr>
      <w:ind w:left="720"/>
    </w:pPr>
  </w:style>
  <w:style w:type="paragraph" w:styleId="af0">
    <w:name w:val="Subtitle"/>
    <w:basedOn w:val="a"/>
    <w:next w:val="a"/>
    <w:qFormat/>
    <w:pPr>
      <w:ind w:left="86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af1">
    <w:name w:val="Title"/>
    <w:basedOn w:val="a"/>
    <w:next w:val="a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2">
    <w:name w:val="Сетка таблицы1"/>
    <w:basedOn w:val="11"/>
    <w:qFormat/>
    <w:pPr>
      <w:spacing w:after="0" w:line="240" w:lineRule="auto"/>
    </w:pPr>
  </w:style>
  <w:style w:type="paragraph" w:styleId="af2">
    <w:name w:val="No Spacing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qFormat/>
    <w:pPr>
      <w:widowControl w:val="0"/>
      <w:spacing w:before="79" w:after="0" w:line="240" w:lineRule="auto"/>
      <w:ind w:left="168" w:right="159"/>
      <w:jc w:val="both"/>
    </w:pPr>
    <w:rPr>
      <w:rFonts w:ascii="Cambria" w:hAnsi="Cambria" w:cs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e2322cd2" TargetMode="External"/><Relationship Id="rId26" Type="http://schemas.openxmlformats.org/officeDocument/2006/relationships/hyperlink" Target="https://m.edsoo.ru/d51dd1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341c8aaf" TargetMode="External"/><Relationship Id="rId34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a74007cd" TargetMode="External"/><Relationship Id="rId25" Type="http://schemas.openxmlformats.org/officeDocument/2006/relationships/hyperlink" Target="https://m.edsoo.ru/d4ef9152" TargetMode="External"/><Relationship Id="rId33" Type="http://schemas.openxmlformats.org/officeDocument/2006/relationships/hyperlink" Target="https://m.edsoo.ru/688897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ec351bda" TargetMode="External"/><Relationship Id="rId20" Type="http://schemas.openxmlformats.org/officeDocument/2006/relationships/hyperlink" Target="https://m.edsoo.ru/9976e9e2" TargetMode="External"/><Relationship Id="rId29" Type="http://schemas.openxmlformats.org/officeDocument/2006/relationships/hyperlink" Target="https://m.edsoo.ru/6929ee2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c3d5b73e" TargetMode="External"/><Relationship Id="rId32" Type="http://schemas.openxmlformats.org/officeDocument/2006/relationships/hyperlink" Target="https://m.edsoo.ru/f05deee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m.edsoo.ru/52a8a4f9" TargetMode="External"/><Relationship Id="rId28" Type="http://schemas.openxmlformats.org/officeDocument/2006/relationships/hyperlink" Target="https://m.edsoo.ru/0af65b52" TargetMode="External"/><Relationship Id="rId36" Type="http://schemas.openxmlformats.org/officeDocument/2006/relationships/hyperlink" Target="https://m.edsoo.ru/23d6c953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11599dcf" TargetMode="External"/><Relationship Id="rId31" Type="http://schemas.openxmlformats.org/officeDocument/2006/relationships/hyperlink" Target="https://m.edsoo.ru/ea8eead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ceccf420" TargetMode="External"/><Relationship Id="rId27" Type="http://schemas.openxmlformats.org/officeDocument/2006/relationships/hyperlink" Target="https://m.edsoo.ru/90a79dd6" TargetMode="External"/><Relationship Id="rId30" Type="http://schemas.openxmlformats.org/officeDocument/2006/relationships/hyperlink" Target="https://m.edsoo.ru/26725911" TargetMode="External"/><Relationship Id="rId35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7648</Words>
  <Characters>43597</Characters>
  <Application>Microsoft Office Word</Application>
  <DocSecurity>0</DocSecurity>
  <Lines>363</Lines>
  <Paragraphs>102</Paragraphs>
  <ScaleCrop>false</ScaleCrop>
  <Company>HP</Company>
  <LinksUpToDate>false</LinksUpToDate>
  <CharactersWithSpaces>51143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 и Оля Фроловы</dc:creator>
  <dc:description/>
  <cp:lastModifiedBy>user</cp:lastModifiedBy>
  <cp:revision>6</cp:revision>
  <dcterms:created xsi:type="dcterms:W3CDTF">2024-09-16T22:16:00Z</dcterms:created>
  <dcterms:modified xsi:type="dcterms:W3CDTF">2025-03-27T08:46:00Z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Мой</vt:lpwstr>
  </property>
</Properties>
</file>