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4790" w14:textId="77777777" w:rsidR="00980226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4D2928AB" w14:textId="77777777" w:rsidR="00980226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образования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-на-Дону»</w:t>
      </w:r>
    </w:p>
    <w:p w14:paraId="3F09FB4B" w14:textId="77777777" w:rsidR="00980226" w:rsidRDefault="0040183C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города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-на-Дону</w:t>
      </w:r>
    </w:p>
    <w:p w14:paraId="7CFA378C" w14:textId="77777777" w:rsidR="00980226" w:rsidRDefault="0040183C">
      <w:pPr>
        <w:pBdr>
          <w:bottom w:val="single" w:sz="12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«Школа № 22 имени дважды Героя Советского Союза Баграмяна И.Х.»</w:t>
      </w:r>
    </w:p>
    <w:p w14:paraId="2631E4C1" w14:textId="77777777" w:rsidR="00980226" w:rsidRDefault="0098022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1935B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3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4788"/>
        <w:gridCol w:w="5142"/>
      </w:tblGrid>
      <w:tr w:rsidR="00A32CBB" w14:paraId="23E0FBC0" w14:textId="77777777" w:rsidTr="00A32CBB">
        <w:tc>
          <w:tcPr>
            <w:tcW w:w="4785" w:type="dxa"/>
          </w:tcPr>
          <w:p w14:paraId="5663143C" w14:textId="77777777" w:rsidR="00A32CBB" w:rsidRDefault="00A32CBB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320C1664" w14:textId="77777777" w:rsidR="00A32CBB" w:rsidRDefault="00A32CBB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Методического Совета</w:t>
            </w:r>
          </w:p>
          <w:p w14:paraId="14C3D6F1" w14:textId="77777777" w:rsidR="00A32CBB" w:rsidRDefault="00A32CBB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МАОУ «Школа № 22»</w:t>
            </w:r>
          </w:p>
          <w:p w14:paraId="3819A282" w14:textId="77777777" w:rsidR="00A32CBB" w:rsidRDefault="00A32CBB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_________________Т.Н. Рязанова</w:t>
            </w:r>
          </w:p>
          <w:p w14:paraId="4A7C2F97" w14:textId="77777777" w:rsidR="00A32CBB" w:rsidRDefault="00A32CBB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8" w:type="dxa"/>
          </w:tcPr>
          <w:p w14:paraId="193A8FF2" w14:textId="77777777" w:rsidR="00A32CBB" w:rsidRDefault="00A32C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76B0F374" w14:textId="77777777" w:rsidR="00A32CBB" w:rsidRDefault="00A32C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МАОУ «Школа № 22»</w:t>
            </w:r>
          </w:p>
          <w:p w14:paraId="7D78A059" w14:textId="77777777" w:rsidR="00A32CBB" w:rsidRDefault="00A32C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AC763D" w14:textId="77777777" w:rsidR="00A32CBB" w:rsidRDefault="00A32C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_______________Ю.А. Комаров</w:t>
            </w:r>
          </w:p>
          <w:p w14:paraId="4E40B808" w14:textId="77777777" w:rsidR="00A32CBB" w:rsidRDefault="00A32C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 № 225 от 27.08.2025 г.</w:t>
            </w:r>
          </w:p>
        </w:tc>
      </w:tr>
    </w:tbl>
    <w:p w14:paraId="5441C2FD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E25041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DC07A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DF3B1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AB262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5A0E5B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567BD" w14:textId="77777777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ПРОГРАММА</w:t>
      </w:r>
    </w:p>
    <w:p w14:paraId="44C99DB8" w14:textId="52315C7D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 xml:space="preserve"> «</w:t>
      </w:r>
      <w:r w:rsidR="00812818">
        <w:rPr>
          <w:rFonts w:ascii="Times New Roman" w:eastAsia="Times New Roman" w:hAnsi="Times New Roman" w:cs="Times New Roman"/>
          <w:b/>
          <w:sz w:val="36"/>
          <w:szCs w:val="28"/>
        </w:rPr>
        <w:t>Полезные привычки</w:t>
      </w: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»</w:t>
      </w:r>
    </w:p>
    <w:p w14:paraId="05B47071" w14:textId="222D646A" w:rsidR="00980226" w:rsidRPr="00B83404" w:rsidRDefault="002E746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highlight w:val="white"/>
        </w:rPr>
        <w:t>4</w:t>
      </w:r>
      <w:r w:rsidR="0040183C" w:rsidRPr="00B83404">
        <w:rPr>
          <w:rFonts w:ascii="Times New Roman" w:eastAsia="Times New Roman" w:hAnsi="Times New Roman" w:cs="Times New Roman"/>
          <w:b/>
          <w:sz w:val="36"/>
          <w:szCs w:val="28"/>
          <w:highlight w:val="white"/>
        </w:rPr>
        <w:t xml:space="preserve"> класс</w:t>
      </w:r>
    </w:p>
    <w:p w14:paraId="764A554C" w14:textId="71E059CA" w:rsidR="00980226" w:rsidRPr="00B83404" w:rsidRDefault="0040183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202</w:t>
      </w:r>
      <w:r w:rsidR="0021648A">
        <w:rPr>
          <w:rFonts w:ascii="Times New Roman" w:eastAsia="Times New Roman" w:hAnsi="Times New Roman" w:cs="Times New Roman"/>
          <w:b/>
          <w:sz w:val="36"/>
          <w:szCs w:val="28"/>
        </w:rPr>
        <w:t>4</w:t>
      </w: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>-202</w:t>
      </w:r>
      <w:r w:rsidR="0021648A">
        <w:rPr>
          <w:rFonts w:ascii="Times New Roman" w:eastAsia="Times New Roman" w:hAnsi="Times New Roman" w:cs="Times New Roman"/>
          <w:b/>
          <w:sz w:val="36"/>
          <w:szCs w:val="28"/>
        </w:rPr>
        <w:t>5</w:t>
      </w:r>
      <w:r w:rsidRPr="00B83404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r w:rsidR="00B83404">
        <w:rPr>
          <w:rFonts w:ascii="Times New Roman" w:eastAsia="Times New Roman" w:hAnsi="Times New Roman" w:cs="Times New Roman"/>
          <w:b/>
          <w:sz w:val="36"/>
          <w:szCs w:val="28"/>
        </w:rPr>
        <w:t>учебного года</w:t>
      </w:r>
    </w:p>
    <w:p w14:paraId="1CB731EF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351E6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9C79D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B8A75" w14:textId="77777777" w:rsidR="00980226" w:rsidRDefault="009802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B7BBA" w14:textId="11BF8D6E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программы: </w:t>
      </w:r>
      <w:r w:rsidR="00EA519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E746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BC427E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E66483" w14:textId="7857F646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обучающихся: </w:t>
      </w:r>
      <w:r w:rsidR="002E746E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21648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E746E">
        <w:rPr>
          <w:rFonts w:ascii="Times New Roman" w:eastAsia="Times New Roman" w:hAnsi="Times New Roman" w:cs="Times New Roman"/>
          <w:b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лет</w:t>
      </w:r>
    </w:p>
    <w:p w14:paraId="01AADC8C" w14:textId="77777777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14:paraId="12DB8A01" w14:textId="77777777" w:rsidR="00980226" w:rsidRDefault="0040183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педагог-психолог</w:t>
      </w:r>
    </w:p>
    <w:p w14:paraId="6631A8B8" w14:textId="759A4881" w:rsidR="00BC427E" w:rsidRDefault="00BC427E" w:rsidP="00DB60EA">
      <w:pPr>
        <w:jc w:val="right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Крюкова В.В.</w:t>
      </w:r>
    </w:p>
    <w:p w14:paraId="3A6CA682" w14:textId="77777777" w:rsidR="00BC427E" w:rsidRDefault="00BC427E" w:rsidP="00DB60EA">
      <w:pPr>
        <w:jc w:val="right"/>
      </w:pPr>
    </w:p>
    <w:p w14:paraId="3325EAE4" w14:textId="77777777" w:rsidR="00BC427E" w:rsidRDefault="00BC427E" w:rsidP="00DB60EA">
      <w:pPr>
        <w:jc w:val="right"/>
      </w:pPr>
    </w:p>
    <w:p w14:paraId="5EDBD7BD" w14:textId="77777777" w:rsidR="00BC427E" w:rsidRDefault="00BC427E" w:rsidP="00DB60EA">
      <w:pPr>
        <w:jc w:val="right"/>
      </w:pPr>
    </w:p>
    <w:p w14:paraId="4BD912C9" w14:textId="77777777" w:rsidR="00BC427E" w:rsidRDefault="00BC427E" w:rsidP="00DB60EA">
      <w:pPr>
        <w:jc w:val="right"/>
      </w:pPr>
    </w:p>
    <w:p w14:paraId="08F722D3" w14:textId="2E7B056C" w:rsidR="00BC427E" w:rsidRDefault="00BC427E" w:rsidP="00BC427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C427E">
        <w:rPr>
          <w:rFonts w:ascii="Times New Roman" w:hAnsi="Times New Roman" w:cs="Times New Roman"/>
          <w:b/>
          <w:bCs/>
        </w:rPr>
        <w:t>Ростов</w:t>
      </w:r>
      <w:proofErr w:type="spellEnd"/>
      <w:r w:rsidRPr="00BC427E">
        <w:rPr>
          <w:rFonts w:ascii="Times New Roman" w:hAnsi="Times New Roman" w:cs="Times New Roman"/>
          <w:b/>
          <w:bCs/>
        </w:rPr>
        <w:t>-на-Дон</w:t>
      </w:r>
      <w:r>
        <w:rPr>
          <w:rFonts w:ascii="Times New Roman" w:hAnsi="Times New Roman" w:cs="Times New Roman"/>
          <w:b/>
          <w:bCs/>
        </w:rPr>
        <w:t>у</w:t>
      </w:r>
    </w:p>
    <w:p w14:paraId="6ED9A425" w14:textId="14CD00D7" w:rsidR="00BC427E" w:rsidRDefault="00BC427E" w:rsidP="00BC42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 год</w:t>
      </w:r>
    </w:p>
    <w:p w14:paraId="3899DCC8" w14:textId="77777777" w:rsidR="00BC427E" w:rsidRDefault="00BC427E" w:rsidP="00BC4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64131" w14:textId="3ADC82FC" w:rsidR="00482BDE" w:rsidRPr="00BC427E" w:rsidRDefault="00BC427E" w:rsidP="00BC42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427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оя</w:t>
      </w:r>
      <w:r w:rsidR="00482BDE" w:rsidRPr="00BC427E">
        <w:rPr>
          <w:rFonts w:ascii="Times New Roman" w:eastAsia="Times New Roman" w:hAnsi="Times New Roman" w:cs="Times New Roman"/>
          <w:b/>
          <w:bCs/>
          <w:sz w:val="28"/>
          <w:szCs w:val="28"/>
        </w:rPr>
        <w:t>снительная записка</w:t>
      </w:r>
    </w:p>
    <w:p w14:paraId="501344BB" w14:textId="38590B0A" w:rsidR="00812818" w:rsidRPr="00812818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программа «Полезные привычки» предназначена для обучающихся </w:t>
      </w:r>
      <w:r w:rsidR="00483E5C">
        <w:rPr>
          <w:rFonts w:ascii="Times New Roman" w:eastAsia="Times New Roman" w:hAnsi="Times New Roman" w:cs="Times New Roman"/>
          <w:sz w:val="28"/>
          <w:szCs w:val="28"/>
        </w:rPr>
        <w:t>4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-х классов начальной школы и составлена на основе профилактической программы «Полезные привычки» под редакцией Т.Б. </w:t>
      </w:r>
      <w:proofErr w:type="spellStart"/>
      <w:r w:rsidR="002E6B7C" w:rsidRPr="00812818">
        <w:rPr>
          <w:rFonts w:ascii="Times New Roman" w:eastAsia="Times New Roman" w:hAnsi="Times New Roman" w:cs="Times New Roman"/>
          <w:sz w:val="28"/>
          <w:szCs w:val="28"/>
        </w:rPr>
        <w:t>Гречаной</w:t>
      </w:r>
      <w:proofErr w:type="spellEnd"/>
      <w:r w:rsidR="002E6B7C" w:rsidRPr="00812818">
        <w:rPr>
          <w:rFonts w:ascii="Times New Roman" w:eastAsia="Times New Roman" w:hAnsi="Times New Roman" w:cs="Times New Roman"/>
          <w:sz w:val="28"/>
          <w:szCs w:val="28"/>
        </w:rPr>
        <w:t>, соответствует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ФГОС. </w:t>
      </w:r>
    </w:p>
    <w:p w14:paraId="0E4088B0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     Программа «Полезные привычки» является важнейшей частью учебно-воспитательного процесса в начальной школе. Состояние здоровья школьников внушает обоснованную тревогу и требует принятия срочных мер по охране и укреплению здоровья в процессе обучения. Высокая интенсивность учебного процесса не позволяет в должной мере учесть индивидуальные особенности ребёнка и, таким образом, приводит к высокой заболеваемости детей, нервно-психическим нарушениям, снижению сопротивляемости заболеваниям, утомляемости, перенапряжению, а значит и к снижению качества обучения. В связи с этим программа «Полезные привычки» направлена на укрепление здоровья учащихся и предполагает овладение детьми навыка «здорового образа жизни».</w:t>
      </w:r>
    </w:p>
    <w:p w14:paraId="55451ABC" w14:textId="77777777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Цель </w:t>
      </w: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программы «Полезные привычки»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-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ПАВ.</w:t>
      </w:r>
    </w:p>
    <w:p w14:paraId="571F7D28" w14:textId="77777777" w:rsidR="00812818" w:rsidRPr="00812818" w:rsidRDefault="00812818" w:rsidP="00482BDE">
      <w:pPr>
        <w:spacing w:after="0"/>
        <w:ind w:firstLine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  <w:r w:rsidRPr="008128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113FB8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Предоставить детям объективную, соответствующую возрасту информацию о табаке и алкоголе; способствовать увеличению знаний учащегося путем обсуждения проблем, связанных с алкоголем и курением.</w:t>
      </w:r>
    </w:p>
    <w:p w14:paraId="26C66E08" w14:textId="77777777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Учить детей понимать самих себя и критически относиться к собственному поведению; способствовать стремлению детей понять окружающих и анализировать свои отношения с ними.</w:t>
      </w:r>
    </w:p>
    <w:p w14:paraId="7BB4E04C" w14:textId="77777777" w:rsidR="00204670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Учить детей эффективно общаться</w:t>
      </w:r>
    </w:p>
    <w:p w14:paraId="2577E9DF" w14:textId="09EFF9F5" w:rsidR="00812818" w:rsidRPr="00812818" w:rsidRDefault="00204670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670">
        <w:rPr>
          <w:rFonts w:ascii="Times New Roman" w:eastAsia="Times New Roman" w:hAnsi="Times New Roman" w:cs="Times New Roman"/>
          <w:sz w:val="28"/>
          <w:szCs w:val="28"/>
        </w:rPr>
        <w:t>Учить детей делать здоровый выбор и принимать ответственные решения</w:t>
      </w:r>
      <w:r w:rsidR="00812818" w:rsidRPr="008128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321721" w14:textId="7D204C93" w:rsidR="00812818" w:rsidRPr="00812818" w:rsidRDefault="00812818" w:rsidP="00482BDE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Помочь школе и родителям в предупреждениях приобщения учащихся начальной школы к табаку и алкоголю.</w:t>
      </w:r>
    </w:p>
    <w:p w14:paraId="27ADFEE4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8499E" w14:textId="40A7EC34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/>
          <w:iCs/>
          <w:sz w:val="32"/>
          <w:szCs w:val="32"/>
        </w:rPr>
        <w:t>Общая характеристик</w:t>
      </w:r>
      <w:r w:rsidR="00482BDE">
        <w:rPr>
          <w:rFonts w:ascii="Times New Roman" w:eastAsia="Times New Roman" w:hAnsi="Times New Roman" w:cs="Times New Roman"/>
          <w:b/>
          <w:iCs/>
          <w:sz w:val="32"/>
          <w:szCs w:val="32"/>
        </w:rPr>
        <w:t>а курса внеурочной деятельности</w:t>
      </w:r>
    </w:p>
    <w:p w14:paraId="13CD159B" w14:textId="77777777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Программа призвана воспитывать у детей сознательное отношение к сохранению своего здоровья, желания быть здоровым, противостояние отрицательному влиянию со стороны окружающих;</w:t>
      </w:r>
    </w:p>
    <w:p w14:paraId="3DC2A1AB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lastRenderedPageBreak/>
        <w:t>-расширять кругозор детей в отношении полезных привычек, положительно влияющих на здоровье детей, вредных привычек, разрушающих здоровье, эффективных форм и методов сохранения здоровья;</w:t>
      </w:r>
    </w:p>
    <w:p w14:paraId="6EC0E619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-сформировать у детей умение выстраивать свой день в зависимости от режима питания, труда, отдыха и сна - как основы для сохранения и поддержания здоровья, физических сил, работоспособности детей, познакомить с комплексами упражнений, позволяющими снять напряжение во время занятий в школе и дома; развивать двигательную активность детей через подвижные игры физкультминутки.</w:t>
      </w:r>
    </w:p>
    <w:p w14:paraId="79484A22" w14:textId="77777777" w:rsidR="00812818" w:rsidRPr="00812818" w:rsidRDefault="00812818" w:rsidP="00482BD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служит средством для сокращения спроса.</w:t>
      </w:r>
    </w:p>
    <w:p w14:paraId="655100B2" w14:textId="77777777" w:rsidR="00812818" w:rsidRPr="00812818" w:rsidRDefault="00812818" w:rsidP="00482BD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Превентивное обучение является одной из составляющих образования в области охраны здоровья.</w:t>
      </w:r>
      <w:r w:rsidRPr="008128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“Здоровье - состояние полного физического, умственного и социального благополучия человека, а не только отсутствие заболевания или немощи”.</w:t>
      </w:r>
    </w:p>
    <w:p w14:paraId="6F94A0BA" w14:textId="77777777" w:rsidR="00812818" w:rsidRPr="00812818" w:rsidRDefault="00812818" w:rsidP="00482BDE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Двумя неотрывными элементами школьного образования в области охраны здоровья являются обучение и воспитание. Воспитание детей в области охраны здоровья </w:t>
      </w:r>
      <w:proofErr w:type="gramStart"/>
      <w:r w:rsidRPr="00812818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навыков ответственного поведения и формирование здоровых установок или развитие личностной и социальной компетенции.</w:t>
      </w:r>
    </w:p>
    <w:p w14:paraId="33E6E746" w14:textId="77777777" w:rsidR="00812818" w:rsidRPr="00812818" w:rsidRDefault="00812818" w:rsidP="00482BDE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направлено на снижение вероятности приобщения и основано на следующих научно установленных закономерностях:</w:t>
      </w:r>
    </w:p>
    <w:p w14:paraId="3C432AE4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ученики критически относятся к своему поведению, обучены рефлексии и самоанализу.</w:t>
      </w:r>
    </w:p>
    <w:p w14:paraId="77D14B16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поощряется вера в свои силы, признается уникальность каждого ученика.</w:t>
      </w:r>
    </w:p>
    <w:p w14:paraId="333A782A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учащиеся умеют распознавать опасные ситуации, принимать рациональные решения, находить альтернативные, употреблению табака и алкоголя, модели поведения.</w:t>
      </w:r>
    </w:p>
    <w:p w14:paraId="6520AFC2" w14:textId="77777777" w:rsidR="00812818" w:rsidRPr="00812818" w:rsidRDefault="00812818" w:rsidP="00482BDE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Вероятность приобщения снижается, если дети обучены распознаванию ситуации группового давления и располагают навыками сопротивлению давлению.</w:t>
      </w:r>
    </w:p>
    <w:p w14:paraId="4DD5D9F7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Превентивное обучение особенно важно для детей младшего школьного возраста.</w:t>
      </w:r>
    </w:p>
    <w:p w14:paraId="2017B100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Во-первых,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потому что профилактика намного эффективнее среди тех, кто еще не употребляет ПАВ.</w:t>
      </w:r>
    </w:p>
    <w:p w14:paraId="5191D7E7" w14:textId="77777777" w:rsidR="006F73B4" w:rsidRDefault="00812818" w:rsidP="00482BD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iCs/>
          <w:sz w:val="28"/>
          <w:szCs w:val="28"/>
        </w:rPr>
        <w:t>Во-вторых,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 xml:space="preserve"> приобщение к любым ПАВ начинается с алкоголя и табака.</w:t>
      </w:r>
    </w:p>
    <w:p w14:paraId="47EDFF6D" w14:textId="29EF8FE3" w:rsidR="00812818" w:rsidRPr="00812818" w:rsidRDefault="00812818" w:rsidP="00482BDE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t>Предупреждение их употребления способствует предупреждению</w:t>
      </w:r>
      <w:r w:rsidR="006F7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818">
        <w:rPr>
          <w:rFonts w:ascii="Times New Roman" w:eastAsia="Times New Roman" w:hAnsi="Times New Roman" w:cs="Times New Roman"/>
          <w:sz w:val="28"/>
          <w:szCs w:val="28"/>
        </w:rPr>
        <w:t>употребления ПАВ вообще.</w:t>
      </w:r>
    </w:p>
    <w:p w14:paraId="106CDBCE" w14:textId="77777777" w:rsidR="00812818" w:rsidRPr="00812818" w:rsidRDefault="00812818" w:rsidP="00482B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программа «Полезные привычки» очень актуальна в современных условиях воспитания и развития здоровых, полноценных граждан нашего общества.</w:t>
      </w:r>
    </w:p>
    <w:p w14:paraId="7B480121" w14:textId="77777777" w:rsidR="00812818" w:rsidRPr="00812818" w:rsidRDefault="00812818" w:rsidP="00482B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605543" w14:textId="67CB954C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1281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Описание места курса </w:t>
      </w:r>
      <w:r w:rsidR="00482BDE">
        <w:rPr>
          <w:rFonts w:ascii="Times New Roman" w:eastAsia="Times New Roman" w:hAnsi="Times New Roman" w:cs="Times New Roman"/>
          <w:b/>
          <w:bCs/>
          <w:sz w:val="32"/>
          <w:szCs w:val="32"/>
        </w:rPr>
        <w:t>в плане внеурочной деятельности</w:t>
      </w:r>
    </w:p>
    <w:p w14:paraId="4EB3B1FF" w14:textId="1AD00DB8" w:rsidR="00812818" w:rsidRPr="00812818" w:rsidRDefault="00812818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учебным планом курс изучается </w:t>
      </w:r>
      <w:r w:rsidR="006F73B4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483E5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</w:t>
      </w:r>
      <w:r w:rsidR="00D42105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>. Занятия проводятся один раз в неделю. Общий объем учебного времени составляет 3</w:t>
      </w:r>
      <w:r w:rsidR="00881BA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1281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  <w:r w:rsidR="006F73B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EA0030" w14:textId="77777777" w:rsidR="006F73B4" w:rsidRDefault="006F73B4" w:rsidP="00482BD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80D323" w14:textId="611862E1" w:rsidR="00812818" w:rsidRPr="00812818" w:rsidRDefault="00812818" w:rsidP="008C5A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12818">
        <w:rPr>
          <w:rFonts w:ascii="Times New Roman" w:eastAsia="Times New Roman" w:hAnsi="Times New Roman" w:cs="Times New Roman"/>
          <w:b/>
          <w:bCs/>
          <w:sz w:val="32"/>
          <w:szCs w:val="32"/>
        </w:rPr>
        <w:t>Личностные, метапредметные и предме</w:t>
      </w:r>
      <w:r w:rsidR="00482BDE">
        <w:rPr>
          <w:rFonts w:ascii="Times New Roman" w:eastAsia="Times New Roman" w:hAnsi="Times New Roman" w:cs="Times New Roman"/>
          <w:b/>
          <w:bCs/>
          <w:sz w:val="32"/>
          <w:szCs w:val="32"/>
        </w:rPr>
        <w:t>тные результаты освоения курса</w:t>
      </w:r>
    </w:p>
    <w:p w14:paraId="6FBA8010" w14:textId="15CF6ECA" w:rsidR="00D42105" w:rsidRPr="00D42105" w:rsidRDefault="0040183C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учебного предмета будут формироваться личностные,</w:t>
      </w:r>
      <w:r w:rsidR="00D42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регулятивные, познавательные и коммуникативные универсаль</w:t>
      </w:r>
      <w:r w:rsidR="00D42105">
        <w:rPr>
          <w:rFonts w:ascii="Times New Roman" w:eastAsia="Times New Roman" w:hAnsi="Times New Roman" w:cs="Times New Roman"/>
          <w:sz w:val="28"/>
          <w:szCs w:val="28"/>
        </w:rPr>
        <w:t xml:space="preserve">ные учебные действия как основа </w:t>
      </w:r>
      <w:r w:rsidR="00D42105" w:rsidRPr="00D42105">
        <w:rPr>
          <w:rFonts w:ascii="Times New Roman" w:eastAsia="Times New Roman" w:hAnsi="Times New Roman" w:cs="Times New Roman"/>
          <w:sz w:val="28"/>
          <w:szCs w:val="28"/>
        </w:rPr>
        <w:t>умения учиться.</w:t>
      </w:r>
    </w:p>
    <w:p w14:paraId="1FBB8110" w14:textId="1667FE6E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личностных универсальных учебных действий будут формироваться внутренняя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позиция обучающегося, адекватная мотивация учебной деятельности, вклю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чая учебные 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познавательные мотивы, ориентация на моральные 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выполнение, способность к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моральной </w:t>
      </w:r>
      <w:proofErr w:type="spellStart"/>
      <w:r w:rsidRPr="00D42105">
        <w:rPr>
          <w:rFonts w:ascii="Times New Roman" w:eastAsia="Times New Roman" w:hAnsi="Times New Roman" w:cs="Times New Roman"/>
          <w:sz w:val="28"/>
          <w:szCs w:val="28"/>
        </w:rPr>
        <w:t>децентрации</w:t>
      </w:r>
      <w:proofErr w:type="spellEnd"/>
      <w:r w:rsidRPr="00D421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11F4C4" w14:textId="5BF0778E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Метапредметными результатами изучения курса является формирование универсальных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учебных действий (УУД).</w:t>
      </w:r>
    </w:p>
    <w:p w14:paraId="4851084F" w14:textId="6C3A7C03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регулятивных универсальных учебных действий учащиеся будут овладевать всеми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типами учебных действий, направленных на 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работы в образовательном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учреждении и вне его, включая способность принимать 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охранять учебную цель и задачу,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планировать её реализацию (в том числе во внутреннем плане),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контролировать и оценивать свои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действия, вносить соответствующие коррективы в их выполнение.</w:t>
      </w:r>
    </w:p>
    <w:p w14:paraId="67B889C6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Регулятивные УУД:</w:t>
      </w:r>
    </w:p>
    <w:p w14:paraId="2D8A7149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определять и формулировать цель деятельности на уроке с помощью учителя;</w:t>
      </w:r>
    </w:p>
    <w:p w14:paraId="3328B6C4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проговаривать последовательность действий на уроке;</w:t>
      </w:r>
    </w:p>
    <w:p w14:paraId="3BF84E5A" w14:textId="65CC3FF2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высказывать своё предположе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(версию) на основе работы с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материалом учебника;</w:t>
      </w:r>
    </w:p>
    <w:p w14:paraId="3FE2A1AC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работать по предложенному учителем плану</w:t>
      </w:r>
    </w:p>
    <w:p w14:paraId="49842F4B" w14:textId="6F514FF1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Средством формирования регулятивных УУД служат технология продуктивного чтения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проблемно-диалогическая технология.</w:t>
      </w:r>
    </w:p>
    <w:p w14:paraId="2D971AF9" w14:textId="191E90DF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познавательных универсальных учебных действий учащиеся будут учиться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воспринимать и анализировать сообщения и важнейшие их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мпоненты — тексты, использовать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знаково-символические средства, в том числе будут учиться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ействиям моделирования, а также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широким спектром логических действий и операций, включая общие приёмы решения задач.</w:t>
      </w:r>
    </w:p>
    <w:p w14:paraId="18F27D94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Познавательные УУД:</w:t>
      </w:r>
    </w:p>
    <w:p w14:paraId="29C8564E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ориентироваться в учебнике (на развороте, в оглавлении, в условных обозначениях);</w:t>
      </w:r>
    </w:p>
    <w:p w14:paraId="05A3C961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находить ответы на вопросы в тексте, иллюстрациях;</w:t>
      </w:r>
    </w:p>
    <w:p w14:paraId="777135F2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делать выводы в результате совместной работы класса и учителя;</w:t>
      </w:r>
    </w:p>
    <w:p w14:paraId="349F4FCD" w14:textId="3A275A95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преобразовывать информацию из одной формы в другую: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одробно пересказывать небольшие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тексты.</w:t>
      </w:r>
    </w:p>
    <w:p w14:paraId="5B6F7750" w14:textId="572EEE7D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Средством формирования познавательных УУД служат тексты учебников и их методический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аппарат, обеспечивающие формирование функциональной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грамотности (первичных навыков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работы с информацией).</w:t>
      </w:r>
    </w:p>
    <w:p w14:paraId="27725269" w14:textId="625F04A1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В сфере коммуникативных универсальных учебных действий дети приобретут 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 xml:space="preserve">учитывать позицию собеседника (партнёра), организовывать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осуществлять сотрудничество 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кооперацию с учителем и сверстниками, адекватно воспринимать и передавать информацию,</w:t>
      </w:r>
    </w:p>
    <w:p w14:paraId="3EFF43BB" w14:textId="53E9BFFC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отображать предметное содержание и условия деятел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ьности в сообщениях, важнейшими </w:t>
      </w:r>
      <w:r w:rsidRPr="00D42105">
        <w:rPr>
          <w:rFonts w:ascii="Times New Roman" w:eastAsia="Times New Roman" w:hAnsi="Times New Roman" w:cs="Times New Roman"/>
          <w:sz w:val="28"/>
          <w:szCs w:val="28"/>
        </w:rPr>
        <w:t>компонентами которых являются тексты.</w:t>
      </w:r>
    </w:p>
    <w:p w14:paraId="61D62576" w14:textId="77777777" w:rsidR="00D42105" w:rsidRPr="00D42105" w:rsidRDefault="00D42105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Коммуникативные УУД:</w:t>
      </w:r>
    </w:p>
    <w:p w14:paraId="6F681979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оформлять свои мысли в устной и письменной форме (на уровне предложения или небольшого</w:t>
      </w:r>
    </w:p>
    <w:p w14:paraId="07A62F98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текста);</w:t>
      </w:r>
    </w:p>
    <w:p w14:paraId="0D7C9EC8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слушать и понимать речь других;</w:t>
      </w:r>
    </w:p>
    <w:p w14:paraId="00E419DB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договариваться с одноклассниками совместно с учителем о правилах поведения и общения и</w:t>
      </w:r>
    </w:p>
    <w:p w14:paraId="49C086B4" w14:textId="77777777" w:rsidR="00D42105" w:rsidRP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следовать им;</w:t>
      </w:r>
    </w:p>
    <w:p w14:paraId="70FF8384" w14:textId="49771631" w:rsidR="001E0DE3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05">
        <w:rPr>
          <w:rFonts w:ascii="Times New Roman" w:eastAsia="Times New Roman" w:hAnsi="Times New Roman" w:cs="Times New Roman"/>
          <w:sz w:val="28"/>
          <w:szCs w:val="28"/>
        </w:rPr>
        <w:t>– учиться работать в паре, группе; выполнять различные роли (лидера, исполнителя).</w:t>
      </w:r>
    </w:p>
    <w:p w14:paraId="789B2200" w14:textId="72744FC9" w:rsidR="00D42105" w:rsidRDefault="00D42105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C089" w14:textId="276C0007" w:rsidR="00D42105" w:rsidRPr="00D42105" w:rsidRDefault="00D42105" w:rsidP="008C5A4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42105">
        <w:rPr>
          <w:rFonts w:ascii="Times New Roman" w:eastAsia="Times New Roman" w:hAnsi="Times New Roman" w:cs="Times New Roman"/>
          <w:b/>
          <w:sz w:val="32"/>
          <w:szCs w:val="28"/>
        </w:rPr>
        <w:t>Планируемые результаты освоения учебной программы по курсу</w:t>
      </w:r>
    </w:p>
    <w:p w14:paraId="7A5795F7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В результате изучения курса обучающиеся получат возможность:</w:t>
      </w:r>
    </w:p>
    <w:p w14:paraId="4C915735" w14:textId="77777777" w:rsidR="00881BA6" w:rsidRPr="00881BA6" w:rsidRDefault="00482BDE" w:rsidP="00881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881BA6" w:rsidRPr="00881BA6">
        <w:rPr>
          <w:rFonts w:ascii="Times New Roman" w:eastAsia="Times New Roman" w:hAnsi="Times New Roman" w:cs="Times New Roman"/>
          <w:sz w:val="28"/>
          <w:szCs w:val="28"/>
        </w:rPr>
        <w:t>узнать о качествах, достойных уважения;</w:t>
      </w:r>
    </w:p>
    <w:p w14:paraId="7ECB59F3" w14:textId="77777777" w:rsidR="00881BA6" w:rsidRPr="00881BA6" w:rsidRDefault="00881BA6" w:rsidP="00881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A6">
        <w:rPr>
          <w:rFonts w:ascii="Times New Roman" w:eastAsia="Times New Roman" w:hAnsi="Times New Roman" w:cs="Times New Roman"/>
          <w:sz w:val="28"/>
          <w:szCs w:val="28"/>
        </w:rPr>
        <w:t>• научиться анализировать своих привычек учениками;</w:t>
      </w:r>
    </w:p>
    <w:p w14:paraId="5A46CD57" w14:textId="77777777" w:rsidR="00881BA6" w:rsidRPr="00881BA6" w:rsidRDefault="00881BA6" w:rsidP="00881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A6">
        <w:rPr>
          <w:rFonts w:ascii="Times New Roman" w:eastAsia="Times New Roman" w:hAnsi="Times New Roman" w:cs="Times New Roman"/>
          <w:sz w:val="28"/>
          <w:szCs w:val="28"/>
        </w:rPr>
        <w:t>• узнать о привычках, укрепляющих здоровье;</w:t>
      </w:r>
    </w:p>
    <w:p w14:paraId="69406B6E" w14:textId="77777777" w:rsidR="00881BA6" w:rsidRPr="00881BA6" w:rsidRDefault="00881BA6" w:rsidP="00881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A6">
        <w:rPr>
          <w:rFonts w:ascii="Times New Roman" w:eastAsia="Times New Roman" w:hAnsi="Times New Roman" w:cs="Times New Roman"/>
          <w:sz w:val="28"/>
          <w:szCs w:val="28"/>
        </w:rPr>
        <w:t>• узнать о важных для дружбы условий, качеств и связи дружбы и социального здоровья;</w:t>
      </w:r>
    </w:p>
    <w:p w14:paraId="67663938" w14:textId="77777777" w:rsidR="00881BA6" w:rsidRPr="00881BA6" w:rsidRDefault="00881BA6" w:rsidP="00881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A6">
        <w:rPr>
          <w:rFonts w:ascii="Times New Roman" w:eastAsia="Times New Roman" w:hAnsi="Times New Roman" w:cs="Times New Roman"/>
          <w:sz w:val="28"/>
          <w:szCs w:val="28"/>
        </w:rPr>
        <w:t>• познакомиться с видами давления;</w:t>
      </w:r>
    </w:p>
    <w:p w14:paraId="57AE0683" w14:textId="77777777" w:rsidR="00881BA6" w:rsidRPr="00881BA6" w:rsidRDefault="00881BA6" w:rsidP="00881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A6">
        <w:rPr>
          <w:rFonts w:ascii="Times New Roman" w:eastAsia="Times New Roman" w:hAnsi="Times New Roman" w:cs="Times New Roman"/>
          <w:sz w:val="28"/>
          <w:szCs w:val="28"/>
        </w:rPr>
        <w:t>• узнать способы сопротивления давлению;</w:t>
      </w:r>
    </w:p>
    <w:p w14:paraId="4A3CC261" w14:textId="77777777" w:rsidR="00881BA6" w:rsidRPr="00881BA6" w:rsidRDefault="00881BA6" w:rsidP="00881B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A6">
        <w:rPr>
          <w:rFonts w:ascii="Times New Roman" w:eastAsia="Times New Roman" w:hAnsi="Times New Roman" w:cs="Times New Roman"/>
          <w:sz w:val="28"/>
          <w:szCs w:val="28"/>
        </w:rPr>
        <w:t>• познакомиться с формами отказа от табака и алкоголя;</w:t>
      </w:r>
    </w:p>
    <w:p w14:paraId="77FE0960" w14:textId="77777777" w:rsidR="00881BA6" w:rsidRDefault="00881BA6" w:rsidP="00881B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BA6">
        <w:rPr>
          <w:rFonts w:ascii="Times New Roman" w:eastAsia="Times New Roman" w:hAnsi="Times New Roman" w:cs="Times New Roman"/>
          <w:sz w:val="28"/>
          <w:szCs w:val="28"/>
        </w:rPr>
        <w:t>• приобрести навыки кооперативного обучения, навыки общения.</w:t>
      </w:r>
      <w:r w:rsidRPr="00881B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D8CE77E" w14:textId="77777777" w:rsidR="00881BA6" w:rsidRDefault="00881BA6" w:rsidP="00881B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3992DF" w14:textId="67BA9FAF" w:rsidR="00482BDE" w:rsidRDefault="00482BDE" w:rsidP="00881BA6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82BDE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Контроль и оценка планируемых результатов</w:t>
      </w:r>
    </w:p>
    <w:p w14:paraId="682F8F14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Оценка эффективности</w:t>
      </w:r>
    </w:p>
    <w:p w14:paraId="0390DF11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Особенностью программы является обязательная оценка эффективности</w:t>
      </w:r>
    </w:p>
    <w:p w14:paraId="67CA38C2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превентивного обучения. Она позволяет</w:t>
      </w:r>
    </w:p>
    <w:p w14:paraId="53F06369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определить, на сколько выполнены поставленные цели и задачи,</w:t>
      </w:r>
    </w:p>
    <w:p w14:paraId="4822936D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помогает учителю оглянуться назад и осмыслить свои достижения,</w:t>
      </w:r>
    </w:p>
    <w:p w14:paraId="717EA618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проанализировать слабые и сильные стороны выполненной работы,</w:t>
      </w:r>
    </w:p>
    <w:p w14:paraId="22B6DD55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осознать, как его работа повлияла на детей и проблемы школы,</w:t>
      </w:r>
    </w:p>
    <w:p w14:paraId="5C55CE09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позволяет в будущем использовать имеющиеся ресурсы более эффективно.</w:t>
      </w:r>
    </w:p>
    <w:p w14:paraId="62CE0609" w14:textId="77777777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Виды оценки эффективности.</w:t>
      </w:r>
    </w:p>
    <w:p w14:paraId="71F1846D" w14:textId="1DEEC811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1. Оценка изменений в знаниях, установках и поведении учеников в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проведенного обучения призвана ответить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"Изменилась ли группа детей в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результате выполнения поставленных профилактической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программой задач?" Ее методы —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измерение, а затем сравнение одних и тех же показателей (знаний, установок, поведения детей) до начала и после завершения превентивного обучения.</w:t>
      </w:r>
    </w:p>
    <w:p w14:paraId="0E26BEBB" w14:textId="47BD5592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2.Оценка процесса внедрения профилактической программы (служит для отслеживания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качества ее внедрения. отвечает на вопрос: "Ос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уществлялись ли все необходимые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профилактические мероприятия так, как это написано в программе?"</w:t>
      </w:r>
    </w:p>
    <w:p w14:paraId="21D23197" w14:textId="2423C0D5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3. Оценка влияния превентивного обучения на коллектив школы отвечает на вопрос: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«Какое влияние оказала проведенная профилактическая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на систему школьного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обучения, в которую была включена?»</w:t>
      </w:r>
    </w:p>
    <w:p w14:paraId="0393696A" w14:textId="04D9E8F6" w:rsidR="00482BDE" w:rsidRPr="00482BDE" w:rsidRDefault="00482BDE" w:rsidP="00482B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Инструментами оценка эффективности служат беседа, наблюдение, интервью, фокусная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BDE">
        <w:rPr>
          <w:rFonts w:ascii="Times New Roman" w:eastAsia="Times New Roman" w:hAnsi="Times New Roman" w:cs="Times New Roman"/>
          <w:sz w:val="28"/>
          <w:szCs w:val="28"/>
        </w:rPr>
        <w:t>группа, вопросники.</w:t>
      </w:r>
    </w:p>
    <w:p w14:paraId="493FACBF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уровень социально-психологической адаптации ребенка к школе,</w:t>
      </w:r>
    </w:p>
    <w:p w14:paraId="2AD2FFCB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формирование адекватной самооценки,</w:t>
      </w:r>
    </w:p>
    <w:p w14:paraId="7BABD181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уровень информированности о проблеме употребления ПАВ,</w:t>
      </w:r>
    </w:p>
    <w:p w14:paraId="2C5B6AA5" w14:textId="3EF80740" w:rsid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DE">
        <w:rPr>
          <w:rFonts w:ascii="Times New Roman" w:eastAsia="Times New Roman" w:hAnsi="Times New Roman" w:cs="Times New Roman"/>
          <w:sz w:val="28"/>
          <w:szCs w:val="28"/>
        </w:rPr>
        <w:t>• установки ребенка по отношению к употреблению ПАВ.</w:t>
      </w:r>
    </w:p>
    <w:p w14:paraId="4C3AF51F" w14:textId="77777777" w:rsidR="00482BDE" w:rsidRPr="00482BDE" w:rsidRDefault="00482BDE" w:rsidP="00482B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27C0EA" w14:textId="77777777" w:rsidR="00377589" w:rsidRDefault="00377589">
      <w:pP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 w:type="page"/>
      </w:r>
    </w:p>
    <w:p w14:paraId="6B8B0FBE" w14:textId="63E52E22" w:rsidR="002E6B7C" w:rsidRPr="00377589" w:rsidRDefault="00482BDE" w:rsidP="00F10F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77589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Основное содержание курса</w:t>
      </w:r>
    </w:p>
    <w:p w14:paraId="2B019708" w14:textId="24B177C7" w:rsidR="00F10F46" w:rsidRPr="00377589" w:rsidRDefault="00F10F46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7589">
        <w:rPr>
          <w:rFonts w:ascii="Times New Roman" w:eastAsia="Times New Roman" w:hAnsi="Times New Roman" w:cs="Times New Roman"/>
          <w:i/>
          <w:sz w:val="28"/>
          <w:szCs w:val="28"/>
        </w:rPr>
        <w:t xml:space="preserve">Вводный урок. </w:t>
      </w:r>
      <w:r w:rsidR="00881BA6" w:rsidRPr="00881BA6">
        <w:rPr>
          <w:rFonts w:ascii="Times New Roman" w:eastAsia="Times New Roman" w:hAnsi="Times New Roman" w:cs="Times New Roman"/>
          <w:i/>
          <w:sz w:val="28"/>
          <w:szCs w:val="28"/>
        </w:rPr>
        <w:t>Полезные и вредные привычки</w:t>
      </w:r>
      <w:r w:rsidRPr="0037758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451AA0C" w14:textId="7C8621DA" w:rsidR="00F10F46" w:rsidRPr="00377589" w:rsidRDefault="00F10F46" w:rsidP="00F10F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589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77589">
        <w:rPr>
          <w:rFonts w:ascii="Times New Roman" w:eastAsia="Times New Roman" w:hAnsi="Times New Roman" w:cs="Times New Roman"/>
          <w:sz w:val="28"/>
          <w:szCs w:val="28"/>
        </w:rPr>
        <w:t xml:space="preserve"> задачи: исследование уровня информированности о проблеме употребления ПАВ</w:t>
      </w:r>
    </w:p>
    <w:p w14:paraId="770BEB0A" w14:textId="0A44A7C8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Пре-тест. Исследование уровня информированности о проблеме употребления ПАВ</w:t>
      </w:r>
      <w:r w:rsidR="00F10F46" w:rsidRPr="0017330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58FE320" w14:textId="0B06FFCC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исследовать уровень сформированности ответственного поведения</w:t>
      </w:r>
    </w:p>
    <w:p w14:paraId="1F44D65F" w14:textId="5815E15E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Самоуважение. Достижение цели и самоуважение</w:t>
      </w:r>
      <w:r w:rsidR="0017330C" w:rsidRPr="0017330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95DA922" w14:textId="7A8D0024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достижение цели и самоуважение</w:t>
      </w:r>
    </w:p>
    <w:p w14:paraId="2EE0B82E" w14:textId="1A583DAC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 "Самоуважение"</w:t>
      </w:r>
    </w:p>
    <w:p w14:paraId="39ADE6B1" w14:textId="6CB562F5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способствовать самоуважению детей</w:t>
      </w:r>
    </w:p>
    <w:p w14:paraId="5545E0E1" w14:textId="1F889A61" w:rsidR="0017330C" w:rsidRPr="0017330C" w:rsidRDefault="000B2CA7" w:rsidP="0017330C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Тренинги на формирование навыков управления эмоциями и стрессом.</w:t>
      </w:r>
    </w:p>
    <w:p w14:paraId="5EBD12C0" w14:textId="1C03DE81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авыки кооперативного обучения, навыки общения, управления эмоциями и стрессом</w:t>
      </w:r>
    </w:p>
    <w:p w14:paraId="47586F4D" w14:textId="3D6C4129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Привычки. Древние корни здорового образа жизни</w:t>
      </w:r>
      <w:r w:rsidR="00F10F46" w:rsidRPr="0017330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169BA31" w14:textId="3BCB17E1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показать уникальность культуры и древние корни здорового образа жизни</w:t>
      </w:r>
    </w:p>
    <w:p w14:paraId="26B2C965" w14:textId="128306E3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 "Мои привычки"</w:t>
      </w:r>
    </w:p>
    <w:p w14:paraId="3A98CADC" w14:textId="2364EE40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способствовать анализу своих привычек</w:t>
      </w:r>
    </w:p>
    <w:p w14:paraId="33E4FB2A" w14:textId="30213937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Тренинги, упражнения</w:t>
      </w:r>
      <w:r w:rsidR="009225C4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proofErr w:type="spellStart"/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формирование навыков общения.</w:t>
      </w:r>
    </w:p>
    <w:p w14:paraId="78369553" w14:textId="37E7EE72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авыки кооперативного обучения, навыки общения, управления эмоциями и стрессом</w:t>
      </w:r>
    </w:p>
    <w:p w14:paraId="72843B11" w14:textId="6C37D01B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Дружба. Важные качества дружбы.</w:t>
      </w:r>
    </w:p>
    <w:p w14:paraId="2D9756AA" w14:textId="58B117D2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перечислить важные качества дружбы здоровья</w:t>
      </w:r>
    </w:p>
    <w:p w14:paraId="4D99E205" w14:textId="0EE79A51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 "Дружба"</w:t>
      </w:r>
    </w:p>
    <w:p w14:paraId="6D0522B2" w14:textId="7DCCE702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критерии и навыки дружеских отношений</w:t>
      </w:r>
    </w:p>
    <w:p w14:paraId="489BE394" w14:textId="666FFB97" w:rsidR="00F10F46" w:rsidRPr="0017330C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Тренинги на формирование навыков управления эмоциями и стрессом</w:t>
      </w:r>
      <w:r w:rsidR="00F10F46" w:rsidRPr="0017330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1690257" w14:textId="6BA21E4A" w:rsidR="00F10F46" w:rsidRPr="0017330C" w:rsidRDefault="00F10F46" w:rsidP="00173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30C">
        <w:rPr>
          <w:rFonts w:ascii="Times New Roman" w:eastAsia="Times New Roman" w:hAnsi="Times New Roman" w:cs="Times New Roman"/>
          <w:sz w:val="28"/>
          <w:szCs w:val="28"/>
        </w:rPr>
        <w:lastRenderedPageBreak/>
        <w:t>Цели</w:t>
      </w:r>
      <w:r w:rsidR="0017330C" w:rsidRPr="0017330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7330C"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="00127670" w:rsidRPr="0017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3E6BEA25" w14:textId="2C8C2690" w:rsidR="00F10F46" w:rsidRPr="009352E5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Дружба. Связь дружбы и социального здоровья.</w:t>
      </w:r>
    </w:p>
    <w:p w14:paraId="09036B1B" w14:textId="544B045E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показать связь дружбы и социального здоровья</w:t>
      </w:r>
    </w:p>
    <w:p w14:paraId="725A8EA4" w14:textId="0E453299" w:rsidR="00F10F46" w:rsidRPr="009352E5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 "Я и мои друзья"</w:t>
      </w:r>
    </w:p>
    <w:p w14:paraId="12AB5972" w14:textId="03E4785A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различие положительного и отрицательного влияния в дружеских отношениях</w:t>
      </w:r>
    </w:p>
    <w:p w14:paraId="171F25F6" w14:textId="278E9EC3" w:rsidR="00F10F46" w:rsidRPr="009352E5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Тренинги, упражнения-</w:t>
      </w:r>
      <w:proofErr w:type="spellStart"/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формирование навыков общения</w:t>
      </w:r>
      <w:r w:rsidR="00F10F46" w:rsidRPr="009352E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E7502EF" w14:textId="7F245D25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авыки кооперативного обучения, навыки общения, управления эмоциями и стрессом</w:t>
      </w:r>
    </w:p>
    <w:p w14:paraId="210015ED" w14:textId="795E104E" w:rsidR="00F10F46" w:rsidRPr="009352E5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Учусь сопротивляться давлению. Способы сопротивления давлению</w:t>
      </w:r>
      <w:r w:rsidR="00F10F46" w:rsidRPr="009352E5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7A6A6C0" w14:textId="13F9BF30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1. познакомить с видами давления 2. обсудить способы сопротивления давлению</w:t>
      </w:r>
    </w:p>
    <w:p w14:paraId="1B55EA7C" w14:textId="58602F5A" w:rsidR="00F10F46" w:rsidRPr="009352E5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 "Учусь сопротивляться давлению"</w:t>
      </w:r>
    </w:p>
    <w:p w14:paraId="210F1769" w14:textId="25BAA32B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1. познакомить с видами давления 2. обсудить способы сопротивления давлению</w:t>
      </w:r>
    </w:p>
    <w:p w14:paraId="4A11522A" w14:textId="7471AFA1" w:rsidR="00F10F46" w:rsidRPr="009352E5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Тренинги на формирование навыков управления эмоциями и стрессом.</w:t>
      </w:r>
    </w:p>
    <w:p w14:paraId="61E3F1EE" w14:textId="2C674F18" w:rsidR="00F10F46" w:rsidRPr="009352E5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69752EEE" w14:textId="45487ECD" w:rsidR="00F10F46" w:rsidRPr="009352E5" w:rsidRDefault="000B2CA7" w:rsidP="00F10F46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 xml:space="preserve">Учусь </w:t>
      </w:r>
      <w:proofErr w:type="gramStart"/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>говорить</w:t>
      </w:r>
      <w:proofErr w:type="gramEnd"/>
      <w:r w:rsidRPr="000B2CA7">
        <w:rPr>
          <w:rFonts w:ascii="Times New Roman" w:eastAsia="Times New Roman" w:hAnsi="Times New Roman" w:cs="Times New Roman"/>
          <w:i/>
          <w:sz w:val="28"/>
          <w:szCs w:val="28"/>
        </w:rPr>
        <w:t xml:space="preserve"> "Нет"</w:t>
      </w:r>
    </w:p>
    <w:p w14:paraId="061791D9" w14:textId="3B300F25" w:rsidR="00F10F46" w:rsidRDefault="00F10F46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9352E5" w:rsidRPr="009352E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352E5">
        <w:rPr>
          <w:rFonts w:ascii="Times New Roman" w:eastAsia="Times New Roman" w:hAnsi="Times New Roman" w:cs="Times New Roman"/>
          <w:sz w:val="28"/>
          <w:szCs w:val="28"/>
        </w:rPr>
        <w:t xml:space="preserve"> задачи:</w:t>
      </w:r>
      <w:r w:rsidR="00127670" w:rsidRPr="00935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CA7" w:rsidRPr="000B2CA7">
        <w:rPr>
          <w:rFonts w:ascii="Times New Roman" w:eastAsia="Times New Roman" w:hAnsi="Times New Roman" w:cs="Times New Roman"/>
          <w:sz w:val="28"/>
          <w:szCs w:val="28"/>
        </w:rPr>
        <w:t>научить отказываться в опасных ситуациях</w:t>
      </w:r>
    </w:p>
    <w:p w14:paraId="3DC1C52D" w14:textId="080BAFE1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Формы отказа от табака и алкоголя</w:t>
      </w:r>
    </w:p>
    <w:p w14:paraId="43670DB9" w14:textId="4D880F01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познакомить с формами отказа от табака и алкоголя</w:t>
      </w:r>
    </w:p>
    <w:p w14:paraId="77B47080" w14:textId="6562E0FE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 xml:space="preserve">Тренинг "Учусь </w:t>
      </w:r>
      <w:proofErr w:type="gramStart"/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говорить</w:t>
      </w:r>
      <w:proofErr w:type="gramEnd"/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 xml:space="preserve"> "Нет"</w:t>
      </w:r>
    </w:p>
    <w:p w14:paraId="1D5E55CE" w14:textId="68EF847C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познакомить с формами отказа от табака и алкоголя</w:t>
      </w:r>
    </w:p>
    <w:p w14:paraId="47BA7E3C" w14:textId="114BC361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Тренинги, упражнения</w:t>
      </w:r>
      <w:r w:rsidR="00D66FC1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proofErr w:type="spellStart"/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формирование навыков общения.</w:t>
      </w:r>
    </w:p>
    <w:p w14:paraId="2851F81D" w14:textId="1EB8288C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Навыки кооперативного обучения, навыки общения, управления эмоциями и стрессом</w:t>
      </w:r>
    </w:p>
    <w:p w14:paraId="19F832AB" w14:textId="72AE89FD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Информация об алкоголе и его рекламе.</w:t>
      </w:r>
    </w:p>
    <w:p w14:paraId="2CF0A273" w14:textId="1FC68266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повторить информацию об алкоголе и его рекламе</w:t>
      </w:r>
    </w:p>
    <w:p w14:paraId="1D8539D4" w14:textId="1695D674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О вреде алкоголя.</w:t>
      </w:r>
    </w:p>
    <w:p w14:paraId="0D50CE13" w14:textId="1447DA33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повторить информацию об алкоголе и его рекламе</w:t>
      </w:r>
    </w:p>
    <w:p w14:paraId="238A952B" w14:textId="69EFA63C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Тренинг "Сопротивление давлению"</w:t>
      </w:r>
    </w:p>
    <w:p w14:paraId="29C93CA4" w14:textId="1A2AD2AF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познакомить с формами отказа от табака и алкоголя</w:t>
      </w:r>
    </w:p>
    <w:p w14:paraId="77E13E64" w14:textId="7F2130B9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 xml:space="preserve">Алкоголь в компании </w:t>
      </w:r>
    </w:p>
    <w:p w14:paraId="375731CD" w14:textId="7C6B738D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последствиями употребления алкоголя в компании</w:t>
      </w:r>
    </w:p>
    <w:p w14:paraId="413CD9E4" w14:textId="5AF69D2E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Тренинги, упражнения-</w:t>
      </w:r>
      <w:proofErr w:type="spellStart"/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энергизаторы</w:t>
      </w:r>
      <w:proofErr w:type="spellEnd"/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формирование навыков общения.</w:t>
      </w:r>
    </w:p>
    <w:p w14:paraId="4026988F" w14:textId="634125CA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 xml:space="preserve"> навыки кооперативного обучения, навыки общения, управления эмоциями и стрессом</w:t>
      </w:r>
    </w:p>
    <w:p w14:paraId="555397B7" w14:textId="7F39989D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Тренинг "Сопротивление давлению"</w:t>
      </w:r>
    </w:p>
    <w:p w14:paraId="5FA0BC9D" w14:textId="396C2327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формами отказа от табака и алкоголя</w:t>
      </w:r>
    </w:p>
    <w:p w14:paraId="048D6723" w14:textId="639151A8" w:rsidR="000B2CA7" w:rsidRPr="00D66FC1" w:rsidRDefault="000B2CA7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Пост-тест. Исследование уровня информированности о проблеме употребления ПАВ</w:t>
      </w:r>
    </w:p>
    <w:p w14:paraId="58F68E18" w14:textId="04CCDA80" w:rsidR="000B2CA7" w:rsidRPr="00D66FC1" w:rsidRDefault="000B2CA7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исследовать уровень информированности о проблеме употребления ПАВ</w:t>
      </w:r>
    </w:p>
    <w:p w14:paraId="41E726A2" w14:textId="667FABBF" w:rsidR="000B2CA7" w:rsidRPr="00D66FC1" w:rsidRDefault="00D66FC1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Диагностирование учащихся. Исследование эмоционального возбуждения.</w:t>
      </w:r>
    </w:p>
    <w:p w14:paraId="4AECAC88" w14:textId="57D5E09F" w:rsidR="00D66FC1" w:rsidRPr="00D66FC1" w:rsidRDefault="00D66FC1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исследование эмоционального возбуждения</w:t>
      </w:r>
    </w:p>
    <w:p w14:paraId="431705E2" w14:textId="2D6914BD" w:rsidR="00D66FC1" w:rsidRPr="00D66FC1" w:rsidRDefault="00D66FC1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Диагностирование учащихся. Исследование ценностных ориентаций</w:t>
      </w:r>
    </w:p>
    <w:p w14:paraId="334D63D6" w14:textId="2A148A46" w:rsidR="00D66FC1" w:rsidRPr="00D66FC1" w:rsidRDefault="00D66FC1" w:rsidP="009352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исследование ценностных ориентаций</w:t>
      </w:r>
    </w:p>
    <w:p w14:paraId="0A50B526" w14:textId="77777777" w:rsidR="00D66FC1" w:rsidRPr="00D66FC1" w:rsidRDefault="00D66FC1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Диагностирование учащихся. Исследование уровня самооценки</w:t>
      </w:r>
    </w:p>
    <w:p w14:paraId="1979BA3B" w14:textId="2AECD72A" w:rsidR="00D66FC1" w:rsidRPr="00D66FC1" w:rsidRDefault="00D66FC1" w:rsidP="00F10F46">
      <w:pPr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исследование уровня самооценки</w:t>
      </w:r>
    </w:p>
    <w:p w14:paraId="5B073C59" w14:textId="3A3FD07C" w:rsidR="00D66FC1" w:rsidRPr="00D66FC1" w:rsidRDefault="00D66FC1" w:rsidP="00D66FC1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FC1">
        <w:rPr>
          <w:rFonts w:ascii="Times New Roman" w:eastAsia="Times New Roman" w:hAnsi="Times New Roman" w:cs="Times New Roman"/>
          <w:i/>
          <w:sz w:val="28"/>
          <w:szCs w:val="28"/>
        </w:rPr>
        <w:t>Итоговое занятие. Игра " Пойми меня"</w:t>
      </w:r>
    </w:p>
    <w:p w14:paraId="3D2DEA0E" w14:textId="0B204878" w:rsidR="00D66FC1" w:rsidRDefault="00D66FC1" w:rsidP="00F10F46">
      <w:pPr>
        <w:rPr>
          <w:rFonts w:ascii="Times New Roman" w:eastAsia="Times New Roman" w:hAnsi="Times New Roman" w:cs="Times New Roman"/>
          <w:sz w:val="28"/>
          <w:szCs w:val="28"/>
        </w:rPr>
      </w:pPr>
      <w:r w:rsidRPr="009352E5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FC1">
        <w:rPr>
          <w:rFonts w:ascii="Times New Roman" w:eastAsia="Times New Roman" w:hAnsi="Times New Roman" w:cs="Times New Roman"/>
          <w:sz w:val="28"/>
          <w:szCs w:val="28"/>
        </w:rPr>
        <w:t>обобщение, подведение итогов</w:t>
      </w:r>
    </w:p>
    <w:p w14:paraId="52C0958F" w14:textId="6DEA1DBB" w:rsidR="001E0DE3" w:rsidRPr="00F10F46" w:rsidRDefault="001E0DE3" w:rsidP="00F10F46">
      <w:pPr>
        <w:rPr>
          <w:rFonts w:ascii="Times New Roman" w:eastAsia="Times New Roman" w:hAnsi="Times New Roman" w:cs="Times New Roman"/>
          <w:sz w:val="28"/>
          <w:szCs w:val="28"/>
        </w:rPr>
      </w:pPr>
      <w:r w:rsidRPr="00F10F4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10BED1" w14:textId="77777777" w:rsidR="00980226" w:rsidRPr="008C5A4C" w:rsidRDefault="00401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8C5A4C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УЧЕБНО-ТЕМАТИЧЕСКИЙ ПЛАН</w:t>
      </w:r>
    </w:p>
    <w:tbl>
      <w:tblPr>
        <w:tblStyle w:val="a6"/>
        <w:tblW w:w="95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373"/>
        <w:gridCol w:w="689"/>
        <w:gridCol w:w="7"/>
        <w:gridCol w:w="710"/>
        <w:gridCol w:w="825"/>
        <w:gridCol w:w="2316"/>
        <w:gridCol w:w="1096"/>
      </w:tblGrid>
      <w:tr w:rsidR="00980226" w14:paraId="47311468" w14:textId="77777777" w:rsidTr="0047057C">
        <w:trPr>
          <w:jc w:val="center"/>
        </w:trPr>
        <w:tc>
          <w:tcPr>
            <w:tcW w:w="547" w:type="dxa"/>
            <w:vMerge w:val="restart"/>
            <w:vAlign w:val="center"/>
          </w:tcPr>
          <w:p w14:paraId="64EE56FE" w14:textId="77777777" w:rsidR="0020334B" w:rsidRDefault="00203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7535CF" w14:textId="5BB25EDE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3" w:type="dxa"/>
            <w:vMerge w:val="restart"/>
            <w:vAlign w:val="center"/>
          </w:tcPr>
          <w:p w14:paraId="3B9E36E4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231" w:type="dxa"/>
            <w:gridSpan w:val="4"/>
            <w:vAlign w:val="center"/>
          </w:tcPr>
          <w:p w14:paraId="3FACA9DC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16" w:type="dxa"/>
            <w:vMerge w:val="restart"/>
            <w:tcBorders>
              <w:right w:val="single" w:sz="4" w:space="0" w:color="auto"/>
            </w:tcBorders>
            <w:vAlign w:val="center"/>
          </w:tcPr>
          <w:p w14:paraId="5DFD3F6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  <w:vAlign w:val="center"/>
          </w:tcPr>
          <w:p w14:paraId="577539A3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</w:tr>
      <w:tr w:rsidR="00980226" w14:paraId="7D7BF592" w14:textId="77777777" w:rsidTr="0047057C">
        <w:trPr>
          <w:jc w:val="center"/>
        </w:trPr>
        <w:tc>
          <w:tcPr>
            <w:tcW w:w="547" w:type="dxa"/>
            <w:vMerge/>
            <w:vAlign w:val="center"/>
          </w:tcPr>
          <w:p w14:paraId="40E8ACBA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  <w:vMerge/>
            <w:vAlign w:val="center"/>
          </w:tcPr>
          <w:p w14:paraId="39373855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14:paraId="1678E9C7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17" w:type="dxa"/>
            <w:gridSpan w:val="2"/>
            <w:vAlign w:val="center"/>
          </w:tcPr>
          <w:p w14:paraId="37AD230D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</w:t>
            </w:r>
            <w:proofErr w:type="spellEnd"/>
          </w:p>
          <w:p w14:paraId="0826869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825" w:type="dxa"/>
            <w:vAlign w:val="center"/>
          </w:tcPr>
          <w:p w14:paraId="4904F7D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</w:t>
            </w:r>
            <w:proofErr w:type="spellEnd"/>
          </w:p>
          <w:p w14:paraId="5EA3B490" w14:textId="77777777" w:rsidR="00980226" w:rsidRDefault="0040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тика</w:t>
            </w:r>
          </w:p>
        </w:tc>
        <w:tc>
          <w:tcPr>
            <w:tcW w:w="2316" w:type="dxa"/>
            <w:vMerge/>
            <w:tcBorders>
              <w:right w:val="single" w:sz="4" w:space="0" w:color="auto"/>
            </w:tcBorders>
            <w:vAlign w:val="center"/>
          </w:tcPr>
          <w:p w14:paraId="4952D58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14:paraId="09D64E06" w14:textId="77777777" w:rsidR="00980226" w:rsidRDefault="00980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1E786B0B" w14:textId="77777777" w:rsidTr="0047057C">
        <w:trPr>
          <w:trHeight w:val="683"/>
          <w:jc w:val="center"/>
        </w:trPr>
        <w:tc>
          <w:tcPr>
            <w:tcW w:w="547" w:type="dxa"/>
          </w:tcPr>
          <w:p w14:paraId="08DBC9C6" w14:textId="77777777" w:rsidR="00DE7431" w:rsidRDefault="00DE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14:paraId="72D86EE5" w14:textId="0D45072C" w:rsidR="00DE7431" w:rsidRDefault="00DE7431" w:rsidP="0047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Полезные и вредные привычки.</w:t>
            </w:r>
          </w:p>
        </w:tc>
        <w:tc>
          <w:tcPr>
            <w:tcW w:w="696" w:type="dxa"/>
            <w:gridSpan w:val="2"/>
          </w:tcPr>
          <w:p w14:paraId="74232958" w14:textId="56649E55" w:rsidR="00DE7431" w:rsidRDefault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3F61360" w14:textId="6AF95B67" w:rsidR="00DE7431" w:rsidRDefault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2520DD7" w14:textId="168D8134" w:rsidR="00DE7431" w:rsidRDefault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bottom w:val="single" w:sz="4" w:space="0" w:color="000000"/>
              <w:right w:val="single" w:sz="4" w:space="0" w:color="auto"/>
            </w:tcBorders>
          </w:tcPr>
          <w:p w14:paraId="70E99AEA" w14:textId="3406B0CF" w:rsidR="00DE7431" w:rsidRDefault="00DE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</w:tcBorders>
          </w:tcPr>
          <w:p w14:paraId="4CE8EA7C" w14:textId="57E81510" w:rsidR="00DE7431" w:rsidRDefault="00DE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</w:tr>
      <w:tr w:rsidR="00DE7431" w14:paraId="33FCEE82" w14:textId="77777777" w:rsidTr="001F58C9">
        <w:trPr>
          <w:trHeight w:val="278"/>
          <w:jc w:val="center"/>
        </w:trPr>
        <w:tc>
          <w:tcPr>
            <w:tcW w:w="547" w:type="dxa"/>
          </w:tcPr>
          <w:p w14:paraId="0CAF503A" w14:textId="77777777" w:rsidR="00DE7431" w:rsidRDefault="00DE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</w:tcPr>
          <w:p w14:paraId="3CA582A2" w14:textId="53AF196C" w:rsidR="00DE7431" w:rsidRDefault="00DE7431" w:rsidP="0037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Пре-тест. Исследование уровня информированности о проблеме употребления ПАВ</w:t>
            </w:r>
          </w:p>
        </w:tc>
        <w:tc>
          <w:tcPr>
            <w:tcW w:w="696" w:type="dxa"/>
            <w:gridSpan w:val="2"/>
          </w:tcPr>
          <w:p w14:paraId="34915838" w14:textId="429F8B03" w:rsidR="00DE7431" w:rsidRDefault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6F22E3E" w14:textId="4F23CA9D" w:rsidR="00DE7431" w:rsidRDefault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3E4C874" w14:textId="2B20CF3D" w:rsidR="00DE7431" w:rsidRDefault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0CD06" w14:textId="47EBFD5B" w:rsidR="00DE7431" w:rsidRDefault="00DE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89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06A646F6" w14:textId="77777777" w:rsidR="00DE7431" w:rsidRDefault="00DE7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422D1025" w14:textId="77777777" w:rsidTr="001F58C9">
        <w:trPr>
          <w:trHeight w:val="278"/>
          <w:jc w:val="center"/>
        </w:trPr>
        <w:tc>
          <w:tcPr>
            <w:tcW w:w="547" w:type="dxa"/>
          </w:tcPr>
          <w:p w14:paraId="5375D2EE" w14:textId="55D13E92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</w:tcPr>
          <w:p w14:paraId="6A29D737" w14:textId="6F75D6BC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Самоуважение. Достижение цели и самоуважение</w:t>
            </w:r>
          </w:p>
        </w:tc>
        <w:tc>
          <w:tcPr>
            <w:tcW w:w="696" w:type="dxa"/>
            <w:gridSpan w:val="2"/>
          </w:tcPr>
          <w:p w14:paraId="62324241" w14:textId="5509F433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D249952" w14:textId="2108DD5D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01AB33C" w14:textId="493693EE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AD378" w14:textId="22CD795A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466F9828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6CF613F7" w14:textId="77777777" w:rsidTr="001F58C9">
        <w:trPr>
          <w:trHeight w:val="278"/>
          <w:jc w:val="center"/>
        </w:trPr>
        <w:tc>
          <w:tcPr>
            <w:tcW w:w="547" w:type="dxa"/>
          </w:tcPr>
          <w:p w14:paraId="4C56FA8A" w14:textId="575A4CCA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14:paraId="3FD662F7" w14:textId="774EB9DD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Самоуважение. Достижение цели и самоуважение</w:t>
            </w:r>
          </w:p>
        </w:tc>
        <w:tc>
          <w:tcPr>
            <w:tcW w:w="696" w:type="dxa"/>
            <w:gridSpan w:val="2"/>
          </w:tcPr>
          <w:p w14:paraId="1E9F679D" w14:textId="2393ACC9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456A941" w14:textId="20B0AE51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BA81DCB" w14:textId="111F0079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BE644" w14:textId="5BD5E58C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310D7960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37FD2E09" w14:textId="77777777" w:rsidTr="001F58C9">
        <w:trPr>
          <w:trHeight w:val="278"/>
          <w:jc w:val="center"/>
        </w:trPr>
        <w:tc>
          <w:tcPr>
            <w:tcW w:w="547" w:type="dxa"/>
          </w:tcPr>
          <w:p w14:paraId="67684BDB" w14:textId="3E40D4D9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14:paraId="2732FACF" w14:textId="30F5416C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"Самоуважение"</w:t>
            </w:r>
          </w:p>
        </w:tc>
        <w:tc>
          <w:tcPr>
            <w:tcW w:w="696" w:type="dxa"/>
            <w:gridSpan w:val="2"/>
          </w:tcPr>
          <w:p w14:paraId="69CCA067" w14:textId="25D0A659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A327B03" w14:textId="2AF42683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DA61C00" w14:textId="17CA023A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CF3C8" w14:textId="3375EC65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групповая работа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327119F2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4A70F3ED" w14:textId="77777777" w:rsidTr="001F58C9">
        <w:trPr>
          <w:trHeight w:val="278"/>
          <w:jc w:val="center"/>
        </w:trPr>
        <w:tc>
          <w:tcPr>
            <w:tcW w:w="547" w:type="dxa"/>
          </w:tcPr>
          <w:p w14:paraId="7B1184E6" w14:textId="58325F26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3" w:type="dxa"/>
          </w:tcPr>
          <w:p w14:paraId="6A246BAE" w14:textId="268D3D97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стрессом.</w:t>
            </w:r>
          </w:p>
        </w:tc>
        <w:tc>
          <w:tcPr>
            <w:tcW w:w="696" w:type="dxa"/>
            <w:gridSpan w:val="2"/>
          </w:tcPr>
          <w:p w14:paraId="1243E36E" w14:textId="508A7494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178B80B" w14:textId="33B6E9D9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F3969F8" w14:textId="303DC5EB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31F1D" w14:textId="13668A47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>групповая работа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24ED9B71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77179F7C" w14:textId="77777777" w:rsidTr="001F58C9">
        <w:trPr>
          <w:trHeight w:val="278"/>
          <w:jc w:val="center"/>
        </w:trPr>
        <w:tc>
          <w:tcPr>
            <w:tcW w:w="547" w:type="dxa"/>
          </w:tcPr>
          <w:p w14:paraId="7154A899" w14:textId="1F79183D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3" w:type="dxa"/>
          </w:tcPr>
          <w:p w14:paraId="57D4F795" w14:textId="6BD1AB83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Привычки. Древние корни здорового образа жизни.</w:t>
            </w:r>
          </w:p>
        </w:tc>
        <w:tc>
          <w:tcPr>
            <w:tcW w:w="696" w:type="dxa"/>
            <w:gridSpan w:val="2"/>
          </w:tcPr>
          <w:p w14:paraId="202AEEAA" w14:textId="6AA74035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A12B9F0" w14:textId="251569AE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B73FF49" w14:textId="7E6B3FCB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557DB" w14:textId="5CB31079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79D83935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426BAFF6" w14:textId="77777777" w:rsidTr="001F58C9">
        <w:trPr>
          <w:trHeight w:val="278"/>
          <w:jc w:val="center"/>
        </w:trPr>
        <w:tc>
          <w:tcPr>
            <w:tcW w:w="547" w:type="dxa"/>
          </w:tcPr>
          <w:p w14:paraId="1B81D49C" w14:textId="03A39110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3" w:type="dxa"/>
          </w:tcPr>
          <w:p w14:paraId="5EC625A2" w14:textId="667AF61A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"Мои привычки"</w:t>
            </w:r>
          </w:p>
        </w:tc>
        <w:tc>
          <w:tcPr>
            <w:tcW w:w="696" w:type="dxa"/>
            <w:gridSpan w:val="2"/>
          </w:tcPr>
          <w:p w14:paraId="729EA432" w14:textId="2D57276B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B0E0507" w14:textId="43F56102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3E3C8EA" w14:textId="4C008726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F9E04" w14:textId="0B43D0AC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</w:t>
            </w: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7A7DAD3B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69757ECE" w14:textId="77777777" w:rsidTr="001F58C9">
        <w:trPr>
          <w:trHeight w:val="278"/>
          <w:jc w:val="center"/>
        </w:trPr>
        <w:tc>
          <w:tcPr>
            <w:tcW w:w="547" w:type="dxa"/>
          </w:tcPr>
          <w:p w14:paraId="1E1B2910" w14:textId="3500CF6E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</w:tcPr>
          <w:p w14:paraId="13031DFC" w14:textId="2DA82B41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696" w:type="dxa"/>
            <w:gridSpan w:val="2"/>
          </w:tcPr>
          <w:p w14:paraId="79A217D9" w14:textId="038FF882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A79CEBA" w14:textId="194802E2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0DFC88D2" w14:textId="64FC056B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98C33" w14:textId="387FD5FC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</w:t>
            </w: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6B2444EF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77A7F57B" w14:textId="77777777" w:rsidTr="001F58C9">
        <w:trPr>
          <w:trHeight w:val="278"/>
          <w:jc w:val="center"/>
        </w:trPr>
        <w:tc>
          <w:tcPr>
            <w:tcW w:w="547" w:type="dxa"/>
          </w:tcPr>
          <w:p w14:paraId="5DF60171" w14:textId="769955A2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3" w:type="dxa"/>
          </w:tcPr>
          <w:p w14:paraId="41A222E5" w14:textId="7AD0E81D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Дружба. Важные качества дружбы.</w:t>
            </w:r>
          </w:p>
        </w:tc>
        <w:tc>
          <w:tcPr>
            <w:tcW w:w="696" w:type="dxa"/>
            <w:gridSpan w:val="2"/>
          </w:tcPr>
          <w:p w14:paraId="042172AD" w14:textId="453D5563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2391544" w14:textId="4EFA224B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2F190F2" w14:textId="0FE1BFE0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25313" w14:textId="7FD6FF84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094A04D4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20AC5359" w14:textId="77777777" w:rsidTr="001F58C9">
        <w:trPr>
          <w:trHeight w:val="278"/>
          <w:jc w:val="center"/>
        </w:trPr>
        <w:tc>
          <w:tcPr>
            <w:tcW w:w="547" w:type="dxa"/>
          </w:tcPr>
          <w:p w14:paraId="736E687B" w14:textId="3CA77A13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3" w:type="dxa"/>
          </w:tcPr>
          <w:p w14:paraId="6DAB298C" w14:textId="25E76FBA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"Дружба"</w:t>
            </w:r>
          </w:p>
        </w:tc>
        <w:tc>
          <w:tcPr>
            <w:tcW w:w="696" w:type="dxa"/>
            <w:gridSpan w:val="2"/>
          </w:tcPr>
          <w:p w14:paraId="5A65CB3B" w14:textId="5D019FB7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E327B84" w14:textId="151915CC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1B92BB4" w14:textId="361D039C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E6D6E" w14:textId="4148E2CA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45491B62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2604B590" w14:textId="77777777" w:rsidTr="001F58C9">
        <w:trPr>
          <w:trHeight w:val="278"/>
          <w:jc w:val="center"/>
        </w:trPr>
        <w:tc>
          <w:tcPr>
            <w:tcW w:w="547" w:type="dxa"/>
          </w:tcPr>
          <w:p w14:paraId="785FC098" w14:textId="0FEDB249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3" w:type="dxa"/>
          </w:tcPr>
          <w:p w14:paraId="0C6C8015" w14:textId="4BB2350A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стрессом.</w:t>
            </w:r>
          </w:p>
        </w:tc>
        <w:tc>
          <w:tcPr>
            <w:tcW w:w="696" w:type="dxa"/>
            <w:gridSpan w:val="2"/>
          </w:tcPr>
          <w:p w14:paraId="397A58A8" w14:textId="225906C6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5A7F342" w14:textId="7E65E3A9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72BF6BB" w14:textId="12203FD5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52FEA" w14:textId="191E1352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582BDE87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775587EA" w14:textId="77777777" w:rsidTr="001F58C9">
        <w:trPr>
          <w:trHeight w:val="278"/>
          <w:jc w:val="center"/>
        </w:trPr>
        <w:tc>
          <w:tcPr>
            <w:tcW w:w="547" w:type="dxa"/>
          </w:tcPr>
          <w:p w14:paraId="20E168DA" w14:textId="3F28E49A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3" w:type="dxa"/>
          </w:tcPr>
          <w:p w14:paraId="02803210" w14:textId="67907C50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Дружба. Связь дружбы и социального здоровья.</w:t>
            </w:r>
          </w:p>
        </w:tc>
        <w:tc>
          <w:tcPr>
            <w:tcW w:w="696" w:type="dxa"/>
            <w:gridSpan w:val="2"/>
          </w:tcPr>
          <w:p w14:paraId="0B0D5281" w14:textId="4C65A4DC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922C54E" w14:textId="7BE5FB0C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5F812C6" w14:textId="792FCF1B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F51187" w14:textId="5CB378A1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6CAE573C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567357F9" w14:textId="77777777" w:rsidTr="001F58C9">
        <w:trPr>
          <w:trHeight w:val="278"/>
          <w:jc w:val="center"/>
        </w:trPr>
        <w:tc>
          <w:tcPr>
            <w:tcW w:w="547" w:type="dxa"/>
          </w:tcPr>
          <w:p w14:paraId="3B3BF8FC" w14:textId="2EDF48B6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3" w:type="dxa"/>
          </w:tcPr>
          <w:p w14:paraId="06CBAA3A" w14:textId="3D46CB07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"Я и мои друзья"</w:t>
            </w:r>
          </w:p>
        </w:tc>
        <w:tc>
          <w:tcPr>
            <w:tcW w:w="696" w:type="dxa"/>
            <w:gridSpan w:val="2"/>
          </w:tcPr>
          <w:p w14:paraId="4E4E1BE8" w14:textId="727257F9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5916CE6" w14:textId="5E37DFD2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70B7052" w14:textId="28A7C6DC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0DF8A" w14:textId="49AC59CC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09ECA49A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75035BC6" w14:textId="77777777" w:rsidTr="001F58C9">
        <w:trPr>
          <w:trHeight w:val="278"/>
          <w:jc w:val="center"/>
        </w:trPr>
        <w:tc>
          <w:tcPr>
            <w:tcW w:w="547" w:type="dxa"/>
          </w:tcPr>
          <w:p w14:paraId="46A618F1" w14:textId="4B4F0E3E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73" w:type="dxa"/>
          </w:tcPr>
          <w:p w14:paraId="6D179DA1" w14:textId="73FDC85D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696" w:type="dxa"/>
            <w:gridSpan w:val="2"/>
          </w:tcPr>
          <w:p w14:paraId="3E071FA7" w14:textId="27A5D34F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2560E61" w14:textId="4B8C65BA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A72685F" w14:textId="55F67DA7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AC2C8" w14:textId="55B9D1F4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57AF23F5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6C439976" w14:textId="77777777" w:rsidTr="001F58C9">
        <w:trPr>
          <w:trHeight w:val="278"/>
          <w:jc w:val="center"/>
        </w:trPr>
        <w:tc>
          <w:tcPr>
            <w:tcW w:w="547" w:type="dxa"/>
          </w:tcPr>
          <w:p w14:paraId="3B4F82F2" w14:textId="2EA333E7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3" w:type="dxa"/>
          </w:tcPr>
          <w:p w14:paraId="745F4039" w14:textId="0D52FB2F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сопротивляться давлению. Способы сопротивления давлению.</w:t>
            </w:r>
          </w:p>
        </w:tc>
        <w:tc>
          <w:tcPr>
            <w:tcW w:w="696" w:type="dxa"/>
            <w:gridSpan w:val="2"/>
          </w:tcPr>
          <w:p w14:paraId="052FC166" w14:textId="1FA84E40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41B0EBE" w14:textId="7B66ED33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D115AB3" w14:textId="35E07FA6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17066" w14:textId="5972F3C4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76D1DE21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14A055CC" w14:textId="77777777" w:rsidTr="001F58C9">
        <w:trPr>
          <w:trHeight w:val="278"/>
          <w:jc w:val="center"/>
        </w:trPr>
        <w:tc>
          <w:tcPr>
            <w:tcW w:w="547" w:type="dxa"/>
          </w:tcPr>
          <w:p w14:paraId="6C3A9C0D" w14:textId="2D9478E5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3" w:type="dxa"/>
          </w:tcPr>
          <w:p w14:paraId="1F8199D5" w14:textId="3359BB00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сопротивляться давлению. Способы сопротивления давлению.</w:t>
            </w:r>
          </w:p>
        </w:tc>
        <w:tc>
          <w:tcPr>
            <w:tcW w:w="696" w:type="dxa"/>
            <w:gridSpan w:val="2"/>
          </w:tcPr>
          <w:p w14:paraId="49F744A3" w14:textId="16CEAAD8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E110D43" w14:textId="22FBE936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F369A54" w14:textId="5651E38E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B844C" w14:textId="21D5020B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369F3426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05C49CD6" w14:textId="77777777" w:rsidTr="001F58C9">
        <w:trPr>
          <w:trHeight w:val="278"/>
          <w:jc w:val="center"/>
        </w:trPr>
        <w:tc>
          <w:tcPr>
            <w:tcW w:w="547" w:type="dxa"/>
          </w:tcPr>
          <w:p w14:paraId="698E8B1D" w14:textId="65560E46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3" w:type="dxa"/>
          </w:tcPr>
          <w:p w14:paraId="1C7BCCBA" w14:textId="1C2C473D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"Учусь сопротивляться давлению"</w:t>
            </w:r>
          </w:p>
        </w:tc>
        <w:tc>
          <w:tcPr>
            <w:tcW w:w="696" w:type="dxa"/>
            <w:gridSpan w:val="2"/>
          </w:tcPr>
          <w:p w14:paraId="5469B258" w14:textId="117CDFC9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5EBAB57" w14:textId="4615B1F7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D190C7C" w14:textId="7C6F99C9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0CFD4" w14:textId="0186C35D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A1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3B31EFAD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519CB9E9" w14:textId="77777777" w:rsidTr="001F58C9">
        <w:trPr>
          <w:trHeight w:val="278"/>
          <w:jc w:val="center"/>
        </w:trPr>
        <w:tc>
          <w:tcPr>
            <w:tcW w:w="547" w:type="dxa"/>
          </w:tcPr>
          <w:p w14:paraId="3FD4A4CC" w14:textId="74F27B45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3" w:type="dxa"/>
          </w:tcPr>
          <w:p w14:paraId="5BC3015F" w14:textId="2A5DAF04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стрессом.</w:t>
            </w:r>
          </w:p>
        </w:tc>
        <w:tc>
          <w:tcPr>
            <w:tcW w:w="696" w:type="dxa"/>
            <w:gridSpan w:val="2"/>
          </w:tcPr>
          <w:p w14:paraId="63187C7D" w14:textId="7EA1E826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3D6CC597" w14:textId="495936C9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0E50734" w14:textId="4A957751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20519" w14:textId="5A27D7CA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0E9A5432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27582774" w14:textId="77777777" w:rsidTr="001F58C9">
        <w:trPr>
          <w:trHeight w:val="278"/>
          <w:jc w:val="center"/>
        </w:trPr>
        <w:tc>
          <w:tcPr>
            <w:tcW w:w="547" w:type="dxa"/>
          </w:tcPr>
          <w:p w14:paraId="6286D5AD" w14:textId="0379F02A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3" w:type="dxa"/>
          </w:tcPr>
          <w:p w14:paraId="69C04641" w14:textId="4848CB59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Учусь </w:t>
            </w:r>
            <w:proofErr w:type="gram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говорить</w:t>
            </w:r>
            <w:proofErr w:type="gram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"Нет"</w:t>
            </w:r>
          </w:p>
        </w:tc>
        <w:tc>
          <w:tcPr>
            <w:tcW w:w="696" w:type="dxa"/>
            <w:gridSpan w:val="2"/>
          </w:tcPr>
          <w:p w14:paraId="105427D9" w14:textId="2453FA9C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7896975" w14:textId="4B9AA787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3D9F54C4" w14:textId="2D39AFE8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3C3F0" w14:textId="348078C2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6E0094C4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449C1A61" w14:textId="77777777" w:rsidTr="001F58C9">
        <w:trPr>
          <w:trHeight w:val="278"/>
          <w:jc w:val="center"/>
        </w:trPr>
        <w:tc>
          <w:tcPr>
            <w:tcW w:w="547" w:type="dxa"/>
          </w:tcPr>
          <w:p w14:paraId="11FA155A" w14:textId="14FB4519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3" w:type="dxa"/>
          </w:tcPr>
          <w:p w14:paraId="4211C7BB" w14:textId="35D44B8C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отказа от табака и алкоголя</w:t>
            </w:r>
          </w:p>
        </w:tc>
        <w:tc>
          <w:tcPr>
            <w:tcW w:w="696" w:type="dxa"/>
            <w:gridSpan w:val="2"/>
          </w:tcPr>
          <w:p w14:paraId="3F2826F4" w14:textId="44C1EF70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026B2634" w14:textId="3F65F6F3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3A537E9" w14:textId="646A82AE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EC721" w14:textId="190AC300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презентации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530A1388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68F4C307" w14:textId="77777777" w:rsidTr="001F58C9">
        <w:trPr>
          <w:trHeight w:val="278"/>
          <w:jc w:val="center"/>
        </w:trPr>
        <w:tc>
          <w:tcPr>
            <w:tcW w:w="547" w:type="dxa"/>
          </w:tcPr>
          <w:p w14:paraId="036D9758" w14:textId="09C68629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73" w:type="dxa"/>
          </w:tcPr>
          <w:p w14:paraId="1E53BA7A" w14:textId="48E9CAF5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"Учусь </w:t>
            </w:r>
            <w:proofErr w:type="gram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говорить</w:t>
            </w:r>
            <w:proofErr w:type="gram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"Нет"</w:t>
            </w:r>
          </w:p>
        </w:tc>
        <w:tc>
          <w:tcPr>
            <w:tcW w:w="696" w:type="dxa"/>
            <w:gridSpan w:val="2"/>
          </w:tcPr>
          <w:p w14:paraId="0D2593F2" w14:textId="5F0B8170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5A9522C" w14:textId="2156685C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BC26914" w14:textId="7231F916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61149" w14:textId="2DC44AA8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57120272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3ADF9364" w14:textId="77777777" w:rsidTr="001F58C9">
        <w:trPr>
          <w:trHeight w:val="278"/>
          <w:jc w:val="center"/>
        </w:trPr>
        <w:tc>
          <w:tcPr>
            <w:tcW w:w="547" w:type="dxa"/>
          </w:tcPr>
          <w:p w14:paraId="58C676BA" w14:textId="77885CE2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73" w:type="dxa"/>
          </w:tcPr>
          <w:p w14:paraId="50C5AF9C" w14:textId="0A226E7D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696" w:type="dxa"/>
            <w:gridSpan w:val="2"/>
          </w:tcPr>
          <w:p w14:paraId="4AEEDF0B" w14:textId="57719927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48EF8E00" w14:textId="5B9B789A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9276A25" w14:textId="0BD541C0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FE69B" w14:textId="5E2A227A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A1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2ADEA7FE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118B3FF7" w14:textId="77777777" w:rsidTr="001F58C9">
        <w:trPr>
          <w:trHeight w:val="278"/>
          <w:jc w:val="center"/>
        </w:trPr>
        <w:tc>
          <w:tcPr>
            <w:tcW w:w="547" w:type="dxa"/>
          </w:tcPr>
          <w:p w14:paraId="66B1081F" w14:textId="1A03E49A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73" w:type="dxa"/>
          </w:tcPr>
          <w:p w14:paraId="30916A19" w14:textId="40D39BEC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об алкоголе и его рекламе.</w:t>
            </w:r>
          </w:p>
        </w:tc>
        <w:tc>
          <w:tcPr>
            <w:tcW w:w="696" w:type="dxa"/>
            <w:gridSpan w:val="2"/>
          </w:tcPr>
          <w:p w14:paraId="55A01CF1" w14:textId="3C0D437C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A833DE9" w14:textId="1C347E62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7EB1739" w14:textId="6D53718A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697AF" w14:textId="30A23019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презентации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1955F456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096A55B1" w14:textId="77777777" w:rsidTr="001F58C9">
        <w:trPr>
          <w:trHeight w:val="278"/>
          <w:jc w:val="center"/>
        </w:trPr>
        <w:tc>
          <w:tcPr>
            <w:tcW w:w="547" w:type="dxa"/>
          </w:tcPr>
          <w:p w14:paraId="2D44C2E9" w14:textId="327AC834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73" w:type="dxa"/>
          </w:tcPr>
          <w:p w14:paraId="41F63857" w14:textId="0D727D4F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вреде алкоголя.</w:t>
            </w:r>
          </w:p>
        </w:tc>
        <w:tc>
          <w:tcPr>
            <w:tcW w:w="696" w:type="dxa"/>
            <w:gridSpan w:val="2"/>
          </w:tcPr>
          <w:p w14:paraId="1DDC3753" w14:textId="63E2CF7A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4433D33" w14:textId="26E0D1A1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428FA365" w14:textId="5FA9EA68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C39AD" w14:textId="560B99A9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07BD6F7A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0B076C8B" w14:textId="77777777" w:rsidTr="001F58C9">
        <w:trPr>
          <w:trHeight w:val="278"/>
          <w:jc w:val="center"/>
        </w:trPr>
        <w:tc>
          <w:tcPr>
            <w:tcW w:w="547" w:type="dxa"/>
          </w:tcPr>
          <w:p w14:paraId="664CFD1C" w14:textId="021DD2F7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3" w:type="dxa"/>
          </w:tcPr>
          <w:p w14:paraId="3296F889" w14:textId="769772BD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"Сопротивление давлению"</w:t>
            </w:r>
          </w:p>
        </w:tc>
        <w:tc>
          <w:tcPr>
            <w:tcW w:w="696" w:type="dxa"/>
            <w:gridSpan w:val="2"/>
          </w:tcPr>
          <w:p w14:paraId="64C95FAE" w14:textId="0F3E5696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C689418" w14:textId="719DA5CF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3061630" w14:textId="331C99DD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E157D" w14:textId="2E88A9A4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A1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24DB4589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6FEDACD1" w14:textId="77777777" w:rsidTr="001F58C9">
        <w:trPr>
          <w:trHeight w:val="278"/>
          <w:jc w:val="center"/>
        </w:trPr>
        <w:tc>
          <w:tcPr>
            <w:tcW w:w="547" w:type="dxa"/>
          </w:tcPr>
          <w:p w14:paraId="58822895" w14:textId="359A6445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3" w:type="dxa"/>
          </w:tcPr>
          <w:p w14:paraId="145BC52E" w14:textId="6841FEF7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 в компании</w:t>
            </w:r>
          </w:p>
        </w:tc>
        <w:tc>
          <w:tcPr>
            <w:tcW w:w="696" w:type="dxa"/>
            <w:gridSpan w:val="2"/>
          </w:tcPr>
          <w:p w14:paraId="1FA84284" w14:textId="658C751B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150C7C66" w14:textId="76B46786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B0D229C" w14:textId="181ABE0C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56E12" w14:textId="03D82830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1F8C999C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49BE640C" w14:textId="77777777" w:rsidTr="001F58C9">
        <w:trPr>
          <w:trHeight w:val="278"/>
          <w:jc w:val="center"/>
        </w:trPr>
        <w:tc>
          <w:tcPr>
            <w:tcW w:w="547" w:type="dxa"/>
          </w:tcPr>
          <w:p w14:paraId="46CD81E6" w14:textId="0DC77C5B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73" w:type="dxa"/>
          </w:tcPr>
          <w:p w14:paraId="54FD3044" w14:textId="096604FE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696" w:type="dxa"/>
            <w:gridSpan w:val="2"/>
          </w:tcPr>
          <w:p w14:paraId="10318722" w14:textId="58758AFD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719E271" w14:textId="541D28E1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1710E0A5" w14:textId="4F53452D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6DA60" w14:textId="18E0536B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39749D2C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0885BCC9" w14:textId="77777777" w:rsidTr="001F58C9">
        <w:trPr>
          <w:trHeight w:val="278"/>
          <w:jc w:val="center"/>
        </w:trPr>
        <w:tc>
          <w:tcPr>
            <w:tcW w:w="547" w:type="dxa"/>
          </w:tcPr>
          <w:p w14:paraId="02CE07F8" w14:textId="7904AF0B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3" w:type="dxa"/>
          </w:tcPr>
          <w:p w14:paraId="3514552A" w14:textId="54292B22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"Сопротивление давлению"</w:t>
            </w:r>
          </w:p>
        </w:tc>
        <w:tc>
          <w:tcPr>
            <w:tcW w:w="696" w:type="dxa"/>
            <w:gridSpan w:val="2"/>
          </w:tcPr>
          <w:p w14:paraId="6813FC35" w14:textId="3061E141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61BF66D3" w14:textId="31CBD972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06D8AA3C" w14:textId="63937BBA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783C2" w14:textId="44213322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0EC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</w:t>
            </w: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585679A6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266BA562" w14:textId="77777777" w:rsidTr="001F58C9">
        <w:trPr>
          <w:trHeight w:val="278"/>
          <w:jc w:val="center"/>
        </w:trPr>
        <w:tc>
          <w:tcPr>
            <w:tcW w:w="547" w:type="dxa"/>
          </w:tcPr>
          <w:p w14:paraId="0CCAB20B" w14:textId="3D5C2B8E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3" w:type="dxa"/>
          </w:tcPr>
          <w:p w14:paraId="571CFEE6" w14:textId="0B158C02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Пост-тест. Исследование уровня информированности о проблеме употребления ПАВ</w:t>
            </w:r>
          </w:p>
        </w:tc>
        <w:tc>
          <w:tcPr>
            <w:tcW w:w="696" w:type="dxa"/>
            <w:gridSpan w:val="2"/>
          </w:tcPr>
          <w:p w14:paraId="0E6BB285" w14:textId="360B502F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4AC608C" w14:textId="17F893F2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7400B898" w14:textId="59DDAD1C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681F9" w14:textId="4C8BEFAF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26A516E2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666418D1" w14:textId="77777777" w:rsidTr="001F58C9">
        <w:trPr>
          <w:trHeight w:val="278"/>
          <w:jc w:val="center"/>
        </w:trPr>
        <w:tc>
          <w:tcPr>
            <w:tcW w:w="547" w:type="dxa"/>
          </w:tcPr>
          <w:p w14:paraId="07C6EC31" w14:textId="526F6AD5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373" w:type="dxa"/>
          </w:tcPr>
          <w:p w14:paraId="755FD37D" w14:textId="6FCA4A14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эмоционального возбуждения.</w:t>
            </w:r>
          </w:p>
        </w:tc>
        <w:tc>
          <w:tcPr>
            <w:tcW w:w="696" w:type="dxa"/>
            <w:gridSpan w:val="2"/>
          </w:tcPr>
          <w:p w14:paraId="78414B62" w14:textId="6B0FDF2F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7BF5DADF" w14:textId="3650753E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21DA88FC" w14:textId="1EBB27D1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5FBA5" w14:textId="6D2C5C31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6153C973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46BC31E3" w14:textId="77777777" w:rsidTr="001F58C9">
        <w:trPr>
          <w:trHeight w:val="278"/>
          <w:jc w:val="center"/>
        </w:trPr>
        <w:tc>
          <w:tcPr>
            <w:tcW w:w="547" w:type="dxa"/>
          </w:tcPr>
          <w:p w14:paraId="611F89E0" w14:textId="335DFDF8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3" w:type="dxa"/>
          </w:tcPr>
          <w:p w14:paraId="11F95156" w14:textId="0DD9C668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ценностных ориентаций</w:t>
            </w:r>
          </w:p>
        </w:tc>
        <w:tc>
          <w:tcPr>
            <w:tcW w:w="696" w:type="dxa"/>
            <w:gridSpan w:val="2"/>
          </w:tcPr>
          <w:p w14:paraId="24B2067E" w14:textId="5AF1EC2F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5CAFD6BB" w14:textId="47AEAC8E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0CD9E4C" w14:textId="47783FF6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EA5B2" w14:textId="204D4E25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3D678092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5C2C3A3B" w14:textId="77777777" w:rsidTr="001F58C9">
        <w:trPr>
          <w:trHeight w:val="278"/>
          <w:jc w:val="center"/>
        </w:trPr>
        <w:tc>
          <w:tcPr>
            <w:tcW w:w="547" w:type="dxa"/>
          </w:tcPr>
          <w:p w14:paraId="14148BA7" w14:textId="63AD46A4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73" w:type="dxa"/>
          </w:tcPr>
          <w:p w14:paraId="733E388B" w14:textId="1434B9BE" w:rsidR="00DE7431" w:rsidRPr="00BB6B26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уровня самооценки</w:t>
            </w:r>
          </w:p>
        </w:tc>
        <w:tc>
          <w:tcPr>
            <w:tcW w:w="696" w:type="dxa"/>
            <w:gridSpan w:val="2"/>
          </w:tcPr>
          <w:p w14:paraId="350C1326" w14:textId="0DFEA650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14:paraId="2B476CF3" w14:textId="131EA60B" w:rsidR="00DE7431" w:rsidRPr="000C321E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6E2B7F71" w14:textId="0DBD893A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4F1BD" w14:textId="0CDD1B3C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3F7A917D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7431" w14:paraId="69D8C780" w14:textId="77777777" w:rsidTr="001F58C9">
        <w:trPr>
          <w:trHeight w:val="278"/>
          <w:jc w:val="center"/>
        </w:trPr>
        <w:tc>
          <w:tcPr>
            <w:tcW w:w="547" w:type="dxa"/>
          </w:tcPr>
          <w:p w14:paraId="2C28A605" w14:textId="5A19B397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73" w:type="dxa"/>
          </w:tcPr>
          <w:p w14:paraId="2E75E2C9" w14:textId="11EC20A9" w:rsidR="00DE7431" w:rsidRPr="00377589" w:rsidRDefault="00DE7431" w:rsidP="00783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 Игра " Пойми меня"</w:t>
            </w:r>
          </w:p>
        </w:tc>
        <w:tc>
          <w:tcPr>
            <w:tcW w:w="696" w:type="dxa"/>
            <w:gridSpan w:val="2"/>
          </w:tcPr>
          <w:p w14:paraId="7B8A121B" w14:textId="77777777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7AE594E2" w14:textId="18A0BF6E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14:paraId="548DA4B3" w14:textId="69DC9A3A" w:rsidR="00DE7431" w:rsidRDefault="00DE7431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457F1" w14:textId="709FA351" w:rsidR="00DE7431" w:rsidRDefault="00DE7431" w:rsidP="0078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</w:t>
            </w:r>
            <w:r w:rsidRPr="00C65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1096" w:type="dxa"/>
            <w:vMerge/>
            <w:tcBorders>
              <w:left w:val="single" w:sz="4" w:space="0" w:color="auto"/>
            </w:tcBorders>
          </w:tcPr>
          <w:p w14:paraId="30DEAE7D" w14:textId="77777777" w:rsidR="00DE7431" w:rsidRDefault="00DE7431" w:rsidP="00783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37D3" w14:paraId="20189D1B" w14:textId="77777777" w:rsidTr="0047057C">
        <w:trPr>
          <w:gridAfter w:val="2"/>
          <w:wAfter w:w="3412" w:type="dxa"/>
          <w:jc w:val="center"/>
        </w:trPr>
        <w:tc>
          <w:tcPr>
            <w:tcW w:w="3920" w:type="dxa"/>
            <w:gridSpan w:val="2"/>
          </w:tcPr>
          <w:p w14:paraId="4342A903" w14:textId="77777777" w:rsidR="007837D3" w:rsidRDefault="007837D3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96" w:type="dxa"/>
            <w:gridSpan w:val="2"/>
          </w:tcPr>
          <w:p w14:paraId="6F5AA317" w14:textId="150F79B0" w:rsidR="007837D3" w:rsidRDefault="007837D3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10" w:type="dxa"/>
          </w:tcPr>
          <w:p w14:paraId="032FA2BE" w14:textId="66811E45" w:rsidR="007837D3" w:rsidRDefault="007837D3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5" w:type="dxa"/>
          </w:tcPr>
          <w:p w14:paraId="55831064" w14:textId="19C5F475" w:rsidR="007837D3" w:rsidRDefault="007837D3" w:rsidP="0078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6B4FD7F1" w14:textId="77777777" w:rsidR="00980226" w:rsidRDefault="00980226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4BC89" w14:textId="010279DB" w:rsidR="00980226" w:rsidRPr="008C5A4C" w:rsidRDefault="004018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89AF8C0" w14:textId="0AE1ABD0" w:rsidR="00824305" w:rsidRDefault="00824305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824305">
          <w:pgSz w:w="11906" w:h="16838"/>
          <w:pgMar w:top="1134" w:right="707" w:bottom="1134" w:left="1560" w:header="708" w:footer="708" w:gutter="0"/>
          <w:pgNumType w:start="1"/>
          <w:cols w:space="720"/>
        </w:sectPr>
      </w:pPr>
    </w:p>
    <w:p w14:paraId="7C45C513" w14:textId="34170AC4" w:rsidR="00980226" w:rsidRDefault="0040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Pr="008C5A4C">
        <w:rPr>
          <w:rFonts w:ascii="Times New Roman" w:eastAsia="Times New Roman" w:hAnsi="Times New Roman" w:cs="Times New Roman"/>
          <w:b/>
          <w:sz w:val="32"/>
          <w:szCs w:val="28"/>
        </w:rPr>
        <w:t>Календарно-тематическое планирование</w:t>
      </w:r>
    </w:p>
    <w:p w14:paraId="52A56C86" w14:textId="58583F3C" w:rsidR="00DE7431" w:rsidRDefault="00DE7431" w:rsidP="00DE7431">
      <w:p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3727"/>
        <w:gridCol w:w="1134"/>
        <w:gridCol w:w="1559"/>
        <w:gridCol w:w="1559"/>
        <w:gridCol w:w="1843"/>
      </w:tblGrid>
      <w:tr w:rsidR="00DE7431" w14:paraId="7B6768B7" w14:textId="77777777" w:rsidTr="00B319E8">
        <w:trPr>
          <w:trHeight w:val="431"/>
        </w:trPr>
        <w:tc>
          <w:tcPr>
            <w:tcW w:w="521" w:type="dxa"/>
            <w:vMerge w:val="restart"/>
          </w:tcPr>
          <w:p w14:paraId="2F413430" w14:textId="77777777" w:rsidR="00DE7431" w:rsidRDefault="00DE7431" w:rsidP="00B3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7" w:type="dxa"/>
            <w:vMerge w:val="restart"/>
          </w:tcPr>
          <w:p w14:paraId="737BD14D" w14:textId="77777777" w:rsidR="00DE7431" w:rsidRDefault="00DE7431" w:rsidP="00B3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14:paraId="70197C31" w14:textId="77777777" w:rsidR="00DE7431" w:rsidRDefault="00DE7431" w:rsidP="00B3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8" w:type="dxa"/>
            <w:gridSpan w:val="2"/>
          </w:tcPr>
          <w:p w14:paraId="1CBE6282" w14:textId="77777777" w:rsidR="00DE7431" w:rsidRDefault="00DE7431" w:rsidP="00B3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843" w:type="dxa"/>
            <w:vMerge w:val="restart"/>
          </w:tcPr>
          <w:p w14:paraId="4ED5CEB2" w14:textId="77777777" w:rsidR="00DE7431" w:rsidRDefault="00DE7431" w:rsidP="00B3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</w:tr>
      <w:tr w:rsidR="00DE7431" w14:paraId="5BD7F05C" w14:textId="77777777" w:rsidTr="00B319E8">
        <w:trPr>
          <w:trHeight w:val="276"/>
        </w:trPr>
        <w:tc>
          <w:tcPr>
            <w:tcW w:w="521" w:type="dxa"/>
            <w:vMerge/>
          </w:tcPr>
          <w:p w14:paraId="49291D74" w14:textId="77777777" w:rsidR="00DE7431" w:rsidRDefault="00DE7431" w:rsidP="00B31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vMerge/>
          </w:tcPr>
          <w:p w14:paraId="495BD769" w14:textId="77777777" w:rsidR="00DE7431" w:rsidRDefault="00DE7431" w:rsidP="00B31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63C30A" w14:textId="77777777" w:rsidR="00DE7431" w:rsidRDefault="00DE7431" w:rsidP="00B31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3E460E" w14:textId="3848C8AB" w:rsidR="00DE7431" w:rsidRDefault="00DE7431" w:rsidP="00B3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4.1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1123E62" w14:textId="5084A7D8" w:rsidR="00DE7431" w:rsidRDefault="00DE7431" w:rsidP="00B3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4.2</w:t>
            </w:r>
          </w:p>
        </w:tc>
        <w:tc>
          <w:tcPr>
            <w:tcW w:w="1843" w:type="dxa"/>
            <w:vMerge/>
          </w:tcPr>
          <w:p w14:paraId="73F01163" w14:textId="77777777" w:rsidR="00DE7431" w:rsidRDefault="00DE7431" w:rsidP="00B31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7431" w14:paraId="53F2E976" w14:textId="77777777" w:rsidTr="00B319E8">
        <w:tc>
          <w:tcPr>
            <w:tcW w:w="521" w:type="dxa"/>
          </w:tcPr>
          <w:p w14:paraId="062CDAC2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7" w:type="dxa"/>
          </w:tcPr>
          <w:p w14:paraId="487D408C" w14:textId="6A0FA221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Вводный урок. Полезные и вредные привычки.</w:t>
            </w:r>
          </w:p>
        </w:tc>
        <w:tc>
          <w:tcPr>
            <w:tcW w:w="1134" w:type="dxa"/>
          </w:tcPr>
          <w:p w14:paraId="08220831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CA0F54D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5407D">
              <w:rPr>
                <w:rFonts w:ascii="Times New Roman" w:eastAsia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14:paraId="65EF58F9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4.09.2025</w:t>
            </w:r>
          </w:p>
        </w:tc>
        <w:tc>
          <w:tcPr>
            <w:tcW w:w="1843" w:type="dxa"/>
          </w:tcPr>
          <w:p w14:paraId="2A3525AB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3725DB33" w14:textId="77777777" w:rsidTr="00B319E8">
        <w:tc>
          <w:tcPr>
            <w:tcW w:w="521" w:type="dxa"/>
          </w:tcPr>
          <w:p w14:paraId="28F333A1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7" w:type="dxa"/>
          </w:tcPr>
          <w:p w14:paraId="15106036" w14:textId="44F2F8B0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Пре-тест. Исследование уровня информированности о проблеме употребления ПАВ</w:t>
            </w:r>
          </w:p>
        </w:tc>
        <w:tc>
          <w:tcPr>
            <w:tcW w:w="1134" w:type="dxa"/>
          </w:tcPr>
          <w:p w14:paraId="3047BE5A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B5E4827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9.09.2025</w:t>
            </w:r>
          </w:p>
        </w:tc>
        <w:tc>
          <w:tcPr>
            <w:tcW w:w="1559" w:type="dxa"/>
          </w:tcPr>
          <w:p w14:paraId="7B02E89D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1843" w:type="dxa"/>
          </w:tcPr>
          <w:p w14:paraId="39A2D72E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5D066547" w14:textId="77777777" w:rsidTr="00B319E8">
        <w:tc>
          <w:tcPr>
            <w:tcW w:w="521" w:type="dxa"/>
          </w:tcPr>
          <w:p w14:paraId="4257050D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7" w:type="dxa"/>
          </w:tcPr>
          <w:p w14:paraId="1F698F2E" w14:textId="540B3001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Самоуважение. Достижение цели и самоуважение</w:t>
            </w:r>
          </w:p>
        </w:tc>
        <w:tc>
          <w:tcPr>
            <w:tcW w:w="1134" w:type="dxa"/>
          </w:tcPr>
          <w:p w14:paraId="2FA687D1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2B527EE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1559" w:type="dxa"/>
          </w:tcPr>
          <w:p w14:paraId="1AC9A87C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1843" w:type="dxa"/>
          </w:tcPr>
          <w:p w14:paraId="45515A6A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6A9BF602" w14:textId="77777777" w:rsidTr="00B319E8">
        <w:tc>
          <w:tcPr>
            <w:tcW w:w="521" w:type="dxa"/>
          </w:tcPr>
          <w:p w14:paraId="59684DA7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7" w:type="dxa"/>
          </w:tcPr>
          <w:p w14:paraId="1177D8FC" w14:textId="6AB31BD2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Самоуважение. Достижение цели и самоуважение</w:t>
            </w:r>
          </w:p>
        </w:tc>
        <w:tc>
          <w:tcPr>
            <w:tcW w:w="1134" w:type="dxa"/>
          </w:tcPr>
          <w:p w14:paraId="3DCC02CE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69468B5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1559" w:type="dxa"/>
          </w:tcPr>
          <w:p w14:paraId="1681D9B9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1843" w:type="dxa"/>
          </w:tcPr>
          <w:p w14:paraId="0E8A4C40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330C2459" w14:textId="77777777" w:rsidTr="00B319E8">
        <w:tc>
          <w:tcPr>
            <w:tcW w:w="521" w:type="dxa"/>
          </w:tcPr>
          <w:p w14:paraId="7C39A4DB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7" w:type="dxa"/>
          </w:tcPr>
          <w:p w14:paraId="4A76689C" w14:textId="38B814B1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"Самоуважение"</w:t>
            </w:r>
          </w:p>
        </w:tc>
        <w:tc>
          <w:tcPr>
            <w:tcW w:w="1134" w:type="dxa"/>
          </w:tcPr>
          <w:p w14:paraId="3B97F6AC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FDF01B2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1559" w:type="dxa"/>
          </w:tcPr>
          <w:p w14:paraId="3950E201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1843" w:type="dxa"/>
          </w:tcPr>
          <w:p w14:paraId="6EFB201E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5C729D17" w14:textId="77777777" w:rsidTr="00B319E8">
        <w:tc>
          <w:tcPr>
            <w:tcW w:w="521" w:type="dxa"/>
          </w:tcPr>
          <w:p w14:paraId="73DB3123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7" w:type="dxa"/>
          </w:tcPr>
          <w:p w14:paraId="3AF8FE81" w14:textId="28DDEDEE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стрессом.</w:t>
            </w:r>
          </w:p>
        </w:tc>
        <w:tc>
          <w:tcPr>
            <w:tcW w:w="1134" w:type="dxa"/>
          </w:tcPr>
          <w:p w14:paraId="7D487F30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1445CF5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7.10.2025</w:t>
            </w:r>
          </w:p>
        </w:tc>
        <w:tc>
          <w:tcPr>
            <w:tcW w:w="1559" w:type="dxa"/>
          </w:tcPr>
          <w:p w14:paraId="16AEFB0C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1843" w:type="dxa"/>
          </w:tcPr>
          <w:p w14:paraId="51E1BF3E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625CF5BC" w14:textId="77777777" w:rsidTr="00B319E8">
        <w:tc>
          <w:tcPr>
            <w:tcW w:w="521" w:type="dxa"/>
          </w:tcPr>
          <w:p w14:paraId="340166F4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27" w:type="dxa"/>
          </w:tcPr>
          <w:p w14:paraId="34D77230" w14:textId="6BF95926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Привычки. Древние корни здорового образа жизни.</w:t>
            </w:r>
          </w:p>
        </w:tc>
        <w:tc>
          <w:tcPr>
            <w:tcW w:w="1134" w:type="dxa"/>
          </w:tcPr>
          <w:p w14:paraId="48446338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29F35A3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</w:t>
            </w:r>
          </w:p>
        </w:tc>
        <w:tc>
          <w:tcPr>
            <w:tcW w:w="1559" w:type="dxa"/>
          </w:tcPr>
          <w:p w14:paraId="30D95CF9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1843" w:type="dxa"/>
          </w:tcPr>
          <w:p w14:paraId="1DD07D20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2B542D9F" w14:textId="77777777" w:rsidTr="00B319E8">
        <w:tc>
          <w:tcPr>
            <w:tcW w:w="521" w:type="dxa"/>
          </w:tcPr>
          <w:p w14:paraId="234C2795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7" w:type="dxa"/>
          </w:tcPr>
          <w:p w14:paraId="3B974364" w14:textId="797543DA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"Мои привычки"</w:t>
            </w:r>
          </w:p>
        </w:tc>
        <w:tc>
          <w:tcPr>
            <w:tcW w:w="1134" w:type="dxa"/>
          </w:tcPr>
          <w:p w14:paraId="35011903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6295F16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1559" w:type="dxa"/>
          </w:tcPr>
          <w:p w14:paraId="7C317E0B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1843" w:type="dxa"/>
          </w:tcPr>
          <w:p w14:paraId="11BD6EE6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6C51D624" w14:textId="77777777" w:rsidTr="00B319E8">
        <w:tc>
          <w:tcPr>
            <w:tcW w:w="521" w:type="dxa"/>
          </w:tcPr>
          <w:p w14:paraId="5766EBDA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7" w:type="dxa"/>
          </w:tcPr>
          <w:p w14:paraId="2272E1CA" w14:textId="2F196F51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1134" w:type="dxa"/>
          </w:tcPr>
          <w:p w14:paraId="2C4CC2D3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7DAD439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1559" w:type="dxa"/>
          </w:tcPr>
          <w:p w14:paraId="410C51B1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6.11.2025</w:t>
            </w:r>
          </w:p>
        </w:tc>
        <w:tc>
          <w:tcPr>
            <w:tcW w:w="1843" w:type="dxa"/>
          </w:tcPr>
          <w:p w14:paraId="10A6DBFB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71CC26F0" w14:textId="77777777" w:rsidTr="00B319E8">
        <w:trPr>
          <w:trHeight w:val="671"/>
        </w:trPr>
        <w:tc>
          <w:tcPr>
            <w:tcW w:w="521" w:type="dxa"/>
          </w:tcPr>
          <w:p w14:paraId="1A91187E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27" w:type="dxa"/>
          </w:tcPr>
          <w:p w14:paraId="4B656587" w14:textId="3A1A4418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Дружба. Важные качества дружбы.</w:t>
            </w:r>
          </w:p>
        </w:tc>
        <w:tc>
          <w:tcPr>
            <w:tcW w:w="1134" w:type="dxa"/>
          </w:tcPr>
          <w:p w14:paraId="0BF4B806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64478B3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1559" w:type="dxa"/>
          </w:tcPr>
          <w:p w14:paraId="4BD73F8C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1843" w:type="dxa"/>
          </w:tcPr>
          <w:p w14:paraId="1BADB381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679F11F7" w14:textId="77777777" w:rsidTr="00B319E8">
        <w:tc>
          <w:tcPr>
            <w:tcW w:w="521" w:type="dxa"/>
          </w:tcPr>
          <w:p w14:paraId="3FFEC58A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7" w:type="dxa"/>
          </w:tcPr>
          <w:p w14:paraId="2BED1ED1" w14:textId="1E2BE106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"Дружба"</w:t>
            </w:r>
          </w:p>
        </w:tc>
        <w:tc>
          <w:tcPr>
            <w:tcW w:w="1134" w:type="dxa"/>
          </w:tcPr>
          <w:p w14:paraId="42C4100B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6A840D9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25.11.2025</w:t>
            </w:r>
          </w:p>
        </w:tc>
        <w:tc>
          <w:tcPr>
            <w:tcW w:w="1559" w:type="dxa"/>
          </w:tcPr>
          <w:p w14:paraId="2FCCB048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1843" w:type="dxa"/>
          </w:tcPr>
          <w:p w14:paraId="5A937FEA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3D206DFA" w14:textId="77777777" w:rsidTr="00B319E8">
        <w:tc>
          <w:tcPr>
            <w:tcW w:w="521" w:type="dxa"/>
          </w:tcPr>
          <w:p w14:paraId="5C812864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27" w:type="dxa"/>
          </w:tcPr>
          <w:p w14:paraId="61F7613D" w14:textId="68F2B5FA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стрессом.</w:t>
            </w:r>
          </w:p>
        </w:tc>
        <w:tc>
          <w:tcPr>
            <w:tcW w:w="1134" w:type="dxa"/>
          </w:tcPr>
          <w:p w14:paraId="6A5A43FD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3EF3128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2.12.2025</w:t>
            </w:r>
          </w:p>
        </w:tc>
        <w:tc>
          <w:tcPr>
            <w:tcW w:w="1559" w:type="dxa"/>
          </w:tcPr>
          <w:p w14:paraId="2A3D82C1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1843" w:type="dxa"/>
          </w:tcPr>
          <w:p w14:paraId="14CDFAEF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7B12786B" w14:textId="77777777" w:rsidTr="00B319E8">
        <w:tc>
          <w:tcPr>
            <w:tcW w:w="521" w:type="dxa"/>
          </w:tcPr>
          <w:p w14:paraId="2027F0C8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727" w:type="dxa"/>
          </w:tcPr>
          <w:p w14:paraId="374CDDC8" w14:textId="17CE776E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Дружба. Связь дружбы и социального здоровья.</w:t>
            </w:r>
          </w:p>
        </w:tc>
        <w:tc>
          <w:tcPr>
            <w:tcW w:w="1134" w:type="dxa"/>
          </w:tcPr>
          <w:p w14:paraId="1AE5132E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11D9729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9.12.2025</w:t>
            </w:r>
          </w:p>
        </w:tc>
        <w:tc>
          <w:tcPr>
            <w:tcW w:w="1559" w:type="dxa"/>
          </w:tcPr>
          <w:p w14:paraId="473CFCBA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4.12.2025</w:t>
            </w:r>
          </w:p>
        </w:tc>
        <w:tc>
          <w:tcPr>
            <w:tcW w:w="1843" w:type="dxa"/>
          </w:tcPr>
          <w:p w14:paraId="09B83694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4E8C8A65" w14:textId="77777777" w:rsidTr="00B319E8">
        <w:tc>
          <w:tcPr>
            <w:tcW w:w="521" w:type="dxa"/>
          </w:tcPr>
          <w:p w14:paraId="0EA2AAF8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27" w:type="dxa"/>
          </w:tcPr>
          <w:p w14:paraId="11859695" w14:textId="30D925AC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"Я и мои друзья"</w:t>
            </w:r>
          </w:p>
        </w:tc>
        <w:tc>
          <w:tcPr>
            <w:tcW w:w="1134" w:type="dxa"/>
          </w:tcPr>
          <w:p w14:paraId="4CEE853B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579FDA0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16.12.2025</w:t>
            </w:r>
          </w:p>
        </w:tc>
        <w:tc>
          <w:tcPr>
            <w:tcW w:w="1559" w:type="dxa"/>
          </w:tcPr>
          <w:p w14:paraId="6403D11E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1843" w:type="dxa"/>
          </w:tcPr>
          <w:p w14:paraId="017A5E9E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3909697D" w14:textId="77777777" w:rsidTr="00B319E8">
        <w:tc>
          <w:tcPr>
            <w:tcW w:w="521" w:type="dxa"/>
          </w:tcPr>
          <w:p w14:paraId="00A62AF9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27" w:type="dxa"/>
          </w:tcPr>
          <w:p w14:paraId="01CB4F14" w14:textId="7818412F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1134" w:type="dxa"/>
          </w:tcPr>
          <w:p w14:paraId="6FA563B8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6EF6AB0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1559" w:type="dxa"/>
          </w:tcPr>
          <w:p w14:paraId="19DCAF31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1843" w:type="dxa"/>
          </w:tcPr>
          <w:p w14:paraId="4239A8B1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0BF2FCFA" w14:textId="77777777" w:rsidTr="00B319E8">
        <w:tc>
          <w:tcPr>
            <w:tcW w:w="521" w:type="dxa"/>
          </w:tcPr>
          <w:p w14:paraId="3920BC6C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27" w:type="dxa"/>
          </w:tcPr>
          <w:p w14:paraId="37E9572C" w14:textId="1E6DED81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сопротивляться давлению. Способы сопротивления давлению.</w:t>
            </w:r>
          </w:p>
        </w:tc>
        <w:tc>
          <w:tcPr>
            <w:tcW w:w="1134" w:type="dxa"/>
          </w:tcPr>
          <w:p w14:paraId="0DC207F5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7B7F4BA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1559" w:type="dxa"/>
          </w:tcPr>
          <w:p w14:paraId="173482A7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1843" w:type="dxa"/>
          </w:tcPr>
          <w:p w14:paraId="5484F68A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2E93B986" w14:textId="77777777" w:rsidTr="00B319E8">
        <w:tc>
          <w:tcPr>
            <w:tcW w:w="521" w:type="dxa"/>
          </w:tcPr>
          <w:p w14:paraId="03DFCB6E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27" w:type="dxa"/>
          </w:tcPr>
          <w:p w14:paraId="3B8BEED0" w14:textId="1B174006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Учусь сопротивляться давлению. Способы сопротивления давлению.</w:t>
            </w:r>
          </w:p>
        </w:tc>
        <w:tc>
          <w:tcPr>
            <w:tcW w:w="1134" w:type="dxa"/>
          </w:tcPr>
          <w:p w14:paraId="02556FB8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2AB8444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1559" w:type="dxa"/>
          </w:tcPr>
          <w:p w14:paraId="28FDF4CE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1843" w:type="dxa"/>
          </w:tcPr>
          <w:p w14:paraId="31A553FC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519534E1" w14:textId="77777777" w:rsidTr="00B319E8">
        <w:tc>
          <w:tcPr>
            <w:tcW w:w="521" w:type="dxa"/>
          </w:tcPr>
          <w:p w14:paraId="74410E63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27" w:type="dxa"/>
          </w:tcPr>
          <w:p w14:paraId="7ED1DB74" w14:textId="24CF0260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"Учусь сопротивляться давлению"</w:t>
            </w:r>
          </w:p>
        </w:tc>
        <w:tc>
          <w:tcPr>
            <w:tcW w:w="1134" w:type="dxa"/>
          </w:tcPr>
          <w:p w14:paraId="53DCFC22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FC17C17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1559" w:type="dxa"/>
          </w:tcPr>
          <w:p w14:paraId="1CC27319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1843" w:type="dxa"/>
          </w:tcPr>
          <w:p w14:paraId="6AC63968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7842D3C2" w14:textId="77777777" w:rsidTr="00B319E8">
        <w:tc>
          <w:tcPr>
            <w:tcW w:w="521" w:type="dxa"/>
          </w:tcPr>
          <w:p w14:paraId="641A7D5E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27" w:type="dxa"/>
          </w:tcPr>
          <w:p w14:paraId="674872FC" w14:textId="35A1B70E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на формирование навыков управления эмоциями и стрессом.</w:t>
            </w:r>
          </w:p>
        </w:tc>
        <w:tc>
          <w:tcPr>
            <w:tcW w:w="1134" w:type="dxa"/>
          </w:tcPr>
          <w:p w14:paraId="617026B4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689BC95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3.02.2026</w:t>
            </w:r>
          </w:p>
        </w:tc>
        <w:tc>
          <w:tcPr>
            <w:tcW w:w="1559" w:type="dxa"/>
          </w:tcPr>
          <w:p w14:paraId="0D1456E8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1843" w:type="dxa"/>
          </w:tcPr>
          <w:p w14:paraId="6056AD4A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1B5F5448" w14:textId="77777777" w:rsidTr="00B319E8">
        <w:tc>
          <w:tcPr>
            <w:tcW w:w="521" w:type="dxa"/>
          </w:tcPr>
          <w:p w14:paraId="36C2BE8D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27" w:type="dxa"/>
          </w:tcPr>
          <w:p w14:paraId="6814F179" w14:textId="2CC6DB00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Учусь </w:t>
            </w:r>
            <w:proofErr w:type="gram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говорить</w:t>
            </w:r>
            <w:proofErr w:type="gram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"Нет"</w:t>
            </w:r>
          </w:p>
        </w:tc>
        <w:tc>
          <w:tcPr>
            <w:tcW w:w="1134" w:type="dxa"/>
          </w:tcPr>
          <w:p w14:paraId="0680AF63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1D5292E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1559" w:type="dxa"/>
          </w:tcPr>
          <w:p w14:paraId="399996BD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5.02.2026</w:t>
            </w:r>
          </w:p>
        </w:tc>
        <w:tc>
          <w:tcPr>
            <w:tcW w:w="1843" w:type="dxa"/>
          </w:tcPr>
          <w:p w14:paraId="5438A002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2C88A36F" w14:textId="77777777" w:rsidTr="00B319E8">
        <w:tc>
          <w:tcPr>
            <w:tcW w:w="521" w:type="dxa"/>
          </w:tcPr>
          <w:p w14:paraId="333102AF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27" w:type="dxa"/>
          </w:tcPr>
          <w:p w14:paraId="7A40B3B6" w14:textId="324C63E2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отказа от табака и алкоголя</w:t>
            </w:r>
          </w:p>
        </w:tc>
        <w:tc>
          <w:tcPr>
            <w:tcW w:w="1134" w:type="dxa"/>
          </w:tcPr>
          <w:p w14:paraId="1F3B398A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E1B36AE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1559" w:type="dxa"/>
          </w:tcPr>
          <w:p w14:paraId="350D78FE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12.02.2026</w:t>
            </w:r>
          </w:p>
        </w:tc>
        <w:tc>
          <w:tcPr>
            <w:tcW w:w="1843" w:type="dxa"/>
          </w:tcPr>
          <w:p w14:paraId="60E7828F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06AE7374" w14:textId="77777777" w:rsidTr="00B319E8">
        <w:tc>
          <w:tcPr>
            <w:tcW w:w="521" w:type="dxa"/>
          </w:tcPr>
          <w:p w14:paraId="10F299FE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27" w:type="dxa"/>
          </w:tcPr>
          <w:p w14:paraId="460A4F62" w14:textId="2A8C636A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"Учусь </w:t>
            </w:r>
            <w:proofErr w:type="gram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говорить</w:t>
            </w:r>
            <w:proofErr w:type="gram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"Нет"</w:t>
            </w:r>
          </w:p>
        </w:tc>
        <w:tc>
          <w:tcPr>
            <w:tcW w:w="1134" w:type="dxa"/>
          </w:tcPr>
          <w:p w14:paraId="14943F97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658474B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1559" w:type="dxa"/>
          </w:tcPr>
          <w:p w14:paraId="53B3CE01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843" w:type="dxa"/>
          </w:tcPr>
          <w:p w14:paraId="33F2DA53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61B66528" w14:textId="77777777" w:rsidTr="00B319E8">
        <w:tc>
          <w:tcPr>
            <w:tcW w:w="521" w:type="dxa"/>
          </w:tcPr>
          <w:p w14:paraId="6D8FDFB0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27" w:type="dxa"/>
          </w:tcPr>
          <w:p w14:paraId="438545C5" w14:textId="1FCC5126" w:rsidR="00DE7431" w:rsidRDefault="00DE7431" w:rsidP="00DE74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1134" w:type="dxa"/>
          </w:tcPr>
          <w:p w14:paraId="6AD26085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3CDB2DF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3.03.2026</w:t>
            </w:r>
          </w:p>
        </w:tc>
        <w:tc>
          <w:tcPr>
            <w:tcW w:w="1559" w:type="dxa"/>
          </w:tcPr>
          <w:p w14:paraId="2553E5DC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1843" w:type="dxa"/>
          </w:tcPr>
          <w:p w14:paraId="1EA60263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665A2C8D" w14:textId="77777777" w:rsidTr="00B319E8">
        <w:tc>
          <w:tcPr>
            <w:tcW w:w="521" w:type="dxa"/>
          </w:tcPr>
          <w:p w14:paraId="2D539D87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27" w:type="dxa"/>
          </w:tcPr>
          <w:p w14:paraId="7BCF1064" w14:textId="6BFC8ECE" w:rsidR="00DE7431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об алкоголе и его рекламе.</w:t>
            </w:r>
          </w:p>
        </w:tc>
        <w:tc>
          <w:tcPr>
            <w:tcW w:w="1134" w:type="dxa"/>
          </w:tcPr>
          <w:p w14:paraId="51B4D00D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09E6927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1559" w:type="dxa"/>
          </w:tcPr>
          <w:p w14:paraId="7834BC41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5.03.2026</w:t>
            </w:r>
          </w:p>
        </w:tc>
        <w:tc>
          <w:tcPr>
            <w:tcW w:w="1843" w:type="dxa"/>
          </w:tcPr>
          <w:p w14:paraId="1A270792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79B607ED" w14:textId="77777777" w:rsidTr="00B319E8">
        <w:tc>
          <w:tcPr>
            <w:tcW w:w="521" w:type="dxa"/>
          </w:tcPr>
          <w:p w14:paraId="2C6C0620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27" w:type="dxa"/>
          </w:tcPr>
          <w:p w14:paraId="4733B87D" w14:textId="2C765B2D" w:rsidR="00DE7431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вреде алкоголя.</w:t>
            </w:r>
          </w:p>
        </w:tc>
        <w:tc>
          <w:tcPr>
            <w:tcW w:w="1134" w:type="dxa"/>
          </w:tcPr>
          <w:p w14:paraId="26397C76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66887AC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1559" w:type="dxa"/>
          </w:tcPr>
          <w:p w14:paraId="73298BED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12.03.2026</w:t>
            </w:r>
          </w:p>
        </w:tc>
        <w:tc>
          <w:tcPr>
            <w:tcW w:w="1843" w:type="dxa"/>
          </w:tcPr>
          <w:p w14:paraId="1BE9F704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281DCBBE" w14:textId="77777777" w:rsidTr="00B319E8">
        <w:tc>
          <w:tcPr>
            <w:tcW w:w="521" w:type="dxa"/>
          </w:tcPr>
          <w:p w14:paraId="575B0722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727" w:type="dxa"/>
          </w:tcPr>
          <w:p w14:paraId="5A2D7CE4" w14:textId="05D970E7" w:rsidR="00DE7431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"Сопротивление давлению"</w:t>
            </w:r>
          </w:p>
        </w:tc>
        <w:tc>
          <w:tcPr>
            <w:tcW w:w="1134" w:type="dxa"/>
          </w:tcPr>
          <w:p w14:paraId="1E1D12FE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C6E5DC8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1559" w:type="dxa"/>
          </w:tcPr>
          <w:p w14:paraId="1110B4C0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1843" w:type="dxa"/>
          </w:tcPr>
          <w:p w14:paraId="48F2DD3A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570CC9FF" w14:textId="77777777" w:rsidTr="00B319E8">
        <w:tc>
          <w:tcPr>
            <w:tcW w:w="521" w:type="dxa"/>
          </w:tcPr>
          <w:p w14:paraId="1A1E116A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14:paraId="0E8EDDBC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7" w:type="dxa"/>
          </w:tcPr>
          <w:p w14:paraId="19DD410D" w14:textId="3011B8FF" w:rsidR="00DE7431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 в компании</w:t>
            </w:r>
          </w:p>
        </w:tc>
        <w:tc>
          <w:tcPr>
            <w:tcW w:w="1134" w:type="dxa"/>
          </w:tcPr>
          <w:p w14:paraId="58155BB3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66BC2E9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7.04.2026</w:t>
            </w:r>
          </w:p>
        </w:tc>
        <w:tc>
          <w:tcPr>
            <w:tcW w:w="1559" w:type="dxa"/>
          </w:tcPr>
          <w:p w14:paraId="2F21392A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1843" w:type="dxa"/>
          </w:tcPr>
          <w:p w14:paraId="289AD5E7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24D4A157" w14:textId="77777777" w:rsidTr="00B319E8">
        <w:tc>
          <w:tcPr>
            <w:tcW w:w="521" w:type="dxa"/>
          </w:tcPr>
          <w:p w14:paraId="20AE15A1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27" w:type="dxa"/>
          </w:tcPr>
          <w:p w14:paraId="51807ABC" w14:textId="27EDC59D" w:rsidR="00DE7431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упражнения-</w:t>
            </w:r>
            <w:proofErr w:type="spellStart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энергизаторы</w:t>
            </w:r>
            <w:proofErr w:type="spellEnd"/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формирование навыков общения.</w:t>
            </w:r>
          </w:p>
        </w:tc>
        <w:tc>
          <w:tcPr>
            <w:tcW w:w="1134" w:type="dxa"/>
          </w:tcPr>
          <w:p w14:paraId="48F14F72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C819763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1559" w:type="dxa"/>
          </w:tcPr>
          <w:p w14:paraId="42999C0A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9.04.2026</w:t>
            </w:r>
          </w:p>
        </w:tc>
        <w:tc>
          <w:tcPr>
            <w:tcW w:w="1843" w:type="dxa"/>
          </w:tcPr>
          <w:p w14:paraId="1A03F4D7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1CB20669" w14:textId="77777777" w:rsidTr="00B319E8">
        <w:tc>
          <w:tcPr>
            <w:tcW w:w="521" w:type="dxa"/>
          </w:tcPr>
          <w:p w14:paraId="0C3E5A27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27" w:type="dxa"/>
          </w:tcPr>
          <w:p w14:paraId="4F1551F3" w14:textId="3BB1FC76" w:rsidR="00DE7431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D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"Сопротивление давлению"</w:t>
            </w:r>
          </w:p>
        </w:tc>
        <w:tc>
          <w:tcPr>
            <w:tcW w:w="1134" w:type="dxa"/>
          </w:tcPr>
          <w:p w14:paraId="7FF5B190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FA9DCCC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1559" w:type="dxa"/>
          </w:tcPr>
          <w:p w14:paraId="02883EC7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16.04.2026</w:t>
            </w:r>
          </w:p>
        </w:tc>
        <w:tc>
          <w:tcPr>
            <w:tcW w:w="1843" w:type="dxa"/>
          </w:tcPr>
          <w:p w14:paraId="3FDD0267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Наблюдение, опрос</w:t>
            </w:r>
          </w:p>
        </w:tc>
      </w:tr>
      <w:tr w:rsidR="00DE7431" w14:paraId="4E452C9E" w14:textId="77777777" w:rsidTr="00B319E8">
        <w:tc>
          <w:tcPr>
            <w:tcW w:w="521" w:type="dxa"/>
          </w:tcPr>
          <w:p w14:paraId="74AC9E38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27" w:type="dxa"/>
          </w:tcPr>
          <w:p w14:paraId="1D3EAD67" w14:textId="48F4E182" w:rsidR="00DE7431" w:rsidRPr="003426EA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Пост-тест. Исследование уровня информированности о проблеме употребления ПАВ</w:t>
            </w:r>
          </w:p>
        </w:tc>
        <w:tc>
          <w:tcPr>
            <w:tcW w:w="1134" w:type="dxa"/>
          </w:tcPr>
          <w:p w14:paraId="088F00FE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125C911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1559" w:type="dxa"/>
          </w:tcPr>
          <w:p w14:paraId="519F853D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1843" w:type="dxa"/>
          </w:tcPr>
          <w:p w14:paraId="6FC75CEF" w14:textId="77777777" w:rsidR="00DE7431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DE7431" w14:paraId="0F8A80E7" w14:textId="77777777" w:rsidTr="00B319E8">
        <w:tc>
          <w:tcPr>
            <w:tcW w:w="521" w:type="dxa"/>
          </w:tcPr>
          <w:p w14:paraId="4ECD8389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27" w:type="dxa"/>
          </w:tcPr>
          <w:p w14:paraId="3D3C0C51" w14:textId="365D4A5D" w:rsidR="00DE7431" w:rsidRPr="003426EA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эмоционального возбуждения.</w:t>
            </w:r>
          </w:p>
        </w:tc>
        <w:tc>
          <w:tcPr>
            <w:tcW w:w="1134" w:type="dxa"/>
          </w:tcPr>
          <w:p w14:paraId="43B14855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330B49B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1559" w:type="dxa"/>
          </w:tcPr>
          <w:p w14:paraId="7E8D5BF9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1843" w:type="dxa"/>
          </w:tcPr>
          <w:p w14:paraId="100E4C1C" w14:textId="77777777" w:rsidR="00DE7431" w:rsidRPr="00EA5198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DE7431" w14:paraId="5F4AE932" w14:textId="77777777" w:rsidTr="00B319E8">
        <w:tc>
          <w:tcPr>
            <w:tcW w:w="521" w:type="dxa"/>
          </w:tcPr>
          <w:p w14:paraId="4F7FD045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27" w:type="dxa"/>
          </w:tcPr>
          <w:p w14:paraId="7565C34D" w14:textId="2FB70BE8" w:rsidR="00DE7431" w:rsidRPr="003426EA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ценностных ориентаций</w:t>
            </w:r>
          </w:p>
        </w:tc>
        <w:tc>
          <w:tcPr>
            <w:tcW w:w="1134" w:type="dxa"/>
          </w:tcPr>
          <w:p w14:paraId="5C0251D0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00987AE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19.05.2026</w:t>
            </w:r>
          </w:p>
        </w:tc>
        <w:tc>
          <w:tcPr>
            <w:tcW w:w="1559" w:type="dxa"/>
          </w:tcPr>
          <w:p w14:paraId="68A7065C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7.05.2026</w:t>
            </w:r>
          </w:p>
        </w:tc>
        <w:tc>
          <w:tcPr>
            <w:tcW w:w="1843" w:type="dxa"/>
          </w:tcPr>
          <w:p w14:paraId="6AABE3B1" w14:textId="77777777" w:rsidR="00DE7431" w:rsidRPr="00EA5198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Наблюдение, опрос</w:t>
            </w:r>
          </w:p>
        </w:tc>
      </w:tr>
      <w:tr w:rsidR="00DE7431" w14:paraId="46860A08" w14:textId="77777777" w:rsidTr="00B319E8">
        <w:tc>
          <w:tcPr>
            <w:tcW w:w="521" w:type="dxa"/>
          </w:tcPr>
          <w:p w14:paraId="57E11295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27" w:type="dxa"/>
          </w:tcPr>
          <w:p w14:paraId="7092BBC9" w14:textId="58B761D1" w:rsidR="00DE7431" w:rsidRPr="003426EA" w:rsidRDefault="00DE7431" w:rsidP="00DE74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FC1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учащихся. Исследование уровня самооценки</w:t>
            </w:r>
          </w:p>
        </w:tc>
        <w:tc>
          <w:tcPr>
            <w:tcW w:w="1134" w:type="dxa"/>
          </w:tcPr>
          <w:p w14:paraId="483B102B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CE82F18" w14:textId="77777777" w:rsidR="00DE7431" w:rsidRDefault="00DE7431" w:rsidP="00DE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559" w:type="dxa"/>
          </w:tcPr>
          <w:p w14:paraId="12636DA9" w14:textId="77777777" w:rsidR="00DE7431" w:rsidRDefault="00DE7431" w:rsidP="00DE74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14.05.2026</w:t>
            </w:r>
          </w:p>
        </w:tc>
        <w:tc>
          <w:tcPr>
            <w:tcW w:w="1843" w:type="dxa"/>
          </w:tcPr>
          <w:p w14:paraId="0B7299E1" w14:textId="77777777" w:rsidR="00DE7431" w:rsidRPr="00EA5198" w:rsidRDefault="00DE7431" w:rsidP="00DE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</w:tbl>
    <w:p w14:paraId="33DF426F" w14:textId="457272A8" w:rsidR="00DE7431" w:rsidRDefault="00DE7431" w:rsidP="00DE7431">
      <w:p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1BA65640" w14:textId="77777777" w:rsidR="00980226" w:rsidRDefault="00980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80226">
      <w:pgSz w:w="11906" w:h="16838"/>
      <w:pgMar w:top="1134" w:right="1560" w:bottom="1134" w:left="70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C6A4" w14:textId="77777777" w:rsidR="00EF1BA4" w:rsidRDefault="00EF1BA4" w:rsidP="00C62DF9">
      <w:pPr>
        <w:spacing w:after="0" w:line="240" w:lineRule="auto"/>
      </w:pPr>
      <w:r>
        <w:separator/>
      </w:r>
    </w:p>
  </w:endnote>
  <w:endnote w:type="continuationSeparator" w:id="0">
    <w:p w14:paraId="2FE26D2A" w14:textId="77777777" w:rsidR="00EF1BA4" w:rsidRDefault="00EF1BA4" w:rsidP="00C6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BA87" w14:textId="77777777" w:rsidR="00EF1BA4" w:rsidRDefault="00EF1BA4" w:rsidP="00C62DF9">
      <w:pPr>
        <w:spacing w:after="0" w:line="240" w:lineRule="auto"/>
      </w:pPr>
      <w:r>
        <w:separator/>
      </w:r>
    </w:p>
  </w:footnote>
  <w:footnote w:type="continuationSeparator" w:id="0">
    <w:p w14:paraId="54192B4C" w14:textId="77777777" w:rsidR="00EF1BA4" w:rsidRDefault="00EF1BA4" w:rsidP="00C62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-595"/>
        </w:tabs>
        <w:ind w:left="2705" w:hanging="720"/>
      </w:pPr>
      <w:rPr>
        <w:b/>
      </w:rPr>
    </w:lvl>
  </w:abstractNum>
  <w:abstractNum w:abstractNumId="4" w15:restartNumberingAfterBreak="0">
    <w:nsid w:val="07F20E6D"/>
    <w:multiLevelType w:val="hybridMultilevel"/>
    <w:tmpl w:val="A8CE8BF4"/>
    <w:lvl w:ilvl="0" w:tplc="CDFCE7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50A"/>
    <w:multiLevelType w:val="multilevel"/>
    <w:tmpl w:val="A76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F7A7D"/>
    <w:multiLevelType w:val="hybridMultilevel"/>
    <w:tmpl w:val="64848E36"/>
    <w:lvl w:ilvl="0" w:tplc="F1561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7C2B"/>
    <w:multiLevelType w:val="hybridMultilevel"/>
    <w:tmpl w:val="970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C1A0A"/>
    <w:multiLevelType w:val="hybridMultilevel"/>
    <w:tmpl w:val="72B4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A3E9D"/>
    <w:multiLevelType w:val="multilevel"/>
    <w:tmpl w:val="8C0C2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F9480E"/>
    <w:multiLevelType w:val="multilevel"/>
    <w:tmpl w:val="F3F81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022A0A"/>
    <w:multiLevelType w:val="hybridMultilevel"/>
    <w:tmpl w:val="C2C0C526"/>
    <w:lvl w:ilvl="0" w:tplc="C188099A">
      <w:start w:val="3"/>
      <w:numFmt w:val="upperRoman"/>
      <w:lvlText w:val="%1."/>
      <w:lvlJc w:val="left"/>
      <w:pPr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" w15:restartNumberingAfterBreak="0">
    <w:nsid w:val="616C4A04"/>
    <w:multiLevelType w:val="hybridMultilevel"/>
    <w:tmpl w:val="8C8E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40924"/>
    <w:multiLevelType w:val="hybridMultilevel"/>
    <w:tmpl w:val="73260586"/>
    <w:lvl w:ilvl="0" w:tplc="454AB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B39A0"/>
    <w:multiLevelType w:val="multilevel"/>
    <w:tmpl w:val="F5820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F66D53"/>
    <w:multiLevelType w:val="multilevel"/>
    <w:tmpl w:val="A39655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6"/>
    <w:rsid w:val="00057A79"/>
    <w:rsid w:val="000B2CA7"/>
    <w:rsid w:val="000C321E"/>
    <w:rsid w:val="000F4803"/>
    <w:rsid w:val="0011416C"/>
    <w:rsid w:val="00127670"/>
    <w:rsid w:val="00144A7E"/>
    <w:rsid w:val="0015407D"/>
    <w:rsid w:val="0017330C"/>
    <w:rsid w:val="00176156"/>
    <w:rsid w:val="001E0DE3"/>
    <w:rsid w:val="0020334B"/>
    <w:rsid w:val="00204670"/>
    <w:rsid w:val="0021648A"/>
    <w:rsid w:val="00245AD6"/>
    <w:rsid w:val="00281DD5"/>
    <w:rsid w:val="0029125F"/>
    <w:rsid w:val="002E6B7C"/>
    <w:rsid w:val="002E746E"/>
    <w:rsid w:val="002F158C"/>
    <w:rsid w:val="00330E9A"/>
    <w:rsid w:val="003426EA"/>
    <w:rsid w:val="00353632"/>
    <w:rsid w:val="00365981"/>
    <w:rsid w:val="00377589"/>
    <w:rsid w:val="00392351"/>
    <w:rsid w:val="003A6BAA"/>
    <w:rsid w:val="003F54E8"/>
    <w:rsid w:val="0040183C"/>
    <w:rsid w:val="00451E4A"/>
    <w:rsid w:val="004571BE"/>
    <w:rsid w:val="0047057C"/>
    <w:rsid w:val="004757D4"/>
    <w:rsid w:val="00482BDE"/>
    <w:rsid w:val="00483E5C"/>
    <w:rsid w:val="00485941"/>
    <w:rsid w:val="004E4A10"/>
    <w:rsid w:val="0054456E"/>
    <w:rsid w:val="00550B7A"/>
    <w:rsid w:val="005C7E77"/>
    <w:rsid w:val="005D3C72"/>
    <w:rsid w:val="006F73B4"/>
    <w:rsid w:val="007837D3"/>
    <w:rsid w:val="00791E78"/>
    <w:rsid w:val="00812818"/>
    <w:rsid w:val="00824305"/>
    <w:rsid w:val="00881BA6"/>
    <w:rsid w:val="008930EC"/>
    <w:rsid w:val="008950B2"/>
    <w:rsid w:val="008B7A3B"/>
    <w:rsid w:val="008C29FE"/>
    <w:rsid w:val="008C5A4C"/>
    <w:rsid w:val="008D328F"/>
    <w:rsid w:val="00902AA8"/>
    <w:rsid w:val="009225C4"/>
    <w:rsid w:val="009352E5"/>
    <w:rsid w:val="00935599"/>
    <w:rsid w:val="00972139"/>
    <w:rsid w:val="009779CD"/>
    <w:rsid w:val="00980226"/>
    <w:rsid w:val="00993439"/>
    <w:rsid w:val="00994BA1"/>
    <w:rsid w:val="00A02827"/>
    <w:rsid w:val="00A13F38"/>
    <w:rsid w:val="00A32CBB"/>
    <w:rsid w:val="00A71222"/>
    <w:rsid w:val="00A81C69"/>
    <w:rsid w:val="00A86D47"/>
    <w:rsid w:val="00B47DD6"/>
    <w:rsid w:val="00B6588E"/>
    <w:rsid w:val="00B83404"/>
    <w:rsid w:val="00BB6B26"/>
    <w:rsid w:val="00BC427E"/>
    <w:rsid w:val="00C1048A"/>
    <w:rsid w:val="00C161C6"/>
    <w:rsid w:val="00C62DF9"/>
    <w:rsid w:val="00C7490B"/>
    <w:rsid w:val="00C815F4"/>
    <w:rsid w:val="00CC1F5C"/>
    <w:rsid w:val="00CE6E7F"/>
    <w:rsid w:val="00D41564"/>
    <w:rsid w:val="00D42105"/>
    <w:rsid w:val="00D66FC1"/>
    <w:rsid w:val="00DB60EA"/>
    <w:rsid w:val="00DC11B8"/>
    <w:rsid w:val="00DE3483"/>
    <w:rsid w:val="00DE7431"/>
    <w:rsid w:val="00E0743E"/>
    <w:rsid w:val="00E62C2C"/>
    <w:rsid w:val="00EA5198"/>
    <w:rsid w:val="00EF1BA4"/>
    <w:rsid w:val="00F10F46"/>
    <w:rsid w:val="00FA27CB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6A92"/>
  <w15:docId w15:val="{E477378A-91B4-4044-9143-FC44B956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0F4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34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B02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6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2DF9"/>
  </w:style>
  <w:style w:type="paragraph" w:styleId="ae">
    <w:name w:val="footer"/>
    <w:basedOn w:val="a"/>
    <w:link w:val="af"/>
    <w:uiPriority w:val="99"/>
    <w:unhideWhenUsed/>
    <w:rsid w:val="00C6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nlVX0GMwjt08EI7YA8OM+/nBQ==">CgMxLjAyCGguZ2pkZ3hzMg5oLnFueTN4MWQ5YXZtZTIOaC5hbnM4ZDY1emxyeTUyDmguOXc2ZXJjaHNsbXdoMg5oLnZsa2QwaDJnZHo4MTIOaC42Y3kyZmJia2diNzQ4AHIhMWxuRG1wNVBBTG9LN29JQlJqOEF2SktuMEFxdmw2M0Nv</go:docsCustomData>
</go:gDocsCustomXmlDataStorage>
</file>

<file path=customXml/itemProps1.xml><?xml version="1.0" encoding="utf-8"?>
<ds:datastoreItem xmlns:ds="http://schemas.openxmlformats.org/officeDocument/2006/customXml" ds:itemID="{160E6B6F-5BCD-4E52-9C8E-29CC04712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Valerya Kryukova</dc:creator>
  <cp:lastModifiedBy>Малика Магамедова</cp:lastModifiedBy>
  <cp:revision>2</cp:revision>
  <cp:lastPrinted>2025-10-08T06:12:00Z</cp:lastPrinted>
  <dcterms:created xsi:type="dcterms:W3CDTF">2025-10-08T06:12:00Z</dcterms:created>
  <dcterms:modified xsi:type="dcterms:W3CDTF">2025-10-08T06:12:00Z</dcterms:modified>
</cp:coreProperties>
</file>